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62601" w14:textId="77777777" w:rsidR="001C7674" w:rsidRDefault="001C7674" w:rsidP="001C7674">
      <w:pPr>
        <w:jc w:val="center"/>
        <w:rPr>
          <w:rFonts w:ascii="Times New Roman" w:eastAsia="黑体" w:hAnsi="Times New Roman" w:cs="Times New Roman"/>
          <w:sz w:val="44"/>
          <w:szCs w:val="44"/>
        </w:rPr>
      </w:pPr>
      <w:bookmarkStart w:id="0" w:name="_Hlk174054963"/>
      <w:bookmarkEnd w:id="0"/>
    </w:p>
    <w:p w14:paraId="1C6CA25F" w14:textId="18085E0E" w:rsidR="001C7674" w:rsidRDefault="001C7674" w:rsidP="00053E40">
      <w:pPr>
        <w:jc w:val="center"/>
        <w:rPr>
          <w:rFonts w:ascii="Times New Roman" w:eastAsia="黑体" w:hAnsi="Times New Roman" w:cs="Times New Roman"/>
          <w:sz w:val="44"/>
          <w:szCs w:val="44"/>
        </w:rPr>
      </w:pPr>
      <w:r>
        <w:rPr>
          <w:rFonts w:ascii="Times New Roman" w:hAnsi="Times New Roman" w:cs="Times New Roman"/>
          <w:noProof/>
        </w:rPr>
        <w:drawing>
          <wp:inline distT="0" distB="0" distL="0" distR="0" wp14:anchorId="1B875BE0" wp14:editId="70DF0C79">
            <wp:extent cx="2377440" cy="2432050"/>
            <wp:effectExtent l="0" t="0" r="3810" b="6350"/>
            <wp:docPr id="766031687" name="图片 1" descr="徽标, 公司名称&#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31687" name="图片 1" descr="徽标, 公司名称&#10;&#10;AI 生成的内容可能不正确。"/>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377646" cy="2432515"/>
                    </a:xfrm>
                    <a:prstGeom prst="rect">
                      <a:avLst/>
                    </a:prstGeom>
                  </pic:spPr>
                </pic:pic>
              </a:graphicData>
            </a:graphic>
          </wp:inline>
        </w:drawing>
      </w:r>
    </w:p>
    <w:p w14:paraId="0E9DDE39" w14:textId="77777777" w:rsidR="001C7674" w:rsidRDefault="001C7674" w:rsidP="001C7674">
      <w:pPr>
        <w:jc w:val="center"/>
        <w:rPr>
          <w:rFonts w:ascii="Times New Roman" w:eastAsia="黑体" w:hAnsi="Times New Roman" w:cs="Times New Roman"/>
          <w:sz w:val="44"/>
          <w:szCs w:val="44"/>
        </w:rPr>
      </w:pPr>
    </w:p>
    <w:p w14:paraId="5962DDAA" w14:textId="5F66B089" w:rsidR="001C7674" w:rsidRPr="00075D92" w:rsidRDefault="001C7674" w:rsidP="00541C6C">
      <w:pPr>
        <w:jc w:val="center"/>
        <w:rPr>
          <w:rFonts w:ascii="黑体" w:eastAsia="黑体" w:hAnsi="黑体"/>
          <w:sz w:val="44"/>
          <w:szCs w:val="44"/>
        </w:rPr>
      </w:pPr>
      <w:bookmarkStart w:id="1" w:name="_Toc23014"/>
      <w:bookmarkStart w:id="2" w:name="_Toc9188"/>
      <w:r w:rsidRPr="00075D92">
        <w:rPr>
          <w:rFonts w:ascii="黑体" w:eastAsia="黑体" w:hAnsi="黑体" w:hint="eastAsia"/>
          <w:sz w:val="44"/>
          <w:szCs w:val="44"/>
        </w:rPr>
        <w:t>集装箱码头滚装船汽</w:t>
      </w:r>
      <w:r w:rsidRPr="00AD36E7">
        <w:rPr>
          <w:rFonts w:ascii="黑体" w:eastAsia="黑体" w:hAnsi="黑体" w:hint="eastAsia"/>
          <w:sz w:val="44"/>
          <w:szCs w:val="44"/>
        </w:rPr>
        <w:t>车</w:t>
      </w:r>
      <w:r w:rsidR="000C5B70" w:rsidRPr="00AD36E7">
        <w:rPr>
          <w:rFonts w:ascii="黑体" w:eastAsia="黑体" w:hAnsi="黑体" w:hint="eastAsia"/>
          <w:sz w:val="44"/>
          <w:szCs w:val="44"/>
        </w:rPr>
        <w:t>精益化</w:t>
      </w:r>
      <w:r w:rsidRPr="00AD36E7">
        <w:rPr>
          <w:rFonts w:ascii="黑体" w:eastAsia="黑体" w:hAnsi="黑体" w:hint="eastAsia"/>
          <w:sz w:val="44"/>
          <w:szCs w:val="44"/>
        </w:rPr>
        <w:t>堆</w:t>
      </w:r>
      <w:r w:rsidRPr="00075D92">
        <w:rPr>
          <w:rFonts w:ascii="黑体" w:eastAsia="黑体" w:hAnsi="黑体" w:hint="eastAsia"/>
          <w:sz w:val="44"/>
          <w:szCs w:val="44"/>
        </w:rPr>
        <w:t>存</w:t>
      </w:r>
      <w:bookmarkEnd w:id="1"/>
      <w:bookmarkEnd w:id="2"/>
      <w:r w:rsidR="000C5B70">
        <w:rPr>
          <w:rFonts w:ascii="黑体" w:eastAsia="黑体" w:hAnsi="黑体" w:hint="eastAsia"/>
          <w:sz w:val="44"/>
          <w:szCs w:val="44"/>
        </w:rPr>
        <w:t>方案</w:t>
      </w:r>
      <w:r w:rsidRPr="00075D92">
        <w:rPr>
          <w:rFonts w:ascii="黑体" w:eastAsia="黑体" w:hAnsi="黑体" w:hint="eastAsia"/>
          <w:sz w:val="44"/>
          <w:szCs w:val="44"/>
        </w:rPr>
        <w:t>：</w:t>
      </w:r>
    </w:p>
    <w:p w14:paraId="40DE9BFF" w14:textId="77777777" w:rsidR="001C7674" w:rsidRPr="00075D92" w:rsidRDefault="001C7674" w:rsidP="00541C6C">
      <w:pPr>
        <w:jc w:val="center"/>
        <w:rPr>
          <w:rFonts w:ascii="黑体" w:eastAsia="黑体" w:hAnsi="黑体"/>
          <w:sz w:val="44"/>
          <w:szCs w:val="44"/>
        </w:rPr>
      </w:pPr>
      <w:r w:rsidRPr="00075D92">
        <w:rPr>
          <w:rFonts w:ascii="黑体" w:eastAsia="黑体" w:hAnsi="黑体" w:hint="eastAsia"/>
          <w:sz w:val="44"/>
          <w:szCs w:val="44"/>
        </w:rPr>
        <w:t>两阶段优化、Web3D展示与仿真实验</w:t>
      </w:r>
    </w:p>
    <w:p w14:paraId="7F2E26E0" w14:textId="528D66AC" w:rsidR="001C7674" w:rsidRDefault="001C7674" w:rsidP="001C7674">
      <w:pPr>
        <w:jc w:val="center"/>
        <w:rPr>
          <w:rFonts w:ascii="Times New Roman" w:hAnsi="Times New Roman" w:cs="Times New Roman"/>
          <w:sz w:val="32"/>
          <w:szCs w:val="32"/>
        </w:rPr>
      </w:pPr>
      <w:r>
        <w:t xml:space="preserve">  </w:t>
      </w:r>
    </w:p>
    <w:p w14:paraId="289650F8" w14:textId="77777777" w:rsidR="001C7674" w:rsidRDefault="001C7674" w:rsidP="001C7674">
      <w:pPr>
        <w:jc w:val="center"/>
        <w:rPr>
          <w:rFonts w:ascii="Times New Roman" w:hAnsi="Times New Roman" w:cs="Times New Roman"/>
        </w:rPr>
      </w:pPr>
    </w:p>
    <w:p w14:paraId="29ACFBA8" w14:textId="77777777" w:rsidR="001C7674" w:rsidRPr="00C67B94" w:rsidRDefault="001C7674" w:rsidP="001C7674">
      <w:pPr>
        <w:jc w:val="center"/>
        <w:rPr>
          <w:rFonts w:ascii="Times New Roman" w:hAnsi="Times New Roman" w:cs="Times New Roman"/>
        </w:rPr>
      </w:pPr>
    </w:p>
    <w:p w14:paraId="6C3F3365" w14:textId="77777777" w:rsidR="001C7674" w:rsidRDefault="001C7674" w:rsidP="001C7674">
      <w:pPr>
        <w:spacing w:line="360" w:lineRule="auto"/>
        <w:rPr>
          <w:rFonts w:ascii="Times New Roman" w:hAnsi="Times New Roman" w:cs="Times New Roman"/>
          <w:b/>
        </w:rPr>
      </w:pPr>
      <w:bookmarkStart w:id="3" w:name="_Toc6494"/>
    </w:p>
    <w:p w14:paraId="4FA3A1F3" w14:textId="77777777" w:rsidR="001C7674" w:rsidRPr="00075D92" w:rsidRDefault="001C7674" w:rsidP="001C7674">
      <w:pPr>
        <w:spacing w:line="360" w:lineRule="auto"/>
        <w:ind w:firstLineChars="1100" w:firstLine="2650"/>
        <w:rPr>
          <w:rFonts w:ascii="宋体" w:eastAsia="宋体" w:hAnsi="宋体" w:cs="Times New Roman"/>
          <w:b/>
          <w:sz w:val="24"/>
          <w:szCs w:val="24"/>
        </w:rPr>
      </w:pPr>
      <w:r w:rsidRPr="00075D92">
        <w:rPr>
          <w:rFonts w:ascii="宋体" w:eastAsia="宋体" w:hAnsi="宋体" w:cs="Times New Roman"/>
          <w:b/>
          <w:sz w:val="24"/>
          <w:szCs w:val="24"/>
        </w:rPr>
        <w:t>单位名称：</w:t>
      </w:r>
      <w:bookmarkEnd w:id="3"/>
      <w:r w:rsidRPr="00075D92">
        <w:rPr>
          <w:rFonts w:ascii="宋体" w:eastAsia="宋体" w:hAnsi="宋体" w:cs="Times New Roman"/>
          <w:b/>
          <w:sz w:val="24"/>
          <w:szCs w:val="24"/>
        </w:rPr>
        <w:t>上海海事大学</w:t>
      </w:r>
      <w:bookmarkStart w:id="4" w:name="_Toc28271"/>
    </w:p>
    <w:p w14:paraId="5388D5A5" w14:textId="77777777" w:rsidR="001C7674" w:rsidRPr="00075D92" w:rsidRDefault="001C7674" w:rsidP="001C7674">
      <w:pPr>
        <w:spacing w:line="360" w:lineRule="auto"/>
        <w:ind w:firstLineChars="1100" w:firstLine="2650"/>
        <w:rPr>
          <w:rFonts w:ascii="宋体" w:eastAsia="宋体" w:hAnsi="宋体" w:cs="Times New Roman"/>
          <w:b/>
          <w:sz w:val="24"/>
          <w:szCs w:val="24"/>
        </w:rPr>
      </w:pPr>
      <w:bookmarkStart w:id="5" w:name="_Toc22906"/>
      <w:bookmarkStart w:id="6" w:name="_Toc21673"/>
      <w:r w:rsidRPr="00075D92">
        <w:rPr>
          <w:rFonts w:ascii="宋体" w:eastAsia="宋体" w:hAnsi="宋体" w:cs="Times New Roman"/>
          <w:b/>
          <w:sz w:val="24"/>
          <w:szCs w:val="24"/>
        </w:rPr>
        <w:t>院系名称：</w:t>
      </w:r>
      <w:bookmarkEnd w:id="4"/>
      <w:r w:rsidRPr="00075D92">
        <w:rPr>
          <w:rFonts w:ascii="宋体" w:eastAsia="宋体" w:hAnsi="宋体" w:cs="Times New Roman"/>
          <w:b/>
          <w:sz w:val="24"/>
          <w:szCs w:val="24"/>
        </w:rPr>
        <w:t>物流工程学院</w:t>
      </w:r>
      <w:bookmarkEnd w:id="5"/>
      <w:bookmarkEnd w:id="6"/>
    </w:p>
    <w:p w14:paraId="43790A23" w14:textId="77777777" w:rsidR="001C7674" w:rsidRPr="00075D92" w:rsidRDefault="001C7674" w:rsidP="001C7674">
      <w:pPr>
        <w:spacing w:line="360" w:lineRule="auto"/>
        <w:ind w:firstLineChars="1100" w:firstLine="2650"/>
        <w:rPr>
          <w:rFonts w:ascii="宋体" w:eastAsia="宋体" w:hAnsi="宋体" w:cs="Times New Roman"/>
          <w:b/>
          <w:sz w:val="24"/>
          <w:szCs w:val="24"/>
        </w:rPr>
      </w:pPr>
      <w:bookmarkStart w:id="7" w:name="_Toc25707"/>
      <w:bookmarkStart w:id="8" w:name="_Toc32454"/>
      <w:bookmarkStart w:id="9" w:name="_Toc419"/>
      <w:r w:rsidRPr="00075D92">
        <w:rPr>
          <w:rFonts w:ascii="宋体" w:eastAsia="宋体" w:hAnsi="宋体" w:cs="Times New Roman"/>
          <w:b/>
          <w:sz w:val="24"/>
          <w:szCs w:val="24"/>
        </w:rPr>
        <w:t>团队名称：</w:t>
      </w:r>
      <w:r w:rsidRPr="00075D92">
        <w:rPr>
          <w:rFonts w:ascii="宋体" w:eastAsia="宋体" w:hAnsi="宋体" w:cs="Times New Roman" w:hint="eastAsia"/>
          <w:b/>
          <w:sz w:val="24"/>
          <w:szCs w:val="24"/>
        </w:rPr>
        <w:t>吃下彩虹队</w:t>
      </w:r>
      <w:bookmarkEnd w:id="7"/>
      <w:bookmarkEnd w:id="8"/>
    </w:p>
    <w:p w14:paraId="1586A979" w14:textId="6AE68A58" w:rsidR="001C7674" w:rsidRPr="00075D92" w:rsidRDefault="001C7674" w:rsidP="001C7674">
      <w:pPr>
        <w:spacing w:line="360" w:lineRule="auto"/>
        <w:ind w:firstLineChars="1100" w:firstLine="2650"/>
        <w:rPr>
          <w:rFonts w:ascii="宋体" w:eastAsia="宋体" w:hAnsi="宋体" w:cs="Times New Roman"/>
          <w:b/>
          <w:sz w:val="24"/>
          <w:szCs w:val="24"/>
        </w:rPr>
      </w:pPr>
      <w:bookmarkStart w:id="10" w:name="_Toc19788"/>
      <w:bookmarkStart w:id="11" w:name="_Toc7940"/>
      <w:r w:rsidRPr="00075D92">
        <w:rPr>
          <w:rFonts w:ascii="宋体" w:eastAsia="宋体" w:hAnsi="宋体" w:cs="Times New Roman"/>
          <w:b/>
          <w:sz w:val="24"/>
          <w:szCs w:val="24"/>
        </w:rPr>
        <w:t>参赛成员：</w:t>
      </w:r>
      <w:bookmarkEnd w:id="9"/>
      <w:r w:rsidRPr="00075D92">
        <w:rPr>
          <w:rFonts w:ascii="宋体" w:eastAsia="宋体" w:hAnsi="宋体" w:cs="Times New Roman" w:hint="eastAsia"/>
          <w:b/>
          <w:sz w:val="24"/>
          <w:szCs w:val="24"/>
        </w:rPr>
        <w:t>祝秋</w:t>
      </w:r>
      <w:r w:rsidRPr="00075D92">
        <w:rPr>
          <w:rFonts w:ascii="宋体" w:eastAsia="宋体" w:hAnsi="宋体" w:cs="Times New Roman"/>
          <w:b/>
          <w:sz w:val="24"/>
          <w:szCs w:val="24"/>
        </w:rPr>
        <w:t xml:space="preserve"> </w:t>
      </w:r>
      <w:r w:rsidRPr="00075D92">
        <w:rPr>
          <w:rFonts w:ascii="宋体" w:eastAsia="宋体" w:hAnsi="宋体" w:cs="Times New Roman" w:hint="eastAsia"/>
          <w:b/>
          <w:sz w:val="24"/>
          <w:szCs w:val="24"/>
        </w:rPr>
        <w:t>李璐</w:t>
      </w:r>
      <w:r w:rsidR="005D034E">
        <w:rPr>
          <w:rFonts w:ascii="宋体" w:eastAsia="宋体" w:hAnsi="宋体" w:cs="Times New Roman" w:hint="eastAsia"/>
          <w:b/>
          <w:sz w:val="24"/>
          <w:szCs w:val="24"/>
        </w:rPr>
        <w:t xml:space="preserve"> </w:t>
      </w:r>
      <w:r w:rsidRPr="00075D92">
        <w:rPr>
          <w:rFonts w:ascii="宋体" w:eastAsia="宋体" w:hAnsi="宋体" w:cs="Times New Roman" w:hint="eastAsia"/>
          <w:b/>
          <w:sz w:val="24"/>
          <w:szCs w:val="24"/>
        </w:rPr>
        <w:t>高佳</w:t>
      </w:r>
      <w:bookmarkEnd w:id="10"/>
      <w:bookmarkEnd w:id="11"/>
      <w:r w:rsidR="005D034E">
        <w:rPr>
          <w:rFonts w:ascii="宋体" w:eastAsia="宋体" w:hAnsi="宋体" w:cs="Times New Roman" w:hint="eastAsia"/>
          <w:b/>
          <w:sz w:val="24"/>
          <w:szCs w:val="24"/>
        </w:rPr>
        <w:t xml:space="preserve"> </w:t>
      </w:r>
      <w:r w:rsidR="005D034E" w:rsidRPr="00075D92">
        <w:rPr>
          <w:rFonts w:ascii="宋体" w:eastAsia="宋体" w:hAnsi="宋体" w:cs="Times New Roman" w:hint="eastAsia"/>
          <w:b/>
          <w:sz w:val="24"/>
          <w:szCs w:val="24"/>
        </w:rPr>
        <w:t>谢昊屿</w:t>
      </w:r>
      <w:r w:rsidR="005D034E">
        <w:rPr>
          <w:rFonts w:ascii="宋体" w:eastAsia="宋体" w:hAnsi="宋体" w:cs="Times New Roman" w:hint="eastAsia"/>
          <w:b/>
          <w:sz w:val="24"/>
          <w:szCs w:val="24"/>
        </w:rPr>
        <w:t xml:space="preserve"> </w:t>
      </w:r>
      <w:r w:rsidRPr="00075D92">
        <w:rPr>
          <w:rFonts w:ascii="宋体" w:eastAsia="宋体" w:hAnsi="宋体" w:cs="Times New Roman" w:hint="eastAsia"/>
          <w:b/>
          <w:sz w:val="24"/>
          <w:szCs w:val="24"/>
        </w:rPr>
        <w:t>吴美仪</w:t>
      </w:r>
    </w:p>
    <w:p w14:paraId="0950E0DE" w14:textId="08D70382" w:rsidR="00486FB1" w:rsidRDefault="001C7674" w:rsidP="00462BF8">
      <w:pPr>
        <w:spacing w:line="360" w:lineRule="auto"/>
        <w:ind w:firstLineChars="1100" w:firstLine="2650"/>
        <w:rPr>
          <w:rFonts w:ascii="宋体" w:eastAsia="宋体" w:hAnsi="宋体" w:cs="Times New Roman"/>
          <w:b/>
          <w:sz w:val="24"/>
          <w:szCs w:val="24"/>
        </w:rPr>
      </w:pPr>
      <w:bookmarkStart w:id="12" w:name="_Toc18717"/>
      <w:r w:rsidRPr="00075D92">
        <w:rPr>
          <w:rFonts w:ascii="宋体" w:eastAsia="宋体" w:hAnsi="宋体" w:cs="Times New Roman"/>
          <w:b/>
          <w:sz w:val="24"/>
          <w:szCs w:val="24"/>
        </w:rPr>
        <w:t>指导教师：</w:t>
      </w:r>
      <w:bookmarkEnd w:id="12"/>
      <w:r w:rsidRPr="00075D92">
        <w:rPr>
          <w:rFonts w:ascii="宋体" w:eastAsia="宋体" w:hAnsi="宋体" w:cs="Times New Roman" w:hint="eastAsia"/>
          <w:b/>
          <w:sz w:val="24"/>
          <w:szCs w:val="24"/>
        </w:rPr>
        <w:t>王翥</w:t>
      </w:r>
    </w:p>
    <w:p w14:paraId="1F981C60" w14:textId="77777777" w:rsidR="00462BF8" w:rsidRDefault="00462BF8" w:rsidP="00462BF8">
      <w:pPr>
        <w:spacing w:afterLines="100" w:after="326" w:line="400" w:lineRule="exact"/>
        <w:rPr>
          <w:rFonts w:ascii="宋体" w:eastAsia="宋体" w:hAnsi="宋体" w:cs="Times New Roman"/>
          <w:b/>
          <w:sz w:val="24"/>
          <w:szCs w:val="24"/>
        </w:rPr>
      </w:pPr>
    </w:p>
    <w:p w14:paraId="77D3ADED" w14:textId="77777777" w:rsidR="00462BF8" w:rsidRDefault="00462BF8" w:rsidP="00462BF8">
      <w:pPr>
        <w:spacing w:afterLines="100" w:after="326" w:line="400" w:lineRule="exact"/>
        <w:rPr>
          <w:rFonts w:ascii="宋体" w:eastAsia="宋体" w:hAnsi="宋体" w:cs="Times New Roman"/>
          <w:b/>
          <w:sz w:val="24"/>
          <w:szCs w:val="24"/>
        </w:rPr>
      </w:pPr>
    </w:p>
    <w:p w14:paraId="51001121" w14:textId="77777777" w:rsidR="00462BF8" w:rsidRDefault="00462BF8" w:rsidP="00462BF8">
      <w:pPr>
        <w:spacing w:afterLines="100" w:after="326" w:line="400" w:lineRule="exact"/>
        <w:rPr>
          <w:rFonts w:ascii="宋体" w:eastAsia="宋体" w:hAnsi="宋体" w:cs="Times New Roman"/>
          <w:b/>
          <w:sz w:val="24"/>
          <w:szCs w:val="24"/>
        </w:rPr>
      </w:pPr>
    </w:p>
    <w:p w14:paraId="1D2BCAC2" w14:textId="6F13430C" w:rsidR="00462BF8" w:rsidRDefault="00462BF8" w:rsidP="0044340D">
      <w:pPr>
        <w:adjustRightInd w:val="0"/>
        <w:snapToGrid w:val="0"/>
        <w:spacing w:afterLines="100" w:after="326" w:line="400" w:lineRule="exact"/>
        <w:ind w:left="3360"/>
        <w:rPr>
          <w:rFonts w:ascii="Times New Roman" w:hAnsi="Times New Roman" w:cs="Times New Roman"/>
          <w:bCs/>
          <w:sz w:val="28"/>
          <w:szCs w:val="28"/>
        </w:rPr>
      </w:pPr>
      <w:r>
        <w:rPr>
          <w:rFonts w:ascii="Times New Roman" w:hAnsi="Times New Roman" w:cs="Times New Roman"/>
          <w:bCs/>
          <w:sz w:val="28"/>
          <w:szCs w:val="28"/>
        </w:rPr>
        <w:t>202</w:t>
      </w:r>
      <w:r>
        <w:rPr>
          <w:rFonts w:ascii="Times New Roman" w:hAnsi="Times New Roman" w:cs="Times New Roman" w:hint="eastAsia"/>
          <w:bCs/>
          <w:sz w:val="28"/>
          <w:szCs w:val="28"/>
        </w:rPr>
        <w:t>5</w:t>
      </w:r>
      <w:r>
        <w:rPr>
          <w:rFonts w:ascii="Times New Roman" w:hAnsi="Times New Roman" w:cs="Times New Roman"/>
          <w:bCs/>
          <w:sz w:val="28"/>
          <w:szCs w:val="28"/>
        </w:rPr>
        <w:t>年</w:t>
      </w:r>
      <w:r>
        <w:rPr>
          <w:rFonts w:ascii="Times New Roman" w:hAnsi="Times New Roman" w:cs="Times New Roman" w:hint="eastAsia"/>
          <w:bCs/>
          <w:sz w:val="28"/>
          <w:szCs w:val="28"/>
        </w:rPr>
        <w:t>8</w:t>
      </w:r>
      <w:r>
        <w:rPr>
          <w:rFonts w:ascii="Times New Roman" w:hAnsi="Times New Roman" w:cs="Times New Roman"/>
          <w:bCs/>
          <w:sz w:val="28"/>
          <w:szCs w:val="28"/>
        </w:rPr>
        <w:t>月</w:t>
      </w:r>
    </w:p>
    <w:p w14:paraId="2CA27C3D" w14:textId="77777777" w:rsidR="00486FB1" w:rsidRPr="001F682F" w:rsidRDefault="00486FB1" w:rsidP="008F026D">
      <w:pPr>
        <w:spacing w:line="440" w:lineRule="exact"/>
        <w:rPr>
          <w:rFonts w:ascii="Times New Roman" w:eastAsia="宋体" w:hAnsi="Times New Roman" w:cs="Times New Roman"/>
          <w:sz w:val="32"/>
          <w:szCs w:val="32"/>
          <w14:ligatures w14:val="none"/>
        </w:rPr>
        <w:sectPr w:rsidR="00486FB1" w:rsidRPr="001F682F" w:rsidSect="00797B3D">
          <w:headerReference w:type="even" r:id="rId9"/>
          <w:headerReference w:type="default" r:id="rId10"/>
          <w:footerReference w:type="even" r:id="rId11"/>
          <w:footerReference w:type="default" r:id="rId12"/>
          <w:headerReference w:type="first" r:id="rId13"/>
          <w:footerReference w:type="first" r:id="rId14"/>
          <w:pgSz w:w="11906" w:h="16838"/>
          <w:pgMar w:top="1134" w:right="1826" w:bottom="1418" w:left="1218" w:header="851" w:footer="992" w:gutter="567"/>
          <w:cols w:space="425"/>
          <w:titlePg/>
          <w:docGrid w:type="lines" w:linePitch="326"/>
        </w:sectPr>
      </w:pPr>
    </w:p>
    <w:sdt>
      <w:sdtPr>
        <w:rPr>
          <w:rFonts w:asciiTheme="minorHAnsi" w:eastAsiaTheme="minorEastAsia" w:hAnsiTheme="minorHAnsi" w:cstheme="minorBidi"/>
          <w:color w:val="auto"/>
          <w:kern w:val="2"/>
          <w:sz w:val="21"/>
          <w:szCs w:val="22"/>
          <w:lang w:val="zh-CN"/>
          <w14:ligatures w14:val="standardContextual"/>
        </w:rPr>
        <w:id w:val="559523368"/>
        <w:docPartObj>
          <w:docPartGallery w:val="Table of Contents"/>
          <w:docPartUnique/>
        </w:docPartObj>
      </w:sdtPr>
      <w:sdtEndPr>
        <w:rPr>
          <w:rFonts w:ascii="宋体" w:eastAsia="宋体" w:hAnsi="宋体"/>
          <w:b/>
          <w:bCs/>
          <w:sz w:val="24"/>
          <w:szCs w:val="24"/>
        </w:rPr>
      </w:sdtEndPr>
      <w:sdtContent>
        <w:p w14:paraId="220D5183" w14:textId="446593BB" w:rsidR="00077A94" w:rsidRPr="00602C92" w:rsidRDefault="004677B3" w:rsidP="004677B3">
          <w:pPr>
            <w:pStyle w:val="TOC"/>
            <w:tabs>
              <w:tab w:val="left" w:pos="3571"/>
              <w:tab w:val="center" w:pos="4153"/>
            </w:tabs>
            <w:rPr>
              <w:rFonts w:ascii="宋体" w:eastAsia="宋体" w:hAnsi="宋体"/>
              <w:b/>
              <w:bCs/>
              <w:color w:val="000000" w:themeColor="text1"/>
              <w:sz w:val="24"/>
              <w:szCs w:val="24"/>
              <w:lang w:val="zh-CN"/>
            </w:rPr>
          </w:pPr>
          <w:r w:rsidRPr="00602C92">
            <w:rPr>
              <w:rFonts w:ascii="宋体" w:eastAsia="宋体" w:hAnsi="宋体" w:cstheme="minorBidi" w:hint="eastAsia"/>
              <w:color w:val="auto"/>
              <w:kern w:val="2"/>
              <w:sz w:val="24"/>
              <w:szCs w:val="24"/>
              <w:lang w:val="zh-CN"/>
              <w14:ligatures w14:val="standardContextual"/>
            </w:rPr>
            <w:tab/>
          </w:r>
          <w:r w:rsidRPr="00602C92">
            <w:rPr>
              <w:rFonts w:ascii="宋体" w:eastAsia="宋体" w:hAnsi="宋体" w:cstheme="minorBidi" w:hint="eastAsia"/>
              <w:color w:val="auto"/>
              <w:kern w:val="2"/>
              <w:sz w:val="24"/>
              <w:szCs w:val="24"/>
              <w:lang w:val="zh-CN"/>
              <w14:ligatures w14:val="standardContextual"/>
            </w:rPr>
            <w:tab/>
          </w:r>
          <w:r w:rsidR="00077A94" w:rsidRPr="00422357">
            <w:rPr>
              <w:rFonts w:ascii="黑体" w:eastAsia="黑体" w:hAnsi="黑体"/>
              <w:b/>
              <w:bCs/>
              <w:color w:val="000000" w:themeColor="text1"/>
              <w:sz w:val="30"/>
              <w:szCs w:val="30"/>
              <w:lang w:val="zh-CN"/>
            </w:rPr>
            <w:t>目录</w:t>
          </w:r>
        </w:p>
        <w:p w14:paraId="68901E7D" w14:textId="3D065AA9" w:rsidR="00F144BD" w:rsidRDefault="00077A94">
          <w:pPr>
            <w:pStyle w:val="TOC1"/>
            <w:rPr>
              <w:rFonts w:asciiTheme="minorHAnsi" w:eastAsiaTheme="minorEastAsia" w:hAnsiTheme="minorHAnsi" w:cstheme="minorBidi"/>
              <w:sz w:val="22"/>
            </w:rPr>
          </w:pPr>
          <w:r w:rsidRPr="00422357">
            <w:fldChar w:fldCharType="begin"/>
          </w:r>
          <w:r w:rsidRPr="00422357">
            <w:instrText xml:space="preserve"> TOC \o "1-3" \h \z \u </w:instrText>
          </w:r>
          <w:r w:rsidRPr="00422357">
            <w:fldChar w:fldCharType="separate"/>
          </w:r>
          <w:hyperlink w:anchor="_Toc211542982" w:history="1">
            <w:r w:rsidR="00F144BD" w:rsidRPr="004D286A">
              <w:rPr>
                <w:rStyle w:val="a7"/>
                <w:rFonts w:cs="Times New Roman" w:hint="eastAsia"/>
                <w14:ligatures w14:val="none"/>
              </w:rPr>
              <w:t>摘要</w:t>
            </w:r>
            <w:r w:rsidR="00F144BD">
              <w:rPr>
                <w:rFonts w:hint="eastAsia"/>
                <w:webHidden/>
              </w:rPr>
              <w:tab/>
            </w:r>
            <w:r w:rsidR="00F144BD">
              <w:rPr>
                <w:rFonts w:hint="eastAsia"/>
                <w:webHidden/>
              </w:rPr>
              <w:fldChar w:fldCharType="begin"/>
            </w:r>
            <w:r w:rsidR="00F144BD">
              <w:rPr>
                <w:rFonts w:hint="eastAsia"/>
                <w:webHidden/>
              </w:rPr>
              <w:instrText xml:space="preserve"> </w:instrText>
            </w:r>
            <w:r w:rsidR="00F144BD">
              <w:rPr>
                <w:webHidden/>
              </w:rPr>
              <w:instrText>PAGEREF _Toc211542982 \h</w:instrText>
            </w:r>
            <w:r w:rsidR="00F144BD">
              <w:rPr>
                <w:rFonts w:hint="eastAsia"/>
                <w:webHidden/>
              </w:rPr>
              <w:instrText xml:space="preserve"> </w:instrText>
            </w:r>
            <w:r w:rsidR="00F144BD">
              <w:rPr>
                <w:rFonts w:hint="eastAsia"/>
                <w:webHidden/>
              </w:rPr>
            </w:r>
            <w:r w:rsidR="00F144BD">
              <w:rPr>
                <w:rFonts w:hint="eastAsia"/>
                <w:webHidden/>
              </w:rPr>
              <w:fldChar w:fldCharType="separate"/>
            </w:r>
            <w:r w:rsidR="00F144BD">
              <w:rPr>
                <w:rFonts w:hint="eastAsia"/>
                <w:webHidden/>
              </w:rPr>
              <w:t>4</w:t>
            </w:r>
            <w:r w:rsidR="00F144BD">
              <w:rPr>
                <w:rFonts w:hint="eastAsia"/>
                <w:webHidden/>
              </w:rPr>
              <w:fldChar w:fldCharType="end"/>
            </w:r>
          </w:hyperlink>
        </w:p>
        <w:p w14:paraId="7BEE8D3B" w14:textId="636FAE33" w:rsidR="00F144BD" w:rsidRDefault="00F144BD">
          <w:pPr>
            <w:pStyle w:val="TOC1"/>
            <w:rPr>
              <w:rFonts w:asciiTheme="minorHAnsi" w:eastAsiaTheme="minorEastAsia" w:hAnsiTheme="minorHAnsi" w:cstheme="minorBidi"/>
              <w:sz w:val="22"/>
            </w:rPr>
          </w:pPr>
          <w:hyperlink w:anchor="_Toc211542983" w:history="1">
            <w:r w:rsidRPr="004D286A">
              <w:rPr>
                <w:rStyle w:val="a7"/>
                <w:rFonts w:hint="eastAsia"/>
              </w:rPr>
              <w:t>第一章 引言</w:t>
            </w:r>
            <w:r>
              <w:rPr>
                <w:rFonts w:hint="eastAsia"/>
                <w:webHidden/>
              </w:rPr>
              <w:tab/>
            </w:r>
            <w:r>
              <w:rPr>
                <w:rFonts w:hint="eastAsia"/>
                <w:webHidden/>
              </w:rPr>
              <w:fldChar w:fldCharType="begin"/>
            </w:r>
            <w:r>
              <w:rPr>
                <w:rFonts w:hint="eastAsia"/>
                <w:webHidden/>
              </w:rPr>
              <w:instrText xml:space="preserve"> </w:instrText>
            </w:r>
            <w:r>
              <w:rPr>
                <w:webHidden/>
              </w:rPr>
              <w:instrText>PAGEREF _Toc211542983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w:t>
            </w:r>
            <w:r>
              <w:rPr>
                <w:rFonts w:hint="eastAsia"/>
                <w:webHidden/>
              </w:rPr>
              <w:fldChar w:fldCharType="end"/>
            </w:r>
          </w:hyperlink>
        </w:p>
        <w:p w14:paraId="09ACF8E3" w14:textId="56F2CE76" w:rsidR="00F144BD" w:rsidRDefault="00F144BD">
          <w:pPr>
            <w:pStyle w:val="TOC2"/>
            <w:tabs>
              <w:tab w:val="right" w:leader="dot" w:pos="8296"/>
            </w:tabs>
            <w:rPr>
              <w:noProof/>
              <w:sz w:val="22"/>
              <w:szCs w:val="24"/>
            </w:rPr>
          </w:pPr>
          <w:hyperlink w:anchor="_Toc211542984" w:history="1">
            <w:r w:rsidRPr="004D286A">
              <w:rPr>
                <w:rStyle w:val="a7"/>
                <w:rFonts w:ascii="宋体" w:hAnsi="宋体" w:hint="eastAsia"/>
                <w:noProof/>
              </w:rPr>
              <w:t xml:space="preserve">1.1 </w:t>
            </w:r>
            <w:r w:rsidRPr="004D286A">
              <w:rPr>
                <w:rStyle w:val="a7"/>
                <w:rFonts w:ascii="宋体" w:hAnsi="宋体"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_Toc211542984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BD4D808" w14:textId="39A14F77" w:rsidR="00F144BD" w:rsidRDefault="00F144BD">
          <w:pPr>
            <w:pStyle w:val="TOC2"/>
            <w:tabs>
              <w:tab w:val="right" w:leader="dot" w:pos="8296"/>
            </w:tabs>
            <w:rPr>
              <w:noProof/>
              <w:sz w:val="22"/>
              <w:szCs w:val="24"/>
            </w:rPr>
          </w:pPr>
          <w:hyperlink w:anchor="_Toc211542985" w:history="1">
            <w:r w:rsidRPr="004D286A">
              <w:rPr>
                <w:rStyle w:val="a7"/>
                <w:rFonts w:ascii="宋体" w:hAnsi="宋体" w:hint="eastAsia"/>
                <w:noProof/>
              </w:rPr>
              <w:t>1.2</w:t>
            </w:r>
            <w:r w:rsidRPr="004D286A">
              <w:rPr>
                <w:rStyle w:val="a7"/>
                <w:rFonts w:ascii="宋体" w:hAnsi="宋体" w:hint="eastAsia"/>
                <w:noProof/>
              </w:rPr>
              <w:t>文献综述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_Toc211542985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F709441" w14:textId="49FB4BCA" w:rsidR="00F144BD" w:rsidRDefault="00F144BD">
          <w:pPr>
            <w:pStyle w:val="TOC2"/>
            <w:tabs>
              <w:tab w:val="right" w:leader="dot" w:pos="8296"/>
            </w:tabs>
            <w:rPr>
              <w:noProof/>
              <w:sz w:val="22"/>
              <w:szCs w:val="24"/>
            </w:rPr>
          </w:pPr>
          <w:hyperlink w:anchor="_Toc211542986" w:history="1">
            <w:r w:rsidRPr="004D286A">
              <w:rPr>
                <w:rStyle w:val="a7"/>
                <w:rFonts w:ascii="宋体" w:hAnsi="宋体" w:hint="eastAsia"/>
                <w:noProof/>
              </w:rPr>
              <w:t>1.3</w:t>
            </w:r>
            <w:r w:rsidRPr="004D286A">
              <w:rPr>
                <w:rStyle w:val="a7"/>
                <w:rFonts w:ascii="宋体" w:hAnsi="宋体"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_Toc211542986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CF46A49" w14:textId="73933087" w:rsidR="00F144BD" w:rsidRDefault="00F144BD">
          <w:pPr>
            <w:pStyle w:val="TOC1"/>
            <w:rPr>
              <w:rFonts w:asciiTheme="minorHAnsi" w:eastAsiaTheme="minorEastAsia" w:hAnsiTheme="minorHAnsi" w:cstheme="minorBidi"/>
              <w:sz w:val="22"/>
            </w:rPr>
          </w:pPr>
          <w:hyperlink w:anchor="_Toc211542987" w:history="1">
            <w:r w:rsidRPr="004D286A">
              <w:rPr>
                <w:rStyle w:val="a7"/>
                <w:rFonts w:hint="eastAsia"/>
              </w:rPr>
              <w:t>第二章 车辆堆存问题及模型</w:t>
            </w:r>
            <w:r>
              <w:rPr>
                <w:rFonts w:hint="eastAsia"/>
                <w:webHidden/>
              </w:rPr>
              <w:tab/>
            </w:r>
            <w:r>
              <w:rPr>
                <w:rFonts w:hint="eastAsia"/>
                <w:webHidden/>
              </w:rPr>
              <w:fldChar w:fldCharType="begin"/>
            </w:r>
            <w:r>
              <w:rPr>
                <w:rFonts w:hint="eastAsia"/>
                <w:webHidden/>
              </w:rPr>
              <w:instrText xml:space="preserve"> </w:instrText>
            </w:r>
            <w:r>
              <w:rPr>
                <w:webHidden/>
              </w:rPr>
              <w:instrText>PAGEREF _Toc211542987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7</w:t>
            </w:r>
            <w:r>
              <w:rPr>
                <w:rFonts w:hint="eastAsia"/>
                <w:webHidden/>
              </w:rPr>
              <w:fldChar w:fldCharType="end"/>
            </w:r>
          </w:hyperlink>
        </w:p>
        <w:p w14:paraId="279E6935" w14:textId="1EDCD6C6" w:rsidR="00F144BD" w:rsidRDefault="00F144BD">
          <w:pPr>
            <w:pStyle w:val="TOC2"/>
            <w:tabs>
              <w:tab w:val="right" w:leader="dot" w:pos="8296"/>
            </w:tabs>
            <w:rPr>
              <w:noProof/>
              <w:sz w:val="22"/>
              <w:szCs w:val="24"/>
            </w:rPr>
          </w:pPr>
          <w:hyperlink w:anchor="_Toc211542988" w:history="1">
            <w:r w:rsidRPr="004D286A">
              <w:rPr>
                <w:rStyle w:val="a7"/>
                <w:rFonts w:ascii="宋体" w:hAnsi="宋体" w:hint="eastAsia"/>
                <w:noProof/>
              </w:rPr>
              <w:t>2.1</w:t>
            </w:r>
            <w:r w:rsidRPr="004D286A">
              <w:rPr>
                <w:rStyle w:val="a7"/>
                <w:rFonts w:ascii="宋体" w:hAnsi="宋体" w:hint="eastAsia"/>
                <w:noProof/>
              </w:rPr>
              <w:t>车辆堆存问题描述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_Toc211542988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336E54F" w14:textId="33D766A0" w:rsidR="00F144BD" w:rsidRDefault="00F144BD">
          <w:pPr>
            <w:pStyle w:val="TOC3"/>
            <w:tabs>
              <w:tab w:val="right" w:leader="dot" w:pos="8296"/>
            </w:tabs>
            <w:rPr>
              <w:noProof/>
              <w:sz w:val="22"/>
              <w:szCs w:val="24"/>
            </w:rPr>
          </w:pPr>
          <w:hyperlink w:anchor="_Toc211542989" w:history="1">
            <w:r w:rsidRPr="004D286A">
              <w:rPr>
                <w:rStyle w:val="a7"/>
                <w:rFonts w:ascii="宋体" w:eastAsia="宋体" w:hAnsi="宋体" w:hint="eastAsia"/>
                <w:noProof/>
              </w:rPr>
              <w:t>2.1.1滚装作业流程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_Toc211542989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C07AD03" w14:textId="424EDE0B" w:rsidR="00F144BD" w:rsidRDefault="00F144BD">
          <w:pPr>
            <w:pStyle w:val="TOC3"/>
            <w:tabs>
              <w:tab w:val="right" w:leader="dot" w:pos="8296"/>
            </w:tabs>
            <w:rPr>
              <w:noProof/>
              <w:sz w:val="22"/>
              <w:szCs w:val="24"/>
            </w:rPr>
          </w:pPr>
          <w:hyperlink w:anchor="_Toc211542990" w:history="1">
            <w:r w:rsidRPr="004D286A">
              <w:rPr>
                <w:rStyle w:val="a7"/>
                <w:rFonts w:ascii="宋体" w:eastAsia="宋体" w:hAnsi="宋体" w:hint="eastAsia"/>
                <w:noProof/>
              </w:rPr>
              <w:t>2.1.2痛点与挑战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_Toc211542990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D853776" w14:textId="00236B2E" w:rsidR="00F144BD" w:rsidRDefault="00F144BD">
          <w:pPr>
            <w:pStyle w:val="TOC2"/>
            <w:tabs>
              <w:tab w:val="right" w:leader="dot" w:pos="8296"/>
            </w:tabs>
            <w:rPr>
              <w:noProof/>
              <w:sz w:val="22"/>
              <w:szCs w:val="24"/>
            </w:rPr>
          </w:pPr>
          <w:hyperlink w:anchor="_Toc211542991" w:history="1">
            <w:r w:rsidRPr="004D286A">
              <w:rPr>
                <w:rStyle w:val="a7"/>
                <w:rFonts w:ascii="宋体" w:hAnsi="宋体" w:hint="eastAsia"/>
                <w:noProof/>
              </w:rPr>
              <w:t>2.2</w:t>
            </w:r>
            <w:r w:rsidRPr="004D286A">
              <w:rPr>
                <w:rStyle w:val="a7"/>
                <w:rFonts w:ascii="宋体" w:hAnsi="宋体" w:hint="eastAsia"/>
                <w:noProof/>
              </w:rPr>
              <w:t>集装码头</w:t>
            </w:r>
            <w:r w:rsidRPr="004D286A">
              <w:rPr>
                <w:rStyle w:val="a7"/>
                <w:rFonts w:ascii="宋体" w:hAnsi="宋体" w:hint="eastAsia"/>
                <w:noProof/>
              </w:rPr>
              <w:t>/</w:t>
            </w:r>
            <w:r w:rsidRPr="004D286A">
              <w:rPr>
                <w:rStyle w:val="a7"/>
                <w:rFonts w:ascii="宋体" w:hAnsi="宋体" w:hint="eastAsia"/>
                <w:noProof/>
              </w:rPr>
              <w:t>滚装码头堆存车辆的区别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_Toc211542991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AADA5DF" w14:textId="6FF50518" w:rsidR="00F144BD" w:rsidRDefault="00F144BD">
          <w:pPr>
            <w:pStyle w:val="TOC3"/>
            <w:tabs>
              <w:tab w:val="right" w:leader="dot" w:pos="8296"/>
            </w:tabs>
            <w:rPr>
              <w:noProof/>
              <w:sz w:val="22"/>
              <w:szCs w:val="24"/>
            </w:rPr>
          </w:pPr>
          <w:hyperlink w:anchor="_Toc211542992" w:history="1">
            <w:r w:rsidRPr="004D286A">
              <w:rPr>
                <w:rStyle w:val="a7"/>
                <w:rFonts w:ascii="宋体" w:eastAsia="宋体" w:hAnsi="宋体" w:hint="eastAsia"/>
                <w:noProof/>
              </w:rPr>
              <w:t>2.2.1滚装码头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_Toc211542992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2C14D86" w14:textId="690B0BD5" w:rsidR="00F144BD" w:rsidRDefault="00F144BD">
          <w:pPr>
            <w:pStyle w:val="TOC3"/>
            <w:tabs>
              <w:tab w:val="right" w:leader="dot" w:pos="8296"/>
            </w:tabs>
            <w:rPr>
              <w:noProof/>
              <w:sz w:val="22"/>
              <w:szCs w:val="24"/>
            </w:rPr>
          </w:pPr>
          <w:hyperlink w:anchor="_Toc211542993" w:history="1">
            <w:r w:rsidRPr="004D286A">
              <w:rPr>
                <w:rStyle w:val="a7"/>
                <w:rFonts w:ascii="宋体" w:eastAsia="宋体" w:hAnsi="宋体" w:hint="eastAsia"/>
                <w:noProof/>
              </w:rPr>
              <w:t>2.2.2集装箱码头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_Toc211542993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CC81512" w14:textId="76390050" w:rsidR="00F144BD" w:rsidRDefault="00F144BD">
          <w:pPr>
            <w:pStyle w:val="TOC2"/>
            <w:tabs>
              <w:tab w:val="right" w:leader="dot" w:pos="8296"/>
            </w:tabs>
            <w:rPr>
              <w:noProof/>
              <w:sz w:val="22"/>
              <w:szCs w:val="24"/>
            </w:rPr>
          </w:pPr>
          <w:hyperlink w:anchor="_Toc211542994" w:history="1">
            <w:r w:rsidRPr="004D286A">
              <w:rPr>
                <w:rStyle w:val="a7"/>
                <w:rFonts w:ascii="宋体" w:hAnsi="宋体" w:hint="eastAsia"/>
                <w:noProof/>
              </w:rPr>
              <w:t xml:space="preserve">2.3 </w:t>
            </w:r>
            <w:r w:rsidRPr="004D286A">
              <w:rPr>
                <w:rStyle w:val="a7"/>
                <w:rFonts w:ascii="宋体" w:hAnsi="宋体" w:hint="eastAsia"/>
                <w:noProof/>
              </w:rPr>
              <w:t>数学模型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_Toc211542994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2DD5C6F" w14:textId="10154FE8" w:rsidR="00F144BD" w:rsidRDefault="00F144BD">
          <w:pPr>
            <w:pStyle w:val="TOC3"/>
            <w:tabs>
              <w:tab w:val="right" w:leader="dot" w:pos="8296"/>
            </w:tabs>
            <w:rPr>
              <w:noProof/>
              <w:sz w:val="22"/>
              <w:szCs w:val="24"/>
            </w:rPr>
          </w:pPr>
          <w:hyperlink w:anchor="_Toc211542995" w:history="1">
            <w:r w:rsidRPr="004D286A">
              <w:rPr>
                <w:rStyle w:val="a7"/>
                <w:rFonts w:ascii="宋体" w:eastAsia="宋体" w:hAnsi="宋体" w:hint="eastAsia"/>
                <w:noProof/>
              </w:rPr>
              <w:t>2.3.1模型假设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_Toc211542995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12FE2C5" w14:textId="52AD56D5" w:rsidR="00F144BD" w:rsidRDefault="00F144BD">
          <w:pPr>
            <w:pStyle w:val="TOC3"/>
            <w:tabs>
              <w:tab w:val="right" w:leader="dot" w:pos="8296"/>
            </w:tabs>
            <w:rPr>
              <w:noProof/>
              <w:sz w:val="22"/>
              <w:szCs w:val="24"/>
            </w:rPr>
          </w:pPr>
          <w:hyperlink w:anchor="_Toc211542996" w:history="1">
            <w:r w:rsidRPr="004D286A">
              <w:rPr>
                <w:rStyle w:val="a7"/>
                <w:rFonts w:ascii="宋体" w:eastAsia="宋体" w:hAnsi="宋体" w:hint="eastAsia"/>
                <w:noProof/>
              </w:rPr>
              <w:t>2.3.2 参数规定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_Toc211542996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51B6E3E" w14:textId="2B4A373C" w:rsidR="00F144BD" w:rsidRDefault="00F144BD">
          <w:pPr>
            <w:pStyle w:val="TOC3"/>
            <w:tabs>
              <w:tab w:val="right" w:leader="dot" w:pos="8296"/>
            </w:tabs>
            <w:rPr>
              <w:noProof/>
              <w:sz w:val="22"/>
              <w:szCs w:val="24"/>
            </w:rPr>
          </w:pPr>
          <w:hyperlink w:anchor="_Toc211542997" w:history="1">
            <w:r w:rsidRPr="004D286A">
              <w:rPr>
                <w:rStyle w:val="a7"/>
                <w:rFonts w:ascii="宋体" w:eastAsia="宋体" w:hAnsi="宋体" w:hint="eastAsia"/>
                <w:noProof/>
              </w:rPr>
              <w:t>2.3.3 分配模型建立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_Toc211542997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8610FB9" w14:textId="7DD94BAC" w:rsidR="00F144BD" w:rsidRDefault="00F144BD">
          <w:pPr>
            <w:pStyle w:val="TOC3"/>
            <w:tabs>
              <w:tab w:val="right" w:leader="dot" w:pos="8296"/>
            </w:tabs>
            <w:rPr>
              <w:noProof/>
              <w:sz w:val="22"/>
              <w:szCs w:val="24"/>
            </w:rPr>
          </w:pPr>
          <w:hyperlink w:anchor="_Toc211542998" w:history="1">
            <w:r w:rsidRPr="004D286A">
              <w:rPr>
                <w:rStyle w:val="a7"/>
                <w:rFonts w:ascii="宋体" w:eastAsia="宋体" w:hAnsi="宋体" w:hint="eastAsia"/>
                <w:noProof/>
              </w:rPr>
              <w:t>2.3.4 布局模型建立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_Toc211542998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EA505D2" w14:textId="69F26A3D" w:rsidR="00F144BD" w:rsidRDefault="00F144BD">
          <w:pPr>
            <w:pStyle w:val="TOC3"/>
            <w:tabs>
              <w:tab w:val="right" w:leader="dot" w:pos="8296"/>
            </w:tabs>
            <w:rPr>
              <w:noProof/>
              <w:sz w:val="22"/>
              <w:szCs w:val="24"/>
            </w:rPr>
          </w:pPr>
          <w:hyperlink w:anchor="_Toc211542999" w:history="1">
            <w:r w:rsidRPr="004D286A">
              <w:rPr>
                <w:rStyle w:val="a7"/>
                <w:rFonts w:ascii="宋体" w:eastAsia="宋体" w:hAnsi="宋体" w:hint="eastAsia"/>
                <w:noProof/>
              </w:rPr>
              <w:t>2.3.5最终模型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_Toc211542999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BDD2C6C" w14:textId="75355C12" w:rsidR="00F144BD" w:rsidRDefault="00F144BD">
          <w:pPr>
            <w:pStyle w:val="TOC1"/>
            <w:rPr>
              <w:rFonts w:asciiTheme="minorHAnsi" w:eastAsiaTheme="minorEastAsia" w:hAnsiTheme="minorHAnsi" w:cstheme="minorBidi"/>
              <w:sz w:val="22"/>
            </w:rPr>
          </w:pPr>
          <w:hyperlink w:anchor="_Toc211543000" w:history="1">
            <w:r w:rsidRPr="004D286A">
              <w:rPr>
                <w:rStyle w:val="a7"/>
                <w:rFonts w:hint="eastAsia"/>
              </w:rPr>
              <w:t>第三章 车辆堆存规则设计</w:t>
            </w:r>
            <w:r>
              <w:rPr>
                <w:rFonts w:hint="eastAsia"/>
                <w:webHidden/>
              </w:rPr>
              <w:tab/>
            </w:r>
            <w:r>
              <w:rPr>
                <w:rFonts w:hint="eastAsia"/>
                <w:webHidden/>
              </w:rPr>
              <w:fldChar w:fldCharType="begin"/>
            </w:r>
            <w:r>
              <w:rPr>
                <w:rFonts w:hint="eastAsia"/>
                <w:webHidden/>
              </w:rPr>
              <w:instrText xml:space="preserve"> </w:instrText>
            </w:r>
            <w:r>
              <w:rPr>
                <w:webHidden/>
              </w:rPr>
              <w:instrText>PAGEREF _Toc211543000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14</w:t>
            </w:r>
            <w:r>
              <w:rPr>
                <w:rFonts w:hint="eastAsia"/>
                <w:webHidden/>
              </w:rPr>
              <w:fldChar w:fldCharType="end"/>
            </w:r>
          </w:hyperlink>
        </w:p>
        <w:p w14:paraId="5EFDEA9F" w14:textId="54620D76" w:rsidR="00F144BD" w:rsidRDefault="00F144BD">
          <w:pPr>
            <w:pStyle w:val="TOC2"/>
            <w:tabs>
              <w:tab w:val="right" w:leader="dot" w:pos="8296"/>
            </w:tabs>
            <w:rPr>
              <w:noProof/>
              <w:sz w:val="22"/>
              <w:szCs w:val="24"/>
            </w:rPr>
          </w:pPr>
          <w:hyperlink w:anchor="_Toc211543001" w:history="1">
            <w:r w:rsidRPr="004D286A">
              <w:rPr>
                <w:rStyle w:val="a7"/>
                <w:rFonts w:ascii="宋体" w:hAnsi="宋体" w:hint="eastAsia"/>
                <w:noProof/>
              </w:rPr>
              <w:t>3.1</w:t>
            </w:r>
            <w:r w:rsidRPr="004D286A">
              <w:rPr>
                <w:rStyle w:val="a7"/>
                <w:rFonts w:ascii="宋体" w:hAnsi="宋体" w:hint="eastAsia"/>
                <w:noProof/>
              </w:rPr>
              <w:t>车辆停放顺序问题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_Toc211543001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E1EC93A" w14:textId="56C21A61" w:rsidR="00F144BD" w:rsidRDefault="00F144BD">
          <w:pPr>
            <w:pStyle w:val="TOC2"/>
            <w:tabs>
              <w:tab w:val="right" w:leader="dot" w:pos="8296"/>
            </w:tabs>
            <w:rPr>
              <w:noProof/>
              <w:sz w:val="22"/>
              <w:szCs w:val="24"/>
            </w:rPr>
          </w:pPr>
          <w:hyperlink w:anchor="_Toc211543002" w:history="1">
            <w:r w:rsidRPr="004D286A">
              <w:rPr>
                <w:rStyle w:val="a7"/>
                <w:rFonts w:ascii="宋体" w:hAnsi="宋体" w:hint="eastAsia"/>
                <w:noProof/>
              </w:rPr>
              <w:t>3.2</w:t>
            </w:r>
            <w:r w:rsidRPr="004D286A">
              <w:rPr>
                <w:rStyle w:val="a7"/>
                <w:rFonts w:ascii="宋体" w:hAnsi="宋体" w:hint="eastAsia"/>
                <w:noProof/>
              </w:rPr>
              <w:t>车辆停放顺序规则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_Toc211543002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E1A8C64" w14:textId="583E7B90" w:rsidR="00F144BD" w:rsidRDefault="00F144BD">
          <w:pPr>
            <w:pStyle w:val="TOC3"/>
            <w:tabs>
              <w:tab w:val="right" w:leader="dot" w:pos="8296"/>
            </w:tabs>
            <w:rPr>
              <w:noProof/>
              <w:sz w:val="22"/>
              <w:szCs w:val="24"/>
            </w:rPr>
          </w:pPr>
          <w:hyperlink w:anchor="_Toc211543003" w:history="1">
            <w:r w:rsidRPr="004D286A">
              <w:rPr>
                <w:rStyle w:val="a7"/>
                <w:rFonts w:ascii="宋体" w:eastAsia="宋体" w:hAnsi="宋体" w:hint="eastAsia"/>
                <w:noProof/>
              </w:rPr>
              <w:t>3.2.1 双悬臂龙门吊堆场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_Toc211543003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B889565" w14:textId="441C17F1" w:rsidR="00F144BD" w:rsidRDefault="00F144BD">
          <w:pPr>
            <w:pStyle w:val="TOC3"/>
            <w:tabs>
              <w:tab w:val="right" w:leader="dot" w:pos="8296"/>
            </w:tabs>
            <w:rPr>
              <w:noProof/>
              <w:sz w:val="22"/>
              <w:szCs w:val="24"/>
            </w:rPr>
          </w:pPr>
          <w:hyperlink w:anchor="_Toc211543004" w:history="1">
            <w:r w:rsidRPr="004D286A">
              <w:rPr>
                <w:rStyle w:val="a7"/>
                <w:rFonts w:ascii="宋体" w:eastAsia="宋体" w:hAnsi="宋体" w:hint="eastAsia"/>
                <w:noProof/>
              </w:rPr>
              <w:t>3.2.2 单悬臂龙门吊堆场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_Toc211543004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1D81EF5" w14:textId="1E932F48" w:rsidR="00F144BD" w:rsidRDefault="00F144BD">
          <w:pPr>
            <w:pStyle w:val="TOC3"/>
            <w:tabs>
              <w:tab w:val="right" w:leader="dot" w:pos="8296"/>
            </w:tabs>
            <w:rPr>
              <w:noProof/>
              <w:sz w:val="22"/>
              <w:szCs w:val="24"/>
            </w:rPr>
          </w:pPr>
          <w:hyperlink w:anchor="_Toc211543005" w:history="1">
            <w:r w:rsidRPr="004D286A">
              <w:rPr>
                <w:rStyle w:val="a7"/>
                <w:rFonts w:ascii="宋体" w:eastAsia="宋体" w:hAnsi="宋体" w:hint="eastAsia"/>
                <w:noProof/>
              </w:rPr>
              <w:t>3.2.3 无悬臂龙门吊堆场或道路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_Toc211543005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B28599F" w14:textId="2D5B930F" w:rsidR="00F144BD" w:rsidRDefault="00F144BD">
          <w:pPr>
            <w:pStyle w:val="TOC1"/>
            <w:rPr>
              <w:rFonts w:asciiTheme="minorHAnsi" w:eastAsiaTheme="minorEastAsia" w:hAnsiTheme="minorHAnsi" w:cstheme="minorBidi"/>
              <w:sz w:val="22"/>
            </w:rPr>
          </w:pPr>
          <w:hyperlink w:anchor="_Toc211543006" w:history="1">
            <w:r w:rsidRPr="004D286A">
              <w:rPr>
                <w:rStyle w:val="a7"/>
                <w:rFonts w:hint="eastAsia"/>
              </w:rPr>
              <w:t>第四章 基于ε约束和最低水平线的两阶段车辆堆存算法</w:t>
            </w:r>
            <w:r>
              <w:rPr>
                <w:rFonts w:hint="eastAsia"/>
                <w:webHidden/>
              </w:rPr>
              <w:tab/>
            </w:r>
            <w:r>
              <w:rPr>
                <w:rFonts w:hint="eastAsia"/>
                <w:webHidden/>
              </w:rPr>
              <w:fldChar w:fldCharType="begin"/>
            </w:r>
            <w:r>
              <w:rPr>
                <w:rFonts w:hint="eastAsia"/>
                <w:webHidden/>
              </w:rPr>
              <w:instrText xml:space="preserve"> </w:instrText>
            </w:r>
            <w:r>
              <w:rPr>
                <w:webHidden/>
              </w:rPr>
              <w:instrText>PAGEREF _Toc211543006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18</w:t>
            </w:r>
            <w:r>
              <w:rPr>
                <w:rFonts w:hint="eastAsia"/>
                <w:webHidden/>
              </w:rPr>
              <w:fldChar w:fldCharType="end"/>
            </w:r>
          </w:hyperlink>
        </w:p>
        <w:p w14:paraId="66030093" w14:textId="0DDDA06D" w:rsidR="00F144BD" w:rsidRDefault="00F144BD">
          <w:pPr>
            <w:pStyle w:val="TOC2"/>
            <w:tabs>
              <w:tab w:val="right" w:leader="dot" w:pos="8296"/>
            </w:tabs>
            <w:rPr>
              <w:noProof/>
              <w:sz w:val="22"/>
              <w:szCs w:val="24"/>
            </w:rPr>
          </w:pPr>
          <w:hyperlink w:anchor="_Toc211543007" w:history="1">
            <w:r w:rsidRPr="004D286A">
              <w:rPr>
                <w:rStyle w:val="a7"/>
                <w:rFonts w:ascii="宋体" w:hAnsi="宋体" w:hint="eastAsia"/>
                <w:noProof/>
              </w:rPr>
              <w:t>4.1</w:t>
            </w:r>
            <w:r w:rsidRPr="004D286A">
              <w:rPr>
                <w:rStyle w:val="a7"/>
                <w:rFonts w:ascii="宋体" w:hAnsi="宋体" w:hint="eastAsia"/>
                <w:noProof/>
              </w:rPr>
              <w:t>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_Toc211543007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C3A031D" w14:textId="28593574" w:rsidR="00F144BD" w:rsidRDefault="00F144BD">
          <w:pPr>
            <w:pStyle w:val="TOC2"/>
            <w:tabs>
              <w:tab w:val="right" w:leader="dot" w:pos="8296"/>
            </w:tabs>
            <w:rPr>
              <w:noProof/>
              <w:sz w:val="22"/>
              <w:szCs w:val="24"/>
            </w:rPr>
          </w:pPr>
          <w:hyperlink w:anchor="_Toc211543008" w:history="1">
            <w:r w:rsidRPr="004D286A">
              <w:rPr>
                <w:rStyle w:val="a7"/>
                <w:rFonts w:ascii="宋体" w:hAnsi="宋体" w:hint="eastAsia"/>
                <w:noProof/>
              </w:rPr>
              <w:t xml:space="preserve">4.2 </w:t>
            </w:r>
            <w:r w:rsidRPr="004D286A">
              <w:rPr>
                <w:rStyle w:val="a7"/>
                <w:rFonts w:ascii="宋体" w:hAnsi="宋体" w:hint="eastAsia"/>
                <w:noProof/>
              </w:rPr>
              <w:t>两阶段求解流程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_Toc211543008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8961EBD" w14:textId="030529EF" w:rsidR="00F144BD" w:rsidRDefault="00F144BD">
          <w:pPr>
            <w:pStyle w:val="TOC2"/>
            <w:tabs>
              <w:tab w:val="right" w:leader="dot" w:pos="8296"/>
            </w:tabs>
            <w:rPr>
              <w:noProof/>
              <w:sz w:val="22"/>
              <w:szCs w:val="24"/>
            </w:rPr>
          </w:pPr>
          <w:hyperlink w:anchor="_Toc211543009" w:history="1">
            <w:r w:rsidRPr="004D286A">
              <w:rPr>
                <w:rStyle w:val="a7"/>
                <w:rFonts w:ascii="宋体" w:hAnsi="宋体" w:hint="eastAsia"/>
                <w:noProof/>
              </w:rPr>
              <w:t xml:space="preserve">4.3 </w:t>
            </w:r>
            <w:r w:rsidRPr="004D286A">
              <w:rPr>
                <w:rStyle w:val="a7"/>
                <w:rFonts w:ascii="宋体" w:hAnsi="宋体" w:hint="eastAsia"/>
                <w:noProof/>
              </w:rPr>
              <w:t>基于</w:t>
            </w:r>
            <w:r w:rsidRPr="004D286A">
              <w:rPr>
                <w:rStyle w:val="a7"/>
                <w:rFonts w:ascii="宋体" w:hAnsi="宋体" w:hint="eastAsia"/>
                <w:noProof/>
              </w:rPr>
              <w:t>Gurobi</w:t>
            </w:r>
            <w:r w:rsidRPr="004D286A">
              <w:rPr>
                <w:rStyle w:val="a7"/>
                <w:rFonts w:ascii="宋体" w:hAnsi="宋体" w:hint="eastAsia"/>
                <w:noProof/>
              </w:rPr>
              <w:t>求解器的车辆分配计划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_Toc211543009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2262322" w14:textId="7526C631" w:rsidR="00F144BD" w:rsidRDefault="00F144BD">
          <w:pPr>
            <w:pStyle w:val="TOC2"/>
            <w:tabs>
              <w:tab w:val="right" w:leader="dot" w:pos="8296"/>
            </w:tabs>
            <w:rPr>
              <w:noProof/>
              <w:sz w:val="22"/>
              <w:szCs w:val="24"/>
            </w:rPr>
          </w:pPr>
          <w:hyperlink w:anchor="_Toc211543010" w:history="1">
            <w:r w:rsidRPr="004D286A">
              <w:rPr>
                <w:rStyle w:val="a7"/>
                <w:rFonts w:ascii="宋体" w:hAnsi="宋体" w:hint="eastAsia"/>
                <w:noProof/>
              </w:rPr>
              <w:t xml:space="preserve">4.4 </w:t>
            </w:r>
            <w:r w:rsidRPr="004D286A">
              <w:rPr>
                <w:rStyle w:val="a7"/>
                <w:rFonts w:ascii="宋体" w:hAnsi="宋体" w:hint="eastAsia"/>
                <w:noProof/>
              </w:rPr>
              <w:t>带策略的最低水平线法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_Toc211543010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C1EAD88" w14:textId="4B29313B" w:rsidR="00F144BD" w:rsidRDefault="00F144BD">
          <w:pPr>
            <w:pStyle w:val="TOC2"/>
            <w:tabs>
              <w:tab w:val="right" w:leader="dot" w:pos="8296"/>
            </w:tabs>
            <w:rPr>
              <w:noProof/>
              <w:sz w:val="22"/>
              <w:szCs w:val="24"/>
            </w:rPr>
          </w:pPr>
          <w:hyperlink w:anchor="_Toc211543011" w:history="1">
            <w:r w:rsidRPr="004D286A">
              <w:rPr>
                <w:rStyle w:val="a7"/>
                <w:rFonts w:ascii="宋体" w:hAnsi="宋体" w:hint="eastAsia"/>
                <w:noProof/>
              </w:rPr>
              <w:t xml:space="preserve">4.5 </w:t>
            </w:r>
            <w:r w:rsidRPr="004D286A">
              <w:rPr>
                <w:rStyle w:val="a7"/>
                <w:rFonts w:ascii="宋体" w:hAnsi="宋体" w:hint="eastAsia"/>
                <w:noProof/>
              </w:rPr>
              <w:t>案例求解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_Toc211543011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FF446F9" w14:textId="281EB9F2" w:rsidR="00F144BD" w:rsidRDefault="00F144BD">
          <w:pPr>
            <w:pStyle w:val="TOC1"/>
            <w:rPr>
              <w:rFonts w:asciiTheme="minorHAnsi" w:eastAsiaTheme="minorEastAsia" w:hAnsiTheme="minorHAnsi" w:cstheme="minorBidi"/>
              <w:sz w:val="22"/>
            </w:rPr>
          </w:pPr>
          <w:hyperlink w:anchor="_Toc211543012" w:history="1">
            <w:r w:rsidRPr="004D286A">
              <w:rPr>
                <w:rStyle w:val="a7"/>
                <w:rFonts w:hint="eastAsia"/>
              </w:rPr>
              <w:t>第五章 基于Web 3D的车辆堆存计划Web</w:t>
            </w:r>
            <w:r>
              <w:rPr>
                <w:rFonts w:hint="eastAsia"/>
                <w:webHidden/>
              </w:rPr>
              <w:tab/>
            </w:r>
            <w:r>
              <w:rPr>
                <w:rFonts w:hint="eastAsia"/>
                <w:webHidden/>
              </w:rPr>
              <w:fldChar w:fldCharType="begin"/>
            </w:r>
            <w:r>
              <w:rPr>
                <w:rFonts w:hint="eastAsia"/>
                <w:webHidden/>
              </w:rPr>
              <w:instrText xml:space="preserve"> </w:instrText>
            </w:r>
            <w:r>
              <w:rPr>
                <w:webHidden/>
              </w:rPr>
              <w:instrText>PAGEREF _Toc211543012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22</w:t>
            </w:r>
            <w:r>
              <w:rPr>
                <w:rFonts w:hint="eastAsia"/>
                <w:webHidden/>
              </w:rPr>
              <w:fldChar w:fldCharType="end"/>
            </w:r>
          </w:hyperlink>
        </w:p>
        <w:p w14:paraId="19538F02" w14:textId="78BC2D8C" w:rsidR="00F144BD" w:rsidRDefault="00F144BD">
          <w:pPr>
            <w:pStyle w:val="TOC2"/>
            <w:tabs>
              <w:tab w:val="right" w:leader="dot" w:pos="8296"/>
            </w:tabs>
            <w:rPr>
              <w:noProof/>
              <w:sz w:val="22"/>
              <w:szCs w:val="24"/>
            </w:rPr>
          </w:pPr>
          <w:hyperlink w:anchor="_Toc211543013" w:history="1">
            <w:r w:rsidRPr="004D286A">
              <w:rPr>
                <w:rStyle w:val="a7"/>
                <w:rFonts w:ascii="宋体" w:hAnsi="宋体" w:hint="eastAsia"/>
                <w:noProof/>
              </w:rPr>
              <w:t>5.1</w:t>
            </w:r>
            <w:r w:rsidRPr="004D286A">
              <w:rPr>
                <w:rStyle w:val="a7"/>
                <w:rFonts w:ascii="宋体" w:hAnsi="宋体" w:hint="eastAsia"/>
                <w:noProof/>
              </w:rPr>
              <w:t>系统功能设计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_Toc211543013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5A1FD52" w14:textId="49ED263D" w:rsidR="00F144BD" w:rsidRDefault="00F144BD">
          <w:pPr>
            <w:pStyle w:val="TOC3"/>
            <w:tabs>
              <w:tab w:val="right" w:leader="dot" w:pos="8296"/>
            </w:tabs>
            <w:rPr>
              <w:noProof/>
              <w:sz w:val="22"/>
              <w:szCs w:val="24"/>
            </w:rPr>
          </w:pPr>
          <w:hyperlink w:anchor="_Toc211543014" w:history="1">
            <w:r w:rsidRPr="004D286A">
              <w:rPr>
                <w:rStyle w:val="a7"/>
                <w:rFonts w:ascii="宋体" w:eastAsia="宋体" w:hAnsi="宋体" w:hint="eastAsia"/>
                <w:noProof/>
              </w:rPr>
              <w:t>5.1.1设计目标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_Toc211543014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227FF21B" w14:textId="2DCE66E4" w:rsidR="00F144BD" w:rsidRDefault="00F144BD">
          <w:pPr>
            <w:pStyle w:val="TOC3"/>
            <w:tabs>
              <w:tab w:val="right" w:leader="dot" w:pos="8296"/>
            </w:tabs>
            <w:rPr>
              <w:noProof/>
              <w:sz w:val="22"/>
              <w:szCs w:val="24"/>
            </w:rPr>
          </w:pPr>
          <w:hyperlink w:anchor="_Toc211543015" w:history="1">
            <w:r w:rsidRPr="004D286A">
              <w:rPr>
                <w:rStyle w:val="a7"/>
                <w:rFonts w:ascii="宋体" w:eastAsia="宋体" w:hAnsi="宋体" w:hint="eastAsia"/>
                <w:noProof/>
              </w:rPr>
              <w:t>5.1.2技术架构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_Toc211543015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2177BBF2" w14:textId="67D0200F" w:rsidR="00F144BD" w:rsidRDefault="00F144BD">
          <w:pPr>
            <w:pStyle w:val="TOC2"/>
            <w:tabs>
              <w:tab w:val="right" w:leader="dot" w:pos="8296"/>
            </w:tabs>
            <w:rPr>
              <w:noProof/>
              <w:sz w:val="22"/>
              <w:szCs w:val="24"/>
            </w:rPr>
          </w:pPr>
          <w:hyperlink w:anchor="_Toc211543016" w:history="1">
            <w:r w:rsidRPr="004D286A">
              <w:rPr>
                <w:rStyle w:val="a7"/>
                <w:rFonts w:ascii="宋体" w:hAnsi="宋体" w:hint="eastAsia"/>
                <w:noProof/>
              </w:rPr>
              <w:t>5.2</w:t>
            </w:r>
            <w:r w:rsidRPr="004D286A">
              <w:rPr>
                <w:rStyle w:val="a7"/>
                <w:rFonts w:ascii="宋体" w:hAnsi="宋体" w:hint="eastAsia"/>
                <w:noProof/>
              </w:rPr>
              <w:t>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_Toc211543016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0971E6FE" w14:textId="3A63DA40" w:rsidR="00F144BD" w:rsidRDefault="00F144BD">
          <w:pPr>
            <w:pStyle w:val="TOC3"/>
            <w:tabs>
              <w:tab w:val="right" w:leader="dot" w:pos="8296"/>
            </w:tabs>
            <w:rPr>
              <w:noProof/>
              <w:sz w:val="22"/>
              <w:szCs w:val="24"/>
            </w:rPr>
          </w:pPr>
          <w:hyperlink w:anchor="_Toc211543017" w:history="1">
            <w:r w:rsidRPr="004D286A">
              <w:rPr>
                <w:rStyle w:val="a7"/>
                <w:rFonts w:ascii="宋体" w:eastAsia="宋体" w:hAnsi="宋体" w:hint="eastAsia"/>
                <w:noProof/>
              </w:rPr>
              <w:t>5.2.1车辆堆存场景渲染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_Toc211543017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71B75AF6" w14:textId="7B643166" w:rsidR="00F144BD" w:rsidRDefault="00F144BD">
          <w:pPr>
            <w:pStyle w:val="TOC3"/>
            <w:tabs>
              <w:tab w:val="right" w:leader="dot" w:pos="8296"/>
            </w:tabs>
            <w:rPr>
              <w:noProof/>
              <w:sz w:val="22"/>
              <w:szCs w:val="24"/>
            </w:rPr>
          </w:pPr>
          <w:hyperlink w:anchor="_Toc211543018" w:history="1">
            <w:r w:rsidRPr="004D286A">
              <w:rPr>
                <w:rStyle w:val="a7"/>
                <w:rFonts w:ascii="宋体" w:eastAsia="宋体" w:hAnsi="宋体" w:hint="eastAsia"/>
                <w:noProof/>
              </w:rPr>
              <w:t>5.2.2堆场与车辆信息展示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_Toc211543018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22299484" w14:textId="0D952FF9" w:rsidR="00F144BD" w:rsidRDefault="00F144BD">
          <w:pPr>
            <w:pStyle w:val="TOC3"/>
            <w:tabs>
              <w:tab w:val="right" w:leader="dot" w:pos="8296"/>
            </w:tabs>
            <w:rPr>
              <w:noProof/>
              <w:sz w:val="22"/>
              <w:szCs w:val="24"/>
            </w:rPr>
          </w:pPr>
          <w:hyperlink w:anchor="_Toc211543019" w:history="1">
            <w:r w:rsidRPr="004D286A">
              <w:rPr>
                <w:rStyle w:val="a7"/>
                <w:rFonts w:ascii="宋体" w:eastAsia="宋体" w:hAnsi="宋体" w:hint="eastAsia"/>
                <w:noProof/>
              </w:rPr>
              <w:t>5.2.3车辆查找功能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_Toc211543019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0335D40" w14:textId="4A969E7C" w:rsidR="00F144BD" w:rsidRDefault="00F144BD">
          <w:pPr>
            <w:pStyle w:val="TOC2"/>
            <w:tabs>
              <w:tab w:val="right" w:leader="dot" w:pos="8296"/>
            </w:tabs>
            <w:rPr>
              <w:noProof/>
              <w:sz w:val="22"/>
              <w:szCs w:val="24"/>
            </w:rPr>
          </w:pPr>
          <w:hyperlink w:anchor="_Toc211543020" w:history="1">
            <w:r w:rsidRPr="004D286A">
              <w:rPr>
                <w:rStyle w:val="a7"/>
                <w:rFonts w:ascii="宋体" w:hAnsi="宋体" w:hint="eastAsia"/>
                <w:noProof/>
              </w:rPr>
              <w:t>5.3</w:t>
            </w:r>
            <w:r w:rsidRPr="004D286A">
              <w:rPr>
                <w:rStyle w:val="a7"/>
                <w:rFonts w:ascii="宋体" w:hAnsi="宋体" w:hint="eastAsia"/>
                <w:noProof/>
              </w:rPr>
              <w:t>系统特点与优势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_Toc211543020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D8D3D29" w14:textId="4351CB99" w:rsidR="00F144BD" w:rsidRDefault="00F144BD">
          <w:pPr>
            <w:pStyle w:val="TOC2"/>
            <w:tabs>
              <w:tab w:val="right" w:leader="dot" w:pos="8296"/>
            </w:tabs>
            <w:rPr>
              <w:noProof/>
              <w:sz w:val="22"/>
              <w:szCs w:val="24"/>
            </w:rPr>
          </w:pPr>
          <w:hyperlink w:anchor="_Toc211543021" w:history="1">
            <w:r w:rsidRPr="004D286A">
              <w:rPr>
                <w:rStyle w:val="a7"/>
                <w:rFonts w:ascii="宋体" w:hAnsi="宋体" w:hint="eastAsia"/>
                <w:noProof/>
              </w:rPr>
              <w:t>5.4</w:t>
            </w:r>
            <w:r w:rsidRPr="004D286A">
              <w:rPr>
                <w:rStyle w:val="a7"/>
                <w:rFonts w:ascii="宋体" w:hAnsi="宋体" w:hint="eastAsia"/>
                <w:noProof/>
              </w:rPr>
              <w:t>优化前后对比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_Toc211543021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E7030B9" w14:textId="76CF70A8" w:rsidR="00F144BD" w:rsidRDefault="00F144BD">
          <w:pPr>
            <w:pStyle w:val="TOC1"/>
            <w:rPr>
              <w:rFonts w:asciiTheme="minorHAnsi" w:eastAsiaTheme="minorEastAsia" w:hAnsiTheme="minorHAnsi" w:cstheme="minorBidi"/>
              <w:sz w:val="22"/>
            </w:rPr>
          </w:pPr>
          <w:hyperlink w:anchor="_Toc211543022" w:history="1">
            <w:r w:rsidRPr="004D286A">
              <w:rPr>
                <w:rStyle w:val="a7"/>
                <w:rFonts w:hint="eastAsia"/>
              </w:rPr>
              <w:t>第六章 基于Anylogic的仿真实验</w:t>
            </w:r>
            <w:r>
              <w:rPr>
                <w:rFonts w:hint="eastAsia"/>
                <w:webHidden/>
              </w:rPr>
              <w:tab/>
            </w:r>
            <w:r>
              <w:rPr>
                <w:rFonts w:hint="eastAsia"/>
                <w:webHidden/>
              </w:rPr>
              <w:fldChar w:fldCharType="begin"/>
            </w:r>
            <w:r>
              <w:rPr>
                <w:rFonts w:hint="eastAsia"/>
                <w:webHidden/>
              </w:rPr>
              <w:instrText xml:space="preserve"> </w:instrText>
            </w:r>
            <w:r>
              <w:rPr>
                <w:webHidden/>
              </w:rPr>
              <w:instrText>PAGEREF _Toc211543022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26</w:t>
            </w:r>
            <w:r>
              <w:rPr>
                <w:rFonts w:hint="eastAsia"/>
                <w:webHidden/>
              </w:rPr>
              <w:fldChar w:fldCharType="end"/>
            </w:r>
          </w:hyperlink>
        </w:p>
        <w:p w14:paraId="610A1973" w14:textId="215676CA" w:rsidR="00F144BD" w:rsidRDefault="00F144BD">
          <w:pPr>
            <w:pStyle w:val="TOC2"/>
            <w:tabs>
              <w:tab w:val="right" w:leader="dot" w:pos="8296"/>
            </w:tabs>
            <w:rPr>
              <w:noProof/>
              <w:sz w:val="22"/>
              <w:szCs w:val="24"/>
            </w:rPr>
          </w:pPr>
          <w:hyperlink w:anchor="_Toc211543023" w:history="1">
            <w:r w:rsidRPr="004D286A">
              <w:rPr>
                <w:rStyle w:val="a7"/>
                <w:rFonts w:ascii="宋体" w:hAnsi="宋体" w:hint="eastAsia"/>
                <w:noProof/>
              </w:rPr>
              <w:t>6.1</w:t>
            </w:r>
            <w:r w:rsidRPr="004D286A">
              <w:rPr>
                <w:rStyle w:val="a7"/>
                <w:rFonts w:ascii="宋体" w:hAnsi="宋体" w:hint="eastAsia"/>
                <w:noProof/>
              </w:rPr>
              <w:t>仿真优化前后对比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_Toc211543023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5B7F2E83" w14:textId="6A018068" w:rsidR="00F144BD" w:rsidRDefault="00F144BD">
          <w:pPr>
            <w:pStyle w:val="TOC1"/>
            <w:rPr>
              <w:rFonts w:asciiTheme="minorHAnsi" w:eastAsiaTheme="minorEastAsia" w:hAnsiTheme="minorHAnsi" w:cstheme="minorBidi"/>
              <w:sz w:val="22"/>
            </w:rPr>
          </w:pPr>
          <w:hyperlink w:anchor="_Toc211543024" w:history="1">
            <w:r w:rsidRPr="004D286A">
              <w:rPr>
                <w:rStyle w:val="a7"/>
                <w:rFonts w:hint="eastAsia"/>
              </w:rPr>
              <w:t>第七章.总结与展望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_Toc211543024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29</w:t>
            </w:r>
            <w:r>
              <w:rPr>
                <w:rFonts w:hint="eastAsia"/>
                <w:webHidden/>
              </w:rPr>
              <w:fldChar w:fldCharType="end"/>
            </w:r>
          </w:hyperlink>
        </w:p>
        <w:p w14:paraId="39283A59" w14:textId="06273B57" w:rsidR="00F144BD" w:rsidRDefault="00F144BD">
          <w:pPr>
            <w:pStyle w:val="TOC2"/>
            <w:tabs>
              <w:tab w:val="right" w:leader="dot" w:pos="8296"/>
            </w:tabs>
            <w:rPr>
              <w:noProof/>
              <w:sz w:val="22"/>
              <w:szCs w:val="24"/>
            </w:rPr>
          </w:pPr>
          <w:hyperlink w:anchor="_Toc211543025" w:history="1">
            <w:r w:rsidRPr="004D286A">
              <w:rPr>
                <w:rStyle w:val="a7"/>
                <w:rFonts w:ascii="宋体" w:hAnsi="宋体" w:hint="eastAsia"/>
                <w:noProof/>
              </w:rPr>
              <w:t>7.1</w:t>
            </w:r>
            <w:r w:rsidRPr="004D286A">
              <w:rPr>
                <w:rStyle w:val="a7"/>
                <w:rFonts w:ascii="宋体" w:hAnsi="宋体"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_Toc211543025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57532B3E" w14:textId="14C89F55" w:rsidR="00F144BD" w:rsidRDefault="00F144BD">
          <w:pPr>
            <w:pStyle w:val="TOC2"/>
            <w:tabs>
              <w:tab w:val="right" w:leader="dot" w:pos="8296"/>
            </w:tabs>
            <w:rPr>
              <w:noProof/>
              <w:sz w:val="22"/>
              <w:szCs w:val="24"/>
            </w:rPr>
          </w:pPr>
          <w:hyperlink w:anchor="_Toc211543026" w:history="1">
            <w:r w:rsidRPr="004D286A">
              <w:rPr>
                <w:rStyle w:val="a7"/>
                <w:rFonts w:ascii="宋体" w:hAnsi="宋体" w:hint="eastAsia"/>
                <w:noProof/>
              </w:rPr>
              <w:t>7.2</w:t>
            </w:r>
            <w:r w:rsidRPr="004D286A">
              <w:rPr>
                <w:rStyle w:val="a7"/>
                <w:rFonts w:ascii="宋体" w:hAnsi="宋体" w:hint="eastAsia"/>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_Toc211543026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2CAECB3B" w14:textId="49C05D27" w:rsidR="00F144BD" w:rsidRDefault="00F144BD">
          <w:pPr>
            <w:pStyle w:val="TOC1"/>
            <w:rPr>
              <w:rFonts w:asciiTheme="minorHAnsi" w:eastAsiaTheme="minorEastAsia" w:hAnsiTheme="minorHAnsi" w:cstheme="minorBidi"/>
              <w:sz w:val="22"/>
            </w:rPr>
          </w:pPr>
          <w:hyperlink w:anchor="_Toc211543027" w:history="1">
            <w:r w:rsidRPr="004D286A">
              <w:rPr>
                <w:rStyle w:val="a7"/>
                <w:rFonts w:hint="eastAsia"/>
              </w:rPr>
              <w:t>致谢</w:t>
            </w:r>
            <w:r>
              <w:rPr>
                <w:rFonts w:hint="eastAsia"/>
                <w:webHidden/>
              </w:rPr>
              <w:tab/>
            </w:r>
            <w:r>
              <w:rPr>
                <w:rFonts w:hint="eastAsia"/>
                <w:webHidden/>
              </w:rPr>
              <w:fldChar w:fldCharType="begin"/>
            </w:r>
            <w:r>
              <w:rPr>
                <w:rFonts w:hint="eastAsia"/>
                <w:webHidden/>
              </w:rPr>
              <w:instrText xml:space="preserve"> </w:instrText>
            </w:r>
            <w:r>
              <w:rPr>
                <w:webHidden/>
              </w:rPr>
              <w:instrText>PAGEREF _Toc211543027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31</w:t>
            </w:r>
            <w:r>
              <w:rPr>
                <w:rFonts w:hint="eastAsia"/>
                <w:webHidden/>
              </w:rPr>
              <w:fldChar w:fldCharType="end"/>
            </w:r>
          </w:hyperlink>
        </w:p>
        <w:p w14:paraId="48B76AE1" w14:textId="07F2C206" w:rsidR="00F144BD" w:rsidRDefault="00F144BD">
          <w:pPr>
            <w:pStyle w:val="TOC1"/>
            <w:rPr>
              <w:rFonts w:asciiTheme="minorHAnsi" w:eastAsiaTheme="minorEastAsia" w:hAnsiTheme="minorHAnsi" w:cstheme="minorBidi"/>
              <w:sz w:val="22"/>
            </w:rPr>
          </w:pPr>
          <w:hyperlink w:anchor="_Toc211543028" w:history="1">
            <w:r w:rsidRPr="004D286A">
              <w:rPr>
                <w:rStyle w:val="a7"/>
                <w:rFonts w:hint="eastAsia"/>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_Toc211543028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32</w:t>
            </w:r>
            <w:r>
              <w:rPr>
                <w:rFonts w:hint="eastAsia"/>
                <w:webHidden/>
              </w:rPr>
              <w:fldChar w:fldCharType="end"/>
            </w:r>
          </w:hyperlink>
        </w:p>
        <w:p w14:paraId="3F8C086A" w14:textId="25FA843A" w:rsidR="00F144BD" w:rsidRDefault="00F144BD">
          <w:pPr>
            <w:pStyle w:val="TOC1"/>
            <w:rPr>
              <w:rFonts w:asciiTheme="minorHAnsi" w:eastAsiaTheme="minorEastAsia" w:hAnsiTheme="minorHAnsi" w:cstheme="minorBidi"/>
              <w:sz w:val="22"/>
            </w:rPr>
          </w:pPr>
          <w:hyperlink w:anchor="_Toc211543029" w:history="1">
            <w:r w:rsidRPr="004D286A">
              <w:rPr>
                <w:rStyle w:val="a7"/>
                <w:rFonts w:hint="eastAsia"/>
              </w:rPr>
              <w:t>附录</w:t>
            </w:r>
            <w:r>
              <w:rPr>
                <w:rFonts w:hint="eastAsia"/>
                <w:webHidden/>
              </w:rPr>
              <w:tab/>
            </w:r>
            <w:r>
              <w:rPr>
                <w:rFonts w:hint="eastAsia"/>
                <w:webHidden/>
              </w:rPr>
              <w:fldChar w:fldCharType="begin"/>
            </w:r>
            <w:r>
              <w:rPr>
                <w:rFonts w:hint="eastAsia"/>
                <w:webHidden/>
              </w:rPr>
              <w:instrText xml:space="preserve"> </w:instrText>
            </w:r>
            <w:r>
              <w:rPr>
                <w:webHidden/>
              </w:rPr>
              <w:instrText>PAGEREF _Toc211543029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33</w:t>
            </w:r>
            <w:r>
              <w:rPr>
                <w:rFonts w:hint="eastAsia"/>
                <w:webHidden/>
              </w:rPr>
              <w:fldChar w:fldCharType="end"/>
            </w:r>
          </w:hyperlink>
        </w:p>
        <w:p w14:paraId="162934ED" w14:textId="7A2B99B4" w:rsidR="00FA50CC" w:rsidRDefault="00077A94" w:rsidP="00BE11DD">
          <w:pPr>
            <w:wordWrap w:val="0"/>
            <w:rPr>
              <w:rFonts w:ascii="宋体" w:eastAsia="宋体" w:hAnsi="宋体"/>
              <w:b/>
              <w:bCs/>
              <w:sz w:val="24"/>
              <w:szCs w:val="24"/>
              <w:lang w:val="zh-CN"/>
            </w:rPr>
          </w:pPr>
          <w:r w:rsidRPr="00422357">
            <w:rPr>
              <w:rFonts w:ascii="宋体" w:eastAsia="宋体" w:hAnsi="宋体"/>
              <w:b/>
              <w:bCs/>
              <w:sz w:val="24"/>
              <w:szCs w:val="24"/>
              <w:lang w:val="zh-CN"/>
            </w:rPr>
            <w:fldChar w:fldCharType="end"/>
          </w:r>
        </w:p>
        <w:p w14:paraId="0CD6E8DA" w14:textId="58047C46" w:rsidR="00077A94" w:rsidRPr="00422357" w:rsidRDefault="00FA50CC" w:rsidP="00BE11DD">
          <w:pPr>
            <w:wordWrap w:val="0"/>
            <w:rPr>
              <w:rFonts w:ascii="宋体" w:eastAsia="宋体" w:hAnsi="宋体"/>
              <w:b/>
              <w:bCs/>
              <w:sz w:val="24"/>
              <w:szCs w:val="24"/>
              <w:lang w:val="zh-CN"/>
            </w:rPr>
          </w:pPr>
          <w:r>
            <w:rPr>
              <w:rFonts w:ascii="宋体" w:eastAsia="宋体" w:hAnsi="宋体" w:hint="eastAsia"/>
              <w:b/>
              <w:bCs/>
              <w:sz w:val="24"/>
              <w:szCs w:val="24"/>
              <w:lang w:val="zh-CN"/>
            </w:rPr>
            <w:br w:type="page"/>
          </w:r>
        </w:p>
      </w:sdtContent>
    </w:sdt>
    <w:p w14:paraId="00314921" w14:textId="2F15926B" w:rsidR="008E4FB1" w:rsidRDefault="00077A94" w:rsidP="00077A94">
      <w:pPr>
        <w:pStyle w:val="1"/>
        <w:spacing w:before="0" w:afterLines="100" w:after="312" w:line="360" w:lineRule="auto"/>
        <w:jc w:val="center"/>
        <w:rPr>
          <w:rFonts w:ascii="黑体" w:eastAsia="黑体" w:hAnsi="黑体" w:cs="Times New Roman"/>
          <w:b w:val="0"/>
          <w:sz w:val="32"/>
          <w:szCs w:val="32"/>
          <w14:ligatures w14:val="none"/>
        </w:rPr>
      </w:pPr>
      <w:r w:rsidRPr="00077A94">
        <w:rPr>
          <w:rFonts w:ascii="黑体" w:eastAsia="黑体" w:hAnsi="黑体" w:cs="Times New Roman" w:hint="eastAsia"/>
          <w:b w:val="0"/>
          <w:sz w:val="32"/>
          <w:szCs w:val="32"/>
          <w14:ligatures w14:val="none"/>
        </w:rPr>
        <w:lastRenderedPageBreak/>
        <w:t xml:space="preserve">  </w:t>
      </w:r>
      <w:bookmarkStart w:id="13" w:name="_Toc211542982"/>
      <w:r w:rsidRPr="00077A94">
        <w:rPr>
          <w:rFonts w:ascii="黑体" w:eastAsia="黑体" w:hAnsi="黑体" w:cs="Times New Roman" w:hint="eastAsia"/>
          <w:b w:val="0"/>
          <w:sz w:val="32"/>
          <w:szCs w:val="32"/>
          <w14:ligatures w14:val="none"/>
        </w:rPr>
        <w:t>摘要</w:t>
      </w:r>
      <w:bookmarkEnd w:id="13"/>
    </w:p>
    <w:p w14:paraId="3DB9269A" w14:textId="52EE9D91" w:rsidR="006D418E" w:rsidRPr="00967C8C" w:rsidRDefault="006D418E" w:rsidP="0090365C">
      <w:pPr>
        <w:ind w:firstLineChars="200" w:firstLine="480"/>
        <w:rPr>
          <w:rFonts w:ascii="Times New Roman" w:eastAsia="宋体" w:hAnsi="Times New Roman" w:cs="Times New Roman"/>
          <w:sz w:val="24"/>
          <w:szCs w:val="24"/>
          <w14:ligatures w14:val="none"/>
        </w:rPr>
      </w:pPr>
      <w:bookmarkStart w:id="14" w:name="_Hlk203055094"/>
      <w:r w:rsidRPr="00967C8C">
        <w:rPr>
          <w:rFonts w:ascii="Times New Roman" w:eastAsia="宋体" w:hAnsi="Times New Roman" w:cs="Times New Roman" w:hint="eastAsia"/>
          <w:sz w:val="24"/>
          <w:szCs w:val="24"/>
          <w14:ligatures w14:val="none"/>
        </w:rPr>
        <w:t>港口堆场的精益化管理，是提高企业整体竞争力、为企业创造经济效益的重要理念</w:t>
      </w:r>
      <w:r w:rsidR="004E4FDE" w:rsidRPr="00967C8C">
        <w:rPr>
          <w:rFonts w:ascii="Times New Roman" w:eastAsia="宋体" w:hAnsi="Times New Roman" w:cs="Times New Roman" w:hint="eastAsia"/>
          <w:sz w:val="24"/>
          <w:szCs w:val="24"/>
          <w14:ligatures w14:val="none"/>
        </w:rPr>
        <w:t>。随着“一带一路”建设不断推进，我国新能源车辆出口蓬勃发展，沿线港口滚装船业务也不断发展。以色列海法集装箱港作为以色列最重要的港口之一，由于</w:t>
      </w:r>
      <w:r w:rsidR="00671EC6">
        <w:rPr>
          <w:rFonts w:ascii="Times New Roman" w:eastAsia="宋体" w:hAnsi="Times New Roman" w:cs="Times New Roman" w:hint="eastAsia"/>
          <w:sz w:val="24"/>
          <w:szCs w:val="24"/>
          <w14:ligatures w14:val="none"/>
        </w:rPr>
        <w:t>中转车辆激增</w:t>
      </w:r>
      <w:r w:rsidR="004E4FDE" w:rsidRPr="00967C8C">
        <w:rPr>
          <w:rFonts w:ascii="Times New Roman" w:eastAsia="宋体" w:hAnsi="Times New Roman" w:cs="Times New Roman" w:hint="eastAsia"/>
          <w:sz w:val="24"/>
          <w:szCs w:val="24"/>
          <w14:ligatures w14:val="none"/>
        </w:rPr>
        <w:t>，开始承接滚装船业务。但由于缺乏专业化场地、空间较小、船期多、作业规模大，导致作业效率低下，造成资源浪费。</w:t>
      </w:r>
    </w:p>
    <w:p w14:paraId="3CDDFC31" w14:textId="6796CE54" w:rsidR="00357D5B" w:rsidRPr="00967C8C" w:rsidRDefault="00357D5B" w:rsidP="0090365C">
      <w:pPr>
        <w:ind w:firstLineChars="200" w:firstLine="480"/>
        <w:rPr>
          <w:rFonts w:ascii="Times New Roman" w:eastAsia="宋体" w:hAnsi="Times New Roman" w:cs="Times New Roman"/>
          <w:sz w:val="24"/>
          <w:szCs w:val="24"/>
          <w14:ligatures w14:val="none"/>
        </w:rPr>
      </w:pPr>
      <w:r w:rsidRPr="00967C8C">
        <w:rPr>
          <w:rFonts w:ascii="Times New Roman" w:eastAsia="宋体" w:hAnsi="Times New Roman" w:cs="Times New Roman" w:hint="eastAsia"/>
          <w:sz w:val="24"/>
          <w:szCs w:val="24"/>
          <w14:ligatures w14:val="none"/>
        </w:rPr>
        <w:t>本文针对以色列海法新港在开展滚装船业务中的实际问题开展了深入的研究工作。本文的主要内容如下：对目前港口进行滚装作业的实际情况，综合考虑大规模车辆堆存同车型分散与堆场</w:t>
      </w:r>
      <w:r w:rsidR="00671EC6">
        <w:rPr>
          <w:rFonts w:ascii="Times New Roman" w:eastAsia="宋体" w:hAnsi="Times New Roman" w:cs="Times New Roman" w:hint="eastAsia"/>
          <w:sz w:val="24"/>
          <w:szCs w:val="24"/>
          <w14:ligatures w14:val="none"/>
        </w:rPr>
        <w:t>空间利用率较低</w:t>
      </w:r>
      <w:r w:rsidRPr="00967C8C">
        <w:rPr>
          <w:rFonts w:ascii="Times New Roman" w:eastAsia="宋体" w:hAnsi="Times New Roman" w:cs="Times New Roman" w:hint="eastAsia"/>
          <w:sz w:val="24"/>
          <w:szCs w:val="24"/>
          <w14:ligatures w14:val="none"/>
        </w:rPr>
        <w:t>，提出了基于两阶段的车辆堆存方法。第一阶段给出了多车型车辆集中以及提高堆场利用率的双目标模型，将此模型归结为批调度模型，采用ε</w:t>
      </w:r>
      <w:r w:rsidRPr="00967C8C">
        <w:rPr>
          <w:rFonts w:ascii="Times New Roman" w:eastAsia="宋体" w:hAnsi="Times New Roman" w:cs="Times New Roman" w:hint="eastAsia"/>
          <w:sz w:val="24"/>
          <w:szCs w:val="24"/>
          <w14:ligatures w14:val="none"/>
        </w:rPr>
        <w:t>-</w:t>
      </w:r>
      <w:r w:rsidRPr="00967C8C">
        <w:rPr>
          <w:rFonts w:ascii="Times New Roman" w:eastAsia="宋体" w:hAnsi="Times New Roman" w:cs="Times New Roman" w:hint="eastAsia"/>
          <w:sz w:val="24"/>
          <w:szCs w:val="24"/>
          <w14:ligatures w14:val="none"/>
        </w:rPr>
        <w:t>约束法进行求解；第二阶段以第一阶段得到的车辆多批量分配结果作为输入数据，采用启发式算法对分配结果进行验证优化，避免二维布局模型求解规模指数级增长的难题。</w:t>
      </w:r>
    </w:p>
    <w:p w14:paraId="4FD55A5F" w14:textId="6FDD1ADD" w:rsidR="00A924E2" w:rsidRPr="00967C8C" w:rsidRDefault="000E29CD" w:rsidP="0090365C">
      <w:pPr>
        <w:ind w:firstLineChars="200" w:firstLine="480"/>
        <w:rPr>
          <w:rFonts w:ascii="Times New Roman" w:eastAsia="宋体" w:hAnsi="Times New Roman" w:cs="Times New Roman"/>
          <w:sz w:val="24"/>
          <w:szCs w:val="24"/>
          <w14:ligatures w14:val="none"/>
        </w:rPr>
      </w:pPr>
      <w:r w:rsidRPr="00967C8C">
        <w:rPr>
          <w:rFonts w:ascii="Times New Roman" w:eastAsia="宋体" w:hAnsi="Times New Roman" w:cs="Times New Roman" w:hint="eastAsia"/>
          <w:sz w:val="24"/>
          <w:szCs w:val="24"/>
          <w14:ligatures w14:val="none"/>
        </w:rPr>
        <w:t>同时，</w:t>
      </w:r>
      <w:r w:rsidR="00A924E2" w:rsidRPr="00967C8C">
        <w:rPr>
          <w:rFonts w:ascii="Times New Roman" w:eastAsia="宋体" w:hAnsi="Times New Roman" w:cs="Times New Roman" w:hint="eastAsia"/>
          <w:sz w:val="24"/>
          <w:szCs w:val="24"/>
          <w14:ligatures w14:val="none"/>
        </w:rPr>
        <w:t>为了便于一线人员进行堆存作业，针对实际难点，建立了面向一线人员的直观、低成本的车辆堆存作业指引</w:t>
      </w:r>
      <w:r w:rsidR="00976345" w:rsidRPr="00967C8C">
        <w:rPr>
          <w:rFonts w:ascii="Times New Roman" w:eastAsia="宋体" w:hAnsi="Times New Roman" w:cs="Times New Roman" w:hint="eastAsia"/>
          <w:sz w:val="24"/>
          <w:szCs w:val="24"/>
          <w14:ligatures w14:val="none"/>
        </w:rPr>
        <w:t>Web</w:t>
      </w:r>
      <w:r w:rsidR="00A924E2" w:rsidRPr="00967C8C">
        <w:rPr>
          <w:rFonts w:ascii="Times New Roman" w:eastAsia="宋体" w:hAnsi="Times New Roman" w:cs="Times New Roman" w:hint="eastAsia"/>
          <w:sz w:val="24"/>
          <w:szCs w:val="24"/>
          <w14:ligatures w14:val="none"/>
        </w:rPr>
        <w:t>，能够通过导入上述两阶段求解的排布结果，</w:t>
      </w:r>
      <w:r w:rsidR="00644BBB" w:rsidRPr="00967C8C">
        <w:rPr>
          <w:rFonts w:ascii="Times New Roman" w:eastAsia="宋体" w:hAnsi="Times New Roman" w:cs="Times New Roman" w:hint="eastAsia"/>
          <w:sz w:val="24"/>
          <w:szCs w:val="24"/>
          <w14:ligatures w14:val="none"/>
        </w:rPr>
        <w:t>生成直观的堆场车辆排布图，提高了车辆堆存、提取的效率。</w:t>
      </w:r>
    </w:p>
    <w:p w14:paraId="4C37E335" w14:textId="23190A90" w:rsidR="0076511C" w:rsidRPr="00967C8C" w:rsidRDefault="005F3AAC" w:rsidP="0090365C">
      <w:pPr>
        <w:ind w:firstLineChars="200" w:firstLine="480"/>
        <w:rPr>
          <w:rFonts w:ascii="Times New Roman" w:eastAsia="宋体" w:hAnsi="Times New Roman" w:cs="Times New Roman"/>
          <w:sz w:val="24"/>
          <w:szCs w:val="24"/>
          <w14:ligatures w14:val="none"/>
        </w:rPr>
      </w:pPr>
      <w:r w:rsidRPr="00967C8C">
        <w:rPr>
          <w:rFonts w:ascii="Times New Roman" w:eastAsia="宋体" w:hAnsi="Times New Roman" w:cs="Times New Roman" w:hint="eastAsia"/>
          <w:sz w:val="24"/>
          <w:szCs w:val="24"/>
          <w14:ligatures w14:val="none"/>
        </w:rPr>
        <w:t>此外，为了验证模型方案的可行性、合理性，建立了基于</w:t>
      </w:r>
      <w:r w:rsidRPr="00967C8C">
        <w:rPr>
          <w:rFonts w:ascii="Times New Roman" w:eastAsia="宋体" w:hAnsi="Times New Roman" w:cs="Times New Roman" w:hint="eastAsia"/>
          <w:sz w:val="24"/>
          <w:szCs w:val="24"/>
          <w14:ligatures w14:val="none"/>
        </w:rPr>
        <w:t>AnyLogic</w:t>
      </w:r>
      <w:r w:rsidRPr="00967C8C">
        <w:rPr>
          <w:rFonts w:ascii="Times New Roman" w:eastAsia="宋体" w:hAnsi="Times New Roman" w:cs="Times New Roman" w:hint="eastAsia"/>
          <w:sz w:val="24"/>
          <w:szCs w:val="24"/>
          <w14:ligatures w14:val="none"/>
        </w:rPr>
        <w:t>的堆存作业运作仿真，证明了流程的可行性。</w:t>
      </w:r>
    </w:p>
    <w:p w14:paraId="7CD2454E" w14:textId="5D395BF1" w:rsidR="00053D3F" w:rsidRPr="000410F7" w:rsidRDefault="006D418E" w:rsidP="000410F7">
      <w:pPr>
        <w:rPr>
          <w:rFonts w:ascii="Calibri" w:eastAsia="宋体" w:hAnsi="Calibri" w:cs="Times New Roman"/>
          <w:sz w:val="24"/>
          <w:szCs w:val="24"/>
          <w14:ligatures w14:val="none"/>
        </w:rPr>
      </w:pPr>
      <w:r w:rsidRPr="00694AEC">
        <w:rPr>
          <w:rFonts w:ascii="Calibri" w:eastAsia="宋体" w:hAnsi="Calibri" w:cs="Times New Roman"/>
          <w:b/>
          <w:bCs/>
          <w:sz w:val="24"/>
          <w:szCs w:val="24"/>
          <w14:ligatures w14:val="none"/>
        </w:rPr>
        <w:t>关键字</w:t>
      </w:r>
      <w:r w:rsidR="00604D33">
        <w:rPr>
          <w:rFonts w:ascii="Calibri" w:eastAsia="宋体" w:hAnsi="Calibri" w:cs="Times New Roman" w:hint="eastAsia"/>
          <w:b/>
          <w:bCs/>
          <w:sz w:val="24"/>
          <w:szCs w:val="24"/>
          <w14:ligatures w14:val="none"/>
        </w:rPr>
        <w:t>：</w:t>
      </w:r>
      <w:r w:rsidRPr="00694AEC">
        <w:rPr>
          <w:rFonts w:ascii="Calibri" w:eastAsia="宋体" w:hAnsi="Calibri" w:cs="Times New Roman" w:hint="eastAsia"/>
          <w:b/>
          <w:bCs/>
          <w:sz w:val="24"/>
          <w:szCs w:val="24"/>
          <w14:ligatures w14:val="none"/>
        </w:rPr>
        <w:t>精细化作业，混合整数规划，二维布局算法，</w:t>
      </w:r>
      <w:r w:rsidRPr="00694AEC">
        <w:rPr>
          <w:rFonts w:ascii="Calibri" w:eastAsia="宋体" w:hAnsi="Calibri" w:cs="Times New Roman" w:hint="eastAsia"/>
          <w:b/>
          <w:bCs/>
          <w:sz w:val="24"/>
          <w:szCs w:val="24"/>
          <w14:ligatures w14:val="none"/>
        </w:rPr>
        <w:t>Web 3D</w:t>
      </w:r>
      <w:r w:rsidRPr="00694AEC">
        <w:rPr>
          <w:rFonts w:ascii="Calibri" w:eastAsia="宋体" w:hAnsi="Calibri" w:cs="Times New Roman" w:hint="eastAsia"/>
          <w:b/>
          <w:bCs/>
          <w:sz w:val="24"/>
          <w:szCs w:val="24"/>
          <w14:ligatures w14:val="none"/>
        </w:rPr>
        <w:t>，堆存计划</w:t>
      </w:r>
      <w:r w:rsidRPr="00694AEC">
        <w:rPr>
          <w:rFonts w:ascii="Calibri" w:eastAsia="宋体" w:hAnsi="Calibri" w:cs="Times New Roman" w:hint="eastAsia"/>
          <w:b/>
          <w:bCs/>
          <w:sz w:val="24"/>
          <w:szCs w:val="24"/>
          <w14:ligatures w14:val="none"/>
        </w:rPr>
        <w:t xml:space="preserve"> </w:t>
      </w:r>
      <w:bookmarkEnd w:id="14"/>
    </w:p>
    <w:p w14:paraId="60501FEA" w14:textId="49D29314" w:rsidR="00077A94" w:rsidRPr="002B4DF7" w:rsidRDefault="00053D3F" w:rsidP="002B4DF7">
      <w:pPr>
        <w:pStyle w:val="a8"/>
        <w:spacing w:before="0" w:afterLines="200" w:after="624" w:line="360" w:lineRule="auto"/>
        <w:rPr>
          <w:rFonts w:ascii="黑体" w:eastAsia="黑体" w:hAnsi="黑体" w:cs="黑体"/>
          <w:bCs w:val="0"/>
          <w:sz w:val="30"/>
          <w:szCs w:val="30"/>
        </w:rPr>
      </w:pPr>
      <w:r>
        <w:rPr>
          <w:rFonts w:ascii="宋体" w:hAnsi="宋体" w:hint="eastAsia"/>
          <w:sz w:val="24"/>
          <w:szCs w:val="24"/>
        </w:rPr>
        <w:br w:type="page"/>
      </w:r>
      <w:bookmarkStart w:id="15" w:name="_Toc211542983"/>
      <w:r w:rsidR="002B4DF7">
        <w:rPr>
          <w:rFonts w:ascii="黑体" w:eastAsia="黑体" w:hAnsi="黑体" w:cs="黑体" w:hint="eastAsia"/>
          <w:bCs w:val="0"/>
          <w:sz w:val="30"/>
          <w:szCs w:val="30"/>
        </w:rPr>
        <w:lastRenderedPageBreak/>
        <w:t>第一章</w:t>
      </w:r>
      <w:r w:rsidRPr="002B4DF7">
        <w:rPr>
          <w:rFonts w:ascii="黑体" w:eastAsia="黑体" w:hAnsi="黑体" w:cs="黑体" w:hint="eastAsia"/>
          <w:bCs w:val="0"/>
          <w:sz w:val="30"/>
          <w:szCs w:val="30"/>
        </w:rPr>
        <w:t xml:space="preserve"> 引言</w:t>
      </w:r>
      <w:bookmarkEnd w:id="15"/>
    </w:p>
    <w:p w14:paraId="330FE0F9" w14:textId="27FD5228" w:rsidR="00053D3F" w:rsidRPr="00AE37D4" w:rsidRDefault="00053D3F" w:rsidP="00A33CAD">
      <w:pPr>
        <w:pStyle w:val="2"/>
        <w:spacing w:beforeLines="100" w:before="312" w:afterLines="100" w:after="312" w:line="360" w:lineRule="auto"/>
        <w:rPr>
          <w:rFonts w:ascii="宋体" w:hAnsi="宋体"/>
          <w:bCs w:val="0"/>
          <w:sz w:val="28"/>
          <w:szCs w:val="28"/>
        </w:rPr>
      </w:pPr>
      <w:bookmarkStart w:id="16" w:name="_Toc211542984"/>
      <w:r w:rsidRPr="00AE37D4">
        <w:rPr>
          <w:rFonts w:ascii="宋体" w:hAnsi="宋体" w:hint="eastAsia"/>
          <w:bCs w:val="0"/>
          <w:sz w:val="28"/>
          <w:szCs w:val="28"/>
        </w:rPr>
        <w:t>1.1 研究背景</w:t>
      </w:r>
      <w:bookmarkEnd w:id="16"/>
    </w:p>
    <w:p w14:paraId="3D83F52C" w14:textId="29237A15" w:rsidR="00613E18" w:rsidRDefault="00613E18" w:rsidP="0090365C">
      <w:pPr>
        <w:ind w:firstLineChars="200" w:firstLine="480"/>
        <w:rPr>
          <w:rFonts w:ascii="Times New Roman" w:eastAsia="宋体" w:hAnsi="Times New Roman" w:cs="Times New Roman"/>
          <w:sz w:val="24"/>
          <w:szCs w:val="24"/>
          <w14:ligatures w14:val="none"/>
        </w:rPr>
      </w:pPr>
      <w:bookmarkStart w:id="17" w:name="_Hlk203055306"/>
      <w:r>
        <w:rPr>
          <w:rFonts w:ascii="Times New Roman" w:eastAsia="宋体" w:hAnsi="Times New Roman" w:cs="Times New Roman" w:hint="eastAsia"/>
          <w:sz w:val="24"/>
          <w:szCs w:val="24"/>
          <w14:ligatures w14:val="none"/>
        </w:rPr>
        <w:t>随着“一带一路”建设的不断推进，我国出口贸易不断跃上新的台阶，尤其是新能源汽车出口逐年递增，我国成为世界上最大汽车出口国。汽车出口需要通过滚装船运输，进而带动了滚装船运输业务的蓬勃发展。</w:t>
      </w:r>
    </w:p>
    <w:p w14:paraId="4ECD12C8" w14:textId="046AE6FF" w:rsidR="00613E18" w:rsidRDefault="00613E18" w:rsidP="0090365C">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以色列海法新港作为“一带一路”倡议的重要节点港口，</w:t>
      </w:r>
      <w:r w:rsidR="00671EC6">
        <w:rPr>
          <w:rFonts w:ascii="Times New Roman" w:eastAsia="宋体" w:hAnsi="Times New Roman" w:cs="Times New Roman" w:hint="eastAsia"/>
          <w:sz w:val="24"/>
          <w:szCs w:val="24"/>
          <w14:ligatures w14:val="none"/>
        </w:rPr>
        <w:t>是中国自动化码头技术的输出标杆，</w:t>
      </w:r>
      <w:r>
        <w:rPr>
          <w:rFonts w:ascii="Times New Roman" w:eastAsia="宋体" w:hAnsi="Times New Roman" w:cs="Times New Roman" w:hint="eastAsia"/>
          <w:sz w:val="24"/>
          <w:szCs w:val="24"/>
          <w14:ligatures w14:val="none"/>
        </w:rPr>
        <w:t>同时也是以色列较为重要的港口之一。</w:t>
      </w:r>
    </w:p>
    <w:p w14:paraId="5E1F8952" w14:textId="1F5F9AE5" w:rsidR="0024302B" w:rsidRDefault="00613E18" w:rsidP="0090365C">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堆场的作业优化是集装箱码头企业精细化管理的重点。</w:t>
      </w:r>
      <w:r w:rsidR="0018795F">
        <w:rPr>
          <w:rFonts w:ascii="Times New Roman" w:eastAsia="宋体" w:hAnsi="Times New Roman" w:cs="Times New Roman" w:hint="eastAsia"/>
          <w:sz w:val="24"/>
          <w:szCs w:val="24"/>
          <w14:ligatures w14:val="none"/>
        </w:rPr>
        <w:t>由于</w:t>
      </w:r>
      <w:r w:rsidR="00671EC6">
        <w:rPr>
          <w:rFonts w:ascii="Times New Roman" w:eastAsia="宋体" w:hAnsi="Times New Roman" w:cs="Times New Roman" w:hint="eastAsia"/>
          <w:sz w:val="24"/>
          <w:szCs w:val="24"/>
          <w14:ligatures w14:val="none"/>
        </w:rPr>
        <w:t>新能源汽车出海量迅速增长</w:t>
      </w:r>
      <w:r w:rsidR="0018795F">
        <w:rPr>
          <w:rFonts w:ascii="Times New Roman" w:eastAsia="宋体" w:hAnsi="Times New Roman" w:cs="Times New Roman" w:hint="eastAsia"/>
          <w:sz w:val="24"/>
          <w:szCs w:val="24"/>
          <w14:ligatures w14:val="none"/>
        </w:rPr>
        <w:t>，</w:t>
      </w:r>
      <w:r w:rsidR="00671EC6">
        <w:rPr>
          <w:rFonts w:ascii="Times New Roman" w:eastAsia="宋体" w:hAnsi="Times New Roman" w:cs="Times New Roman" w:hint="eastAsia"/>
          <w:sz w:val="24"/>
          <w:szCs w:val="24"/>
          <w14:ligatures w14:val="none"/>
        </w:rPr>
        <w:t>需中转的车辆数激增，</w:t>
      </w:r>
      <w:r w:rsidR="0018795F">
        <w:rPr>
          <w:rFonts w:ascii="Times New Roman" w:eastAsia="宋体" w:hAnsi="Times New Roman" w:cs="Times New Roman" w:hint="eastAsia"/>
          <w:sz w:val="24"/>
          <w:szCs w:val="24"/>
          <w14:ligatures w14:val="none"/>
        </w:rPr>
        <w:t>海法新港开始承接滚装船业务。由于海法</w:t>
      </w:r>
      <w:r w:rsidR="00671EC6">
        <w:rPr>
          <w:rFonts w:ascii="Times New Roman" w:eastAsia="宋体" w:hAnsi="Times New Roman" w:cs="Times New Roman" w:hint="eastAsia"/>
          <w:sz w:val="24"/>
          <w:szCs w:val="24"/>
          <w14:ligatures w14:val="none"/>
        </w:rPr>
        <w:t>港</w:t>
      </w:r>
      <w:r>
        <w:rPr>
          <w:rFonts w:ascii="Times New Roman" w:eastAsia="宋体" w:hAnsi="Times New Roman" w:cs="Times New Roman" w:hint="eastAsia"/>
          <w:sz w:val="24"/>
          <w:szCs w:val="24"/>
          <w14:ligatures w14:val="none"/>
        </w:rPr>
        <w:t>使用集装箱码头承接滚装船业务</w:t>
      </w:r>
      <w:r w:rsidR="000B38B1">
        <w:rPr>
          <w:rFonts w:ascii="Times New Roman" w:eastAsia="宋体" w:hAnsi="Times New Roman" w:cs="Times New Roman" w:hint="eastAsia"/>
          <w:sz w:val="24"/>
          <w:szCs w:val="24"/>
          <w14:ligatures w14:val="none"/>
        </w:rPr>
        <w:t>，如下图</w:t>
      </w:r>
      <w:r w:rsidR="000B38B1">
        <w:rPr>
          <w:rFonts w:ascii="Times New Roman" w:eastAsia="宋体" w:hAnsi="Times New Roman" w:cs="Times New Roman" w:hint="eastAsia"/>
          <w:sz w:val="24"/>
          <w:szCs w:val="24"/>
          <w14:ligatures w14:val="none"/>
        </w:rPr>
        <w:t>1</w:t>
      </w:r>
      <w:r w:rsidR="000B38B1">
        <w:rPr>
          <w:rFonts w:ascii="Times New Roman" w:eastAsia="宋体" w:hAnsi="Times New Roman" w:cs="Times New Roman" w:hint="eastAsia"/>
          <w:sz w:val="24"/>
          <w:szCs w:val="24"/>
          <w14:ligatures w14:val="none"/>
        </w:rPr>
        <w:t>所示</w:t>
      </w:r>
      <w:r>
        <w:rPr>
          <w:rFonts w:ascii="Times New Roman" w:eastAsia="宋体" w:hAnsi="Times New Roman" w:cs="Times New Roman" w:hint="eastAsia"/>
          <w:sz w:val="24"/>
          <w:szCs w:val="24"/>
          <w14:ligatures w14:val="none"/>
        </w:rPr>
        <w:t>。相较于专业的滚装船汽车码头，集装箱码头不具有专门的停车位、宽阔的停车场供汽车堆存，且由于</w:t>
      </w:r>
      <w:r w:rsidR="00671EC6">
        <w:rPr>
          <w:rFonts w:ascii="Times New Roman" w:eastAsia="宋体" w:hAnsi="Times New Roman" w:cs="Times New Roman" w:hint="eastAsia"/>
          <w:sz w:val="24"/>
          <w:szCs w:val="24"/>
          <w14:ligatures w14:val="none"/>
        </w:rPr>
        <w:t>堆存</w:t>
      </w:r>
      <w:r>
        <w:rPr>
          <w:rFonts w:ascii="Times New Roman" w:eastAsia="宋体" w:hAnsi="Times New Roman" w:cs="Times New Roman" w:hint="eastAsia"/>
          <w:sz w:val="24"/>
          <w:szCs w:val="24"/>
          <w14:ligatures w14:val="none"/>
        </w:rPr>
        <w:t>空间</w:t>
      </w:r>
      <w:r w:rsidR="00671EC6">
        <w:rPr>
          <w:rFonts w:ascii="Times New Roman" w:eastAsia="宋体" w:hAnsi="Times New Roman" w:cs="Times New Roman" w:hint="eastAsia"/>
          <w:sz w:val="24"/>
          <w:szCs w:val="24"/>
          <w14:ligatures w14:val="none"/>
        </w:rPr>
        <w:t>有限</w:t>
      </w:r>
      <w:r>
        <w:rPr>
          <w:rFonts w:ascii="Times New Roman" w:eastAsia="宋体" w:hAnsi="Times New Roman" w:cs="Times New Roman" w:hint="eastAsia"/>
          <w:sz w:val="24"/>
          <w:szCs w:val="24"/>
          <w14:ligatures w14:val="none"/>
        </w:rPr>
        <w:t>，为了提高堆场利用率不采用固定车位堆存车辆。滚装码头是在离散化车位上进行堆存，而集装箱码头进行汽车堆存则是一个连续化的问题</w:t>
      </w:r>
      <w:r w:rsidR="00671EC6">
        <w:rPr>
          <w:rFonts w:ascii="Times New Roman" w:eastAsia="宋体" w:hAnsi="Times New Roman" w:cs="Times New Roman" w:hint="eastAsia"/>
          <w:sz w:val="24"/>
          <w:szCs w:val="24"/>
          <w14:ligatures w14:val="none"/>
        </w:rPr>
        <w:t>。目前，海法港的堆存区域是临时腾退的空地，每次船期作业均为依靠人工经验的“一次性”堆存规划，</w:t>
      </w:r>
      <w:r w:rsidR="002803D2">
        <w:rPr>
          <w:rFonts w:ascii="Times New Roman" w:eastAsia="宋体" w:hAnsi="Times New Roman" w:cs="Times New Roman" w:hint="eastAsia"/>
          <w:sz w:val="24"/>
          <w:szCs w:val="24"/>
          <w14:ligatures w14:val="none"/>
        </w:rPr>
        <w:t>且需堆存的车辆车型多、尺寸多，极大增加了堆存规划难度。</w:t>
      </w:r>
      <w:r w:rsidR="0024302B">
        <w:rPr>
          <w:rFonts w:ascii="Times New Roman" w:eastAsia="宋体" w:hAnsi="Times New Roman" w:cs="Times New Roman" w:hint="eastAsia"/>
          <w:sz w:val="24"/>
          <w:szCs w:val="24"/>
          <w14:ligatures w14:val="none"/>
        </w:rPr>
        <w:t>另外由于制定的作业方案可视化程度低，导致</w:t>
      </w:r>
      <w:r w:rsidR="002803D2">
        <w:rPr>
          <w:rFonts w:ascii="Times New Roman" w:eastAsia="宋体" w:hAnsi="Times New Roman" w:cs="Times New Roman" w:hint="eastAsia"/>
          <w:sz w:val="24"/>
          <w:szCs w:val="24"/>
          <w14:ligatures w14:val="none"/>
        </w:rPr>
        <w:t>现场作业</w:t>
      </w:r>
      <w:r w:rsidR="0024302B">
        <w:rPr>
          <w:rFonts w:ascii="Times New Roman" w:eastAsia="宋体" w:hAnsi="Times New Roman" w:cs="Times New Roman" w:hint="eastAsia"/>
          <w:sz w:val="24"/>
          <w:szCs w:val="24"/>
          <w14:ligatures w14:val="none"/>
        </w:rPr>
        <w:t>效率难以提升。</w:t>
      </w:r>
    </w:p>
    <w:p w14:paraId="0A61614B" w14:textId="1477BA12" w:rsidR="00613E18" w:rsidRDefault="00613E18" w:rsidP="0090365C">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因此如何实现集装箱码头堆场高效的汽车堆存作业，是新场景下精细化管理的一个挑战。</w:t>
      </w:r>
    </w:p>
    <w:p w14:paraId="042AE85E" w14:textId="77777777" w:rsidR="000B38B1" w:rsidRDefault="003F11DB" w:rsidP="000B38B1">
      <w:pPr>
        <w:keepNext/>
        <w:ind w:firstLineChars="200" w:firstLine="480"/>
        <w:jc w:val="center"/>
      </w:pPr>
      <w:r w:rsidRPr="003F11DB">
        <w:rPr>
          <w:rFonts w:ascii="Times New Roman" w:eastAsia="宋体" w:hAnsi="Times New Roman" w:cs="Times New Roman"/>
          <w:noProof/>
          <w:sz w:val="24"/>
          <w:szCs w:val="24"/>
          <w14:ligatures w14:val="none"/>
        </w:rPr>
        <w:drawing>
          <wp:inline distT="0" distB="0" distL="0" distR="0" wp14:anchorId="6D5666DD" wp14:editId="24167DB0">
            <wp:extent cx="3698112" cy="2772026"/>
            <wp:effectExtent l="0" t="0" r="0" b="0"/>
            <wp:docPr id="846762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03057" cy="2775732"/>
                    </a:xfrm>
                    <a:prstGeom prst="rect">
                      <a:avLst/>
                    </a:prstGeom>
                    <a:noFill/>
                    <a:ln>
                      <a:noFill/>
                    </a:ln>
                  </pic:spPr>
                </pic:pic>
              </a:graphicData>
            </a:graphic>
          </wp:inline>
        </w:drawing>
      </w:r>
    </w:p>
    <w:p w14:paraId="54958CD2" w14:textId="5B06A31A" w:rsidR="003F11DB" w:rsidRDefault="000B38B1" w:rsidP="000B38B1">
      <w:pPr>
        <w:pStyle w:val="ad"/>
        <w:jc w:val="center"/>
        <w:rPr>
          <w:rFonts w:ascii="Times New Roman" w:eastAsia="宋体" w:hAnsi="Times New Roman"/>
          <w:sz w:val="24"/>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91EB6">
        <w:rPr>
          <w:noProof/>
        </w:rPr>
        <w:t>1</w:t>
      </w:r>
      <w:r>
        <w:rPr>
          <w:rFonts w:hint="eastAsia"/>
        </w:rPr>
        <w:fldChar w:fldCharType="end"/>
      </w:r>
      <w:r>
        <w:rPr>
          <w:rFonts w:hint="eastAsia"/>
        </w:rPr>
        <w:t xml:space="preserve"> </w:t>
      </w:r>
      <w:r w:rsidR="00BF451B">
        <w:rPr>
          <w:rFonts w:hint="eastAsia"/>
        </w:rPr>
        <w:t>海法港</w:t>
      </w:r>
      <w:r w:rsidR="003E2C3B">
        <w:rPr>
          <w:rFonts w:hint="eastAsia"/>
        </w:rPr>
        <w:t>工作人员进行</w:t>
      </w:r>
      <w:r w:rsidR="00F71007">
        <w:rPr>
          <w:rFonts w:hint="eastAsia"/>
        </w:rPr>
        <w:t>堆存</w:t>
      </w:r>
      <w:r>
        <w:rPr>
          <w:rFonts w:hint="eastAsia"/>
        </w:rPr>
        <w:t>作业</w:t>
      </w:r>
    </w:p>
    <w:p w14:paraId="7D6057E3" w14:textId="54DE3896" w:rsidR="00053D3F" w:rsidRPr="00AE37D4" w:rsidRDefault="00613E18" w:rsidP="00A33CAD">
      <w:pPr>
        <w:pStyle w:val="2"/>
        <w:spacing w:beforeLines="100" w:before="312" w:afterLines="100" w:after="312" w:line="360" w:lineRule="auto"/>
        <w:rPr>
          <w:rFonts w:ascii="宋体" w:hAnsi="宋体"/>
          <w:bCs w:val="0"/>
          <w:sz w:val="28"/>
          <w:szCs w:val="28"/>
        </w:rPr>
      </w:pPr>
      <w:bookmarkStart w:id="18" w:name="_Toc211542985"/>
      <w:bookmarkEnd w:id="17"/>
      <w:r w:rsidRPr="00AE37D4">
        <w:rPr>
          <w:rFonts w:ascii="宋体" w:hAnsi="宋体" w:hint="eastAsia"/>
          <w:bCs w:val="0"/>
          <w:sz w:val="28"/>
          <w:szCs w:val="28"/>
        </w:rPr>
        <w:t>1.2文献综述</w:t>
      </w:r>
      <w:bookmarkEnd w:id="18"/>
    </w:p>
    <w:p w14:paraId="0BD64F87" w14:textId="487C2AEB" w:rsidR="0001014B" w:rsidRDefault="0029607C" w:rsidP="00FC3FEF">
      <w:pPr>
        <w:ind w:firstLineChars="200" w:firstLine="480"/>
        <w:rPr>
          <w:rFonts w:ascii="Times New Roman" w:eastAsia="宋体" w:hAnsi="Times New Roman" w:cs="Times New Roman"/>
          <w:sz w:val="24"/>
          <w:szCs w:val="24"/>
          <w14:ligatures w14:val="none"/>
        </w:rPr>
      </w:pPr>
      <w:bookmarkStart w:id="19" w:name="_Hlk203055365"/>
      <w:r w:rsidRPr="0029607C">
        <w:rPr>
          <w:rFonts w:ascii="Times New Roman" w:eastAsia="宋体" w:hAnsi="Times New Roman" w:cs="Times New Roman"/>
          <w:sz w:val="24"/>
          <w:szCs w:val="24"/>
          <w14:ligatures w14:val="none"/>
        </w:rPr>
        <w:t>Bezerra</w:t>
      </w:r>
      <w:r w:rsidRPr="0029607C">
        <w:rPr>
          <w:rFonts w:ascii="Times New Roman" w:eastAsia="宋体" w:hAnsi="Times New Roman" w:cs="Times New Roman" w:hint="eastAsia"/>
          <w:sz w:val="24"/>
          <w:szCs w:val="24"/>
          <w14:ligatures w14:val="none"/>
        </w:rPr>
        <w:t>等</w:t>
      </w:r>
      <w:r w:rsidRPr="00FC3FEF">
        <w:rPr>
          <w:rFonts w:ascii="Times New Roman" w:eastAsia="宋体" w:hAnsi="Times New Roman" w:cs="Times New Roman" w:hint="eastAsia"/>
          <w:sz w:val="24"/>
          <w:szCs w:val="24"/>
          <w:vertAlign w:val="superscript"/>
          <w14:ligatures w14:val="none"/>
        </w:rPr>
        <w:fldChar w:fldCharType="begin"/>
      </w:r>
      <w:r w:rsidRPr="00FC3FEF">
        <w:rPr>
          <w:rFonts w:ascii="Times New Roman" w:eastAsia="宋体" w:hAnsi="Times New Roman" w:cs="Times New Roman" w:hint="eastAsia"/>
          <w:sz w:val="24"/>
          <w:szCs w:val="24"/>
          <w:vertAlign w:val="superscript"/>
          <w14:ligatures w14:val="none"/>
        </w:rPr>
        <w:instrText xml:space="preserve"> REF _Ref192665102 \r \h  \* MERGEFORMAT </w:instrText>
      </w:r>
      <w:r w:rsidRPr="00FC3FEF">
        <w:rPr>
          <w:rFonts w:ascii="Times New Roman" w:eastAsia="宋体" w:hAnsi="Times New Roman" w:cs="Times New Roman" w:hint="eastAsia"/>
          <w:sz w:val="24"/>
          <w:szCs w:val="24"/>
          <w:vertAlign w:val="superscript"/>
          <w14:ligatures w14:val="none"/>
        </w:rPr>
      </w:r>
      <w:r w:rsidRPr="00FC3FEF">
        <w:rPr>
          <w:rFonts w:ascii="Times New Roman" w:eastAsia="宋体" w:hAnsi="Times New Roman" w:cs="Times New Roman" w:hint="eastAsia"/>
          <w:sz w:val="24"/>
          <w:szCs w:val="24"/>
          <w:vertAlign w:val="superscript"/>
          <w14:ligatures w14:val="none"/>
        </w:rPr>
        <w:fldChar w:fldCharType="separate"/>
      </w:r>
      <w:r w:rsidRPr="00FC3FEF">
        <w:rPr>
          <w:rFonts w:ascii="Times New Roman" w:eastAsia="宋体" w:hAnsi="Times New Roman" w:cs="Times New Roman" w:hint="eastAsia"/>
          <w:sz w:val="24"/>
          <w:szCs w:val="24"/>
          <w:vertAlign w:val="superscript"/>
          <w14:ligatures w14:val="none"/>
        </w:rPr>
        <w:t>[1]</w:t>
      </w:r>
      <w:r w:rsidRPr="00FC3FEF">
        <w:rPr>
          <w:rFonts w:ascii="Times New Roman" w:eastAsia="宋体" w:hAnsi="Times New Roman" w:cs="Times New Roman" w:hint="eastAsia"/>
          <w:sz w:val="24"/>
          <w:szCs w:val="24"/>
          <w:vertAlign w:val="superscript"/>
          <w14:ligatures w14:val="none"/>
        </w:rPr>
        <w:fldChar w:fldCharType="end"/>
      </w:r>
      <w:r w:rsidRPr="0029607C">
        <w:rPr>
          <w:rFonts w:ascii="Times New Roman" w:eastAsia="宋体" w:hAnsi="Times New Roman" w:cs="Times New Roman" w:hint="eastAsia"/>
          <w:sz w:val="24"/>
          <w:szCs w:val="24"/>
          <w14:ligatures w14:val="none"/>
        </w:rPr>
        <w:t>针对矩形排样模型进行研究，</w:t>
      </w:r>
      <w:r w:rsidRPr="0029607C">
        <w:rPr>
          <w:rFonts w:ascii="Times New Roman" w:eastAsia="宋体" w:hAnsi="Times New Roman" w:cs="Times New Roman"/>
          <w:sz w:val="24"/>
          <w:szCs w:val="24"/>
          <w14:ligatures w14:val="none"/>
        </w:rPr>
        <w:t>提出了使用两个混合整数线性规划模型，其结果显示此模型</w:t>
      </w:r>
      <w:r w:rsidRPr="0029607C">
        <w:rPr>
          <w:rFonts w:ascii="Times New Roman" w:eastAsia="宋体" w:hAnsi="Times New Roman" w:cs="Times New Roman"/>
          <w:sz w:val="24"/>
          <w:szCs w:val="24"/>
          <w14:ligatures w14:val="none"/>
        </w:rPr>
        <w:t xml:space="preserve"> </w:t>
      </w:r>
      <w:r w:rsidRPr="0029607C">
        <w:rPr>
          <w:rFonts w:ascii="Times New Roman" w:eastAsia="宋体" w:hAnsi="Times New Roman" w:cs="Times New Roman"/>
          <w:sz w:val="24"/>
          <w:szCs w:val="24"/>
          <w14:ligatures w14:val="none"/>
        </w:rPr>
        <w:t>能够得到更多的最优解数量。</w:t>
      </w:r>
      <w:r w:rsidRPr="0029607C">
        <w:rPr>
          <w:rFonts w:ascii="Times New Roman" w:eastAsia="宋体" w:hAnsi="Times New Roman" w:cs="Times New Roman"/>
          <w:sz w:val="24"/>
          <w:szCs w:val="24"/>
          <w14:ligatures w14:val="none"/>
        </w:rPr>
        <w:t>Fu</w:t>
      </w:r>
      <w:r w:rsidRPr="0029607C">
        <w:rPr>
          <w:rFonts w:ascii="Times New Roman" w:eastAsia="宋体" w:hAnsi="Times New Roman" w:cs="Times New Roman" w:hint="eastAsia"/>
          <w:sz w:val="24"/>
          <w:szCs w:val="24"/>
          <w14:ligatures w14:val="none"/>
        </w:rPr>
        <w:t>等</w:t>
      </w:r>
      <w:r w:rsidRPr="00FC3FEF">
        <w:rPr>
          <w:rFonts w:ascii="Times New Roman" w:eastAsia="宋体" w:hAnsi="Times New Roman" w:cs="Times New Roman" w:hint="eastAsia"/>
          <w:sz w:val="24"/>
          <w:szCs w:val="24"/>
          <w:vertAlign w:val="superscript"/>
          <w14:ligatures w14:val="none"/>
        </w:rPr>
        <w:fldChar w:fldCharType="begin"/>
      </w:r>
      <w:r w:rsidRPr="00FC3FEF">
        <w:rPr>
          <w:rFonts w:ascii="Times New Roman" w:eastAsia="宋体" w:hAnsi="Times New Roman" w:cs="Times New Roman" w:hint="eastAsia"/>
          <w:sz w:val="24"/>
          <w:szCs w:val="24"/>
          <w:vertAlign w:val="superscript"/>
          <w14:ligatures w14:val="none"/>
        </w:rPr>
        <w:instrText xml:space="preserve"> REF _Ref192255921 \r \h  \* MERGEFORMAT </w:instrText>
      </w:r>
      <w:r w:rsidRPr="00FC3FEF">
        <w:rPr>
          <w:rFonts w:ascii="Times New Roman" w:eastAsia="宋体" w:hAnsi="Times New Roman" w:cs="Times New Roman" w:hint="eastAsia"/>
          <w:sz w:val="24"/>
          <w:szCs w:val="24"/>
          <w:vertAlign w:val="superscript"/>
          <w14:ligatures w14:val="none"/>
        </w:rPr>
      </w:r>
      <w:r w:rsidRPr="00FC3FEF">
        <w:rPr>
          <w:rFonts w:ascii="Times New Roman" w:eastAsia="宋体" w:hAnsi="Times New Roman" w:cs="Times New Roman" w:hint="eastAsia"/>
          <w:sz w:val="24"/>
          <w:szCs w:val="24"/>
          <w:vertAlign w:val="superscript"/>
          <w14:ligatures w14:val="none"/>
        </w:rPr>
        <w:fldChar w:fldCharType="separate"/>
      </w:r>
      <w:r w:rsidRPr="00FC3FEF">
        <w:rPr>
          <w:rFonts w:ascii="Times New Roman" w:eastAsia="宋体" w:hAnsi="Times New Roman" w:cs="Times New Roman" w:hint="eastAsia"/>
          <w:sz w:val="24"/>
          <w:szCs w:val="24"/>
          <w:vertAlign w:val="superscript"/>
          <w14:ligatures w14:val="none"/>
        </w:rPr>
        <w:t>[2]</w:t>
      </w:r>
      <w:r w:rsidRPr="00FC3FEF">
        <w:rPr>
          <w:rFonts w:ascii="Times New Roman" w:eastAsia="宋体" w:hAnsi="Times New Roman" w:cs="Times New Roman" w:hint="eastAsia"/>
          <w:sz w:val="24"/>
          <w:szCs w:val="24"/>
          <w:vertAlign w:val="superscript"/>
          <w14:ligatures w14:val="none"/>
        </w:rPr>
        <w:fldChar w:fldCharType="end"/>
      </w:r>
      <w:r w:rsidRPr="0029607C">
        <w:rPr>
          <w:rFonts w:ascii="Times New Roman" w:eastAsia="宋体" w:hAnsi="Times New Roman" w:cs="Times New Roman"/>
          <w:sz w:val="24"/>
          <w:szCs w:val="24"/>
          <w14:ligatures w14:val="none"/>
        </w:rPr>
        <w:t>提出了基于曲</w:t>
      </w:r>
      <w:r w:rsidRPr="0029607C">
        <w:rPr>
          <w:rFonts w:ascii="Times New Roman" w:eastAsia="宋体" w:hAnsi="Times New Roman" w:cs="Times New Roman"/>
          <w:sz w:val="24"/>
          <w:szCs w:val="24"/>
          <w14:ligatures w14:val="none"/>
        </w:rPr>
        <w:lastRenderedPageBreak/>
        <w:t>折排序和可恢复策略的启发式算法并结合</w:t>
      </w:r>
      <w:r w:rsidRPr="0029607C">
        <w:rPr>
          <w:rFonts w:ascii="Times New Roman" w:eastAsia="宋体" w:hAnsi="Times New Roman" w:cs="Times New Roman"/>
          <w:sz w:val="24"/>
          <w:szCs w:val="24"/>
          <w14:ligatures w14:val="none"/>
        </w:rPr>
        <w:t>GRASP</w:t>
      </w:r>
      <w:r w:rsidRPr="0029607C">
        <w:rPr>
          <w:rFonts w:ascii="Times New Roman" w:eastAsia="宋体" w:hAnsi="Times New Roman" w:cs="Times New Roman"/>
          <w:sz w:val="24"/>
          <w:szCs w:val="24"/>
          <w14:ligatures w14:val="none"/>
        </w:rPr>
        <w:t>和</w:t>
      </w:r>
      <w:r w:rsidRPr="0029607C">
        <w:rPr>
          <w:rFonts w:ascii="Times New Roman" w:eastAsia="宋体" w:hAnsi="Times New Roman" w:cs="Times New Roman"/>
          <w:sz w:val="24"/>
          <w:szCs w:val="24"/>
          <w14:ligatures w14:val="none"/>
        </w:rPr>
        <w:t>SA</w:t>
      </w:r>
      <w:r w:rsidRPr="0029607C">
        <w:rPr>
          <w:rFonts w:ascii="Times New Roman" w:eastAsia="宋体" w:hAnsi="Times New Roman" w:cs="Times New Roman"/>
          <w:sz w:val="24"/>
          <w:szCs w:val="24"/>
          <w14:ligatures w14:val="none"/>
        </w:rPr>
        <w:t>用于解决限制性装箱问题，实验结果表明该算法在较大规模的</w:t>
      </w:r>
      <w:r w:rsidRPr="0029607C">
        <w:rPr>
          <w:rFonts w:ascii="Times New Roman" w:eastAsia="宋体" w:hAnsi="Times New Roman" w:cs="Times New Roman"/>
          <w:sz w:val="24"/>
          <w:szCs w:val="24"/>
          <w14:ligatures w14:val="none"/>
        </w:rPr>
        <w:t xml:space="preserve"> </w:t>
      </w:r>
      <w:r w:rsidRPr="0029607C">
        <w:rPr>
          <w:rFonts w:ascii="Times New Roman" w:eastAsia="宋体" w:hAnsi="Times New Roman" w:cs="Times New Roman"/>
          <w:sz w:val="24"/>
          <w:szCs w:val="24"/>
          <w14:ligatures w14:val="none"/>
        </w:rPr>
        <w:t>问题上能够在较短的时间内获得更好的解。</w:t>
      </w:r>
      <w:r w:rsidRPr="0029607C">
        <w:rPr>
          <w:rFonts w:ascii="Times New Roman" w:eastAsia="宋体" w:hAnsi="Times New Roman" w:cs="Times New Roman"/>
          <w:sz w:val="24"/>
          <w:szCs w:val="24"/>
          <w14:ligatures w14:val="none"/>
        </w:rPr>
        <w:t>Rosephine</w:t>
      </w:r>
      <w:r w:rsidRPr="0029607C">
        <w:rPr>
          <w:rFonts w:ascii="Times New Roman" w:eastAsia="宋体" w:hAnsi="Times New Roman" w:cs="Times New Roman" w:hint="eastAsia"/>
          <w:sz w:val="24"/>
          <w:szCs w:val="24"/>
          <w14:ligatures w14:val="none"/>
        </w:rPr>
        <w:t>等</w:t>
      </w:r>
      <w:r w:rsidRPr="00FC3FEF">
        <w:rPr>
          <w:rFonts w:ascii="Times New Roman" w:eastAsia="宋体" w:hAnsi="Times New Roman" w:cs="Times New Roman" w:hint="eastAsia"/>
          <w:sz w:val="24"/>
          <w:szCs w:val="24"/>
          <w:vertAlign w:val="superscript"/>
          <w14:ligatures w14:val="none"/>
        </w:rPr>
        <w:fldChar w:fldCharType="begin"/>
      </w:r>
      <w:r w:rsidRPr="00FC3FEF">
        <w:rPr>
          <w:rFonts w:ascii="Times New Roman" w:eastAsia="宋体" w:hAnsi="Times New Roman" w:cs="Times New Roman" w:hint="eastAsia"/>
          <w:sz w:val="24"/>
          <w:szCs w:val="24"/>
          <w:vertAlign w:val="superscript"/>
          <w14:ligatures w14:val="none"/>
        </w:rPr>
        <w:instrText xml:space="preserve"> REF _Ref192665119 \r \h  \* MERGEFORMAT </w:instrText>
      </w:r>
      <w:r w:rsidRPr="00FC3FEF">
        <w:rPr>
          <w:rFonts w:ascii="Times New Roman" w:eastAsia="宋体" w:hAnsi="Times New Roman" w:cs="Times New Roman" w:hint="eastAsia"/>
          <w:sz w:val="24"/>
          <w:szCs w:val="24"/>
          <w:vertAlign w:val="superscript"/>
          <w14:ligatures w14:val="none"/>
        </w:rPr>
      </w:r>
      <w:r w:rsidRPr="00FC3FEF">
        <w:rPr>
          <w:rFonts w:ascii="Times New Roman" w:eastAsia="宋体" w:hAnsi="Times New Roman" w:cs="Times New Roman" w:hint="eastAsia"/>
          <w:sz w:val="24"/>
          <w:szCs w:val="24"/>
          <w:vertAlign w:val="superscript"/>
          <w14:ligatures w14:val="none"/>
        </w:rPr>
        <w:fldChar w:fldCharType="separate"/>
      </w:r>
      <w:r w:rsidRPr="00FC3FEF">
        <w:rPr>
          <w:rFonts w:ascii="Times New Roman" w:eastAsia="宋体" w:hAnsi="Times New Roman" w:cs="Times New Roman" w:hint="eastAsia"/>
          <w:sz w:val="24"/>
          <w:szCs w:val="24"/>
          <w:vertAlign w:val="superscript"/>
          <w14:ligatures w14:val="none"/>
        </w:rPr>
        <w:t>[3]</w:t>
      </w:r>
      <w:r w:rsidRPr="00FC3FEF">
        <w:rPr>
          <w:rFonts w:ascii="Times New Roman" w:eastAsia="宋体" w:hAnsi="Times New Roman" w:cs="Times New Roman" w:hint="eastAsia"/>
          <w:sz w:val="24"/>
          <w:szCs w:val="24"/>
          <w:vertAlign w:val="superscript"/>
          <w14:ligatures w14:val="none"/>
        </w:rPr>
        <w:fldChar w:fldCharType="end"/>
      </w:r>
      <w:r w:rsidRPr="0029607C">
        <w:rPr>
          <w:rFonts w:ascii="Times New Roman" w:eastAsia="宋体" w:hAnsi="Times New Roman" w:cs="Times New Roman"/>
          <w:sz w:val="24"/>
          <w:szCs w:val="24"/>
          <w14:ligatures w14:val="none"/>
        </w:rPr>
        <w:t>提出了两种</w:t>
      </w:r>
      <w:r w:rsidRPr="0029607C">
        <w:rPr>
          <w:rFonts w:ascii="Times New Roman" w:eastAsia="宋体" w:hAnsi="Times New Roman" w:cs="Times New Roman"/>
          <w:sz w:val="24"/>
          <w:szCs w:val="24"/>
          <w14:ligatures w14:val="none"/>
        </w:rPr>
        <w:t xml:space="preserve"> </w:t>
      </w:r>
      <w:r w:rsidRPr="0029607C">
        <w:rPr>
          <w:rFonts w:ascii="Times New Roman" w:eastAsia="宋体" w:hAnsi="Times New Roman" w:cs="Times New Roman"/>
          <w:sz w:val="24"/>
          <w:szCs w:val="24"/>
          <w14:ligatures w14:val="none"/>
        </w:rPr>
        <w:t>启发式算法，第一种是将模拟退火算法与启发式构造算法相结合的混合启发式算法（</w:t>
      </w:r>
      <w:r w:rsidRPr="0029607C">
        <w:rPr>
          <w:rFonts w:ascii="Times New Roman" w:eastAsia="宋体" w:hAnsi="Times New Roman" w:cs="Times New Roman"/>
          <w:sz w:val="24"/>
          <w:szCs w:val="24"/>
          <w14:ligatures w14:val="none"/>
        </w:rPr>
        <w:t>IAm</w:t>
      </w:r>
      <w:r w:rsidRPr="0029607C">
        <w:rPr>
          <w:rFonts w:ascii="Times New Roman" w:eastAsia="宋体" w:hAnsi="Times New Roman" w:cs="Times New Roman"/>
          <w:sz w:val="24"/>
          <w:szCs w:val="24"/>
          <w14:ligatures w14:val="none"/>
        </w:rPr>
        <w:t>）；另一种是直接在完全定义的布局空间中直接应用模拟退火算法（</w:t>
      </w:r>
      <w:r w:rsidRPr="0029607C">
        <w:rPr>
          <w:rFonts w:ascii="Times New Roman" w:eastAsia="宋体" w:hAnsi="Times New Roman" w:cs="Times New Roman"/>
          <w:sz w:val="24"/>
          <w:szCs w:val="24"/>
          <w14:ligatures w14:val="none"/>
        </w:rPr>
        <w:t>SPSAL</w:t>
      </w:r>
      <w:r w:rsidRPr="0029607C">
        <w:rPr>
          <w:rFonts w:ascii="Times New Roman" w:eastAsia="宋体" w:hAnsi="Times New Roman" w:cs="Times New Roman"/>
          <w:sz w:val="24"/>
          <w:szCs w:val="24"/>
          <w14:ligatures w14:val="none"/>
        </w:rPr>
        <w:t>），并且不需要对模拟退火算法进行编码，实验证明此算法优于部分启发式算法。尚正阳</w:t>
      </w:r>
      <w:r w:rsidRPr="0029607C">
        <w:rPr>
          <w:rFonts w:ascii="Times New Roman" w:eastAsia="宋体" w:hAnsi="Times New Roman" w:cs="Times New Roman" w:hint="eastAsia"/>
          <w:sz w:val="24"/>
          <w:szCs w:val="24"/>
          <w14:ligatures w14:val="none"/>
        </w:rPr>
        <w:t>等</w:t>
      </w:r>
      <w:r w:rsidRPr="00FC3FEF">
        <w:rPr>
          <w:rFonts w:ascii="Times New Roman" w:eastAsia="宋体" w:hAnsi="Times New Roman" w:cs="Times New Roman" w:hint="eastAsia"/>
          <w:sz w:val="24"/>
          <w:szCs w:val="24"/>
          <w:vertAlign w:val="superscript"/>
          <w14:ligatures w14:val="none"/>
        </w:rPr>
        <w:fldChar w:fldCharType="begin"/>
      </w:r>
      <w:r w:rsidRPr="00FC3FEF">
        <w:rPr>
          <w:rFonts w:ascii="Times New Roman" w:eastAsia="宋体" w:hAnsi="Times New Roman" w:cs="Times New Roman" w:hint="eastAsia"/>
          <w:sz w:val="24"/>
          <w:szCs w:val="24"/>
          <w:vertAlign w:val="superscript"/>
          <w14:ligatures w14:val="none"/>
        </w:rPr>
        <w:instrText xml:space="preserve"> REF _Ref192255938 \r \h  \* MERGEFORMAT </w:instrText>
      </w:r>
      <w:r w:rsidRPr="00FC3FEF">
        <w:rPr>
          <w:rFonts w:ascii="Times New Roman" w:eastAsia="宋体" w:hAnsi="Times New Roman" w:cs="Times New Roman" w:hint="eastAsia"/>
          <w:sz w:val="24"/>
          <w:szCs w:val="24"/>
          <w:vertAlign w:val="superscript"/>
          <w14:ligatures w14:val="none"/>
        </w:rPr>
      </w:r>
      <w:r w:rsidRPr="00FC3FEF">
        <w:rPr>
          <w:rFonts w:ascii="Times New Roman" w:eastAsia="宋体" w:hAnsi="Times New Roman" w:cs="Times New Roman" w:hint="eastAsia"/>
          <w:sz w:val="24"/>
          <w:szCs w:val="24"/>
          <w:vertAlign w:val="superscript"/>
          <w14:ligatures w14:val="none"/>
        </w:rPr>
        <w:fldChar w:fldCharType="separate"/>
      </w:r>
      <w:r w:rsidRPr="00FC3FEF">
        <w:rPr>
          <w:rFonts w:ascii="Times New Roman" w:eastAsia="宋体" w:hAnsi="Times New Roman" w:cs="Times New Roman" w:hint="eastAsia"/>
          <w:sz w:val="24"/>
          <w:szCs w:val="24"/>
          <w:vertAlign w:val="superscript"/>
          <w14:ligatures w14:val="none"/>
        </w:rPr>
        <w:t>[4]</w:t>
      </w:r>
      <w:r w:rsidRPr="00FC3FEF">
        <w:rPr>
          <w:rFonts w:ascii="Times New Roman" w:eastAsia="宋体" w:hAnsi="Times New Roman" w:cs="Times New Roman" w:hint="eastAsia"/>
          <w:sz w:val="24"/>
          <w:szCs w:val="24"/>
          <w:vertAlign w:val="superscript"/>
          <w14:ligatures w14:val="none"/>
        </w:rPr>
        <w:fldChar w:fldCharType="end"/>
      </w:r>
      <w:r w:rsidRPr="0029607C">
        <w:rPr>
          <w:rFonts w:ascii="Times New Roman" w:eastAsia="宋体" w:hAnsi="Times New Roman" w:cs="Times New Roman"/>
          <w:sz w:val="24"/>
          <w:szCs w:val="24"/>
          <w14:ligatures w14:val="none"/>
        </w:rPr>
        <w:t>提出了一种启发式最优剩余空间算法，该算法以促使小矩形的放置更为紧密和剩余空间更加平滑作为基本思想，通过实验证明最优剩余空间算法在某些数据集上取得了不错的解。车玉馨</w:t>
      </w:r>
      <w:r w:rsidRPr="0029607C">
        <w:rPr>
          <w:rFonts w:ascii="Times New Roman" w:eastAsia="宋体" w:hAnsi="Times New Roman" w:cs="Times New Roman" w:hint="eastAsia"/>
          <w:sz w:val="24"/>
          <w:szCs w:val="24"/>
          <w14:ligatures w14:val="none"/>
        </w:rPr>
        <w:t>等</w:t>
      </w:r>
      <w:r w:rsidRPr="00FC3FEF">
        <w:rPr>
          <w:rFonts w:ascii="Times New Roman" w:eastAsia="宋体" w:hAnsi="Times New Roman" w:cs="Times New Roman" w:hint="eastAsia"/>
          <w:sz w:val="24"/>
          <w:szCs w:val="24"/>
          <w:vertAlign w:val="superscript"/>
          <w14:ligatures w14:val="none"/>
        </w:rPr>
        <w:fldChar w:fldCharType="begin"/>
      </w:r>
      <w:r w:rsidRPr="00FC3FEF">
        <w:rPr>
          <w:rFonts w:ascii="Times New Roman" w:eastAsia="宋体" w:hAnsi="Times New Roman" w:cs="Times New Roman" w:hint="eastAsia"/>
          <w:sz w:val="24"/>
          <w:szCs w:val="24"/>
          <w:vertAlign w:val="superscript"/>
          <w14:ligatures w14:val="none"/>
        </w:rPr>
        <w:instrText xml:space="preserve"> REF _Ref192255943 \r \h  \* MERGEFORMAT </w:instrText>
      </w:r>
      <w:r w:rsidRPr="00FC3FEF">
        <w:rPr>
          <w:rFonts w:ascii="Times New Roman" w:eastAsia="宋体" w:hAnsi="Times New Roman" w:cs="Times New Roman" w:hint="eastAsia"/>
          <w:sz w:val="24"/>
          <w:szCs w:val="24"/>
          <w:vertAlign w:val="superscript"/>
          <w14:ligatures w14:val="none"/>
        </w:rPr>
      </w:r>
      <w:r w:rsidRPr="00FC3FEF">
        <w:rPr>
          <w:rFonts w:ascii="Times New Roman" w:eastAsia="宋体" w:hAnsi="Times New Roman" w:cs="Times New Roman" w:hint="eastAsia"/>
          <w:sz w:val="24"/>
          <w:szCs w:val="24"/>
          <w:vertAlign w:val="superscript"/>
          <w14:ligatures w14:val="none"/>
        </w:rPr>
        <w:fldChar w:fldCharType="separate"/>
      </w:r>
      <w:r w:rsidRPr="00FC3FEF">
        <w:rPr>
          <w:rFonts w:ascii="Times New Roman" w:eastAsia="宋体" w:hAnsi="Times New Roman" w:cs="Times New Roman" w:hint="eastAsia"/>
          <w:sz w:val="24"/>
          <w:szCs w:val="24"/>
          <w:vertAlign w:val="superscript"/>
          <w14:ligatures w14:val="none"/>
        </w:rPr>
        <w:t>[5]</w:t>
      </w:r>
      <w:r w:rsidRPr="00FC3FEF">
        <w:rPr>
          <w:rFonts w:ascii="Times New Roman" w:eastAsia="宋体" w:hAnsi="Times New Roman" w:cs="Times New Roman" w:hint="eastAsia"/>
          <w:sz w:val="24"/>
          <w:szCs w:val="24"/>
          <w:vertAlign w:val="superscript"/>
          <w14:ligatures w14:val="none"/>
        </w:rPr>
        <w:fldChar w:fldCharType="end"/>
      </w:r>
      <w:r w:rsidRPr="0029607C">
        <w:rPr>
          <w:rFonts w:ascii="Times New Roman" w:eastAsia="宋体" w:hAnsi="Times New Roman" w:cs="Times New Roman"/>
          <w:sz w:val="24"/>
          <w:szCs w:val="24"/>
          <w14:ligatures w14:val="none"/>
        </w:rPr>
        <w:t>提出了基于前向搜索树算法的剩余空间动态调整算法，此算法被证明是有效的。</w:t>
      </w:r>
    </w:p>
    <w:p w14:paraId="2DF723B4" w14:textId="77777777" w:rsidR="00FF6CD5" w:rsidRDefault="00FF6CD5" w:rsidP="00FC3FEF">
      <w:pPr>
        <w:ind w:firstLineChars="200" w:firstLine="480"/>
        <w:rPr>
          <w:rFonts w:ascii="Times New Roman" w:eastAsia="宋体" w:hAnsi="Times New Roman" w:cs="Times New Roman"/>
          <w:sz w:val="24"/>
          <w:szCs w:val="24"/>
          <w14:ligatures w14:val="none"/>
        </w:rPr>
      </w:pPr>
      <w:r w:rsidRPr="00FF6CD5">
        <w:rPr>
          <w:rFonts w:ascii="Times New Roman" w:eastAsia="宋体" w:hAnsi="Times New Roman" w:cs="Times New Roman"/>
          <w:sz w:val="24"/>
          <w:szCs w:val="24"/>
          <w14:ligatures w14:val="none"/>
        </w:rPr>
        <w:t>Kim K H</w:t>
      </w:r>
      <w:r w:rsidRPr="00FF6CD5">
        <w:rPr>
          <w:rFonts w:ascii="Times New Roman" w:eastAsia="宋体" w:hAnsi="Times New Roman" w:cs="Times New Roman" w:hint="eastAsia"/>
          <w:sz w:val="24"/>
          <w:szCs w:val="24"/>
          <w14:ligatures w14:val="none"/>
        </w:rPr>
        <w:t>等</w:t>
      </w:r>
      <w:r w:rsidRPr="00FC3FEF">
        <w:rPr>
          <w:rFonts w:ascii="Times New Roman" w:eastAsia="宋体" w:hAnsi="Times New Roman" w:cs="Times New Roman" w:hint="eastAsia"/>
          <w:sz w:val="24"/>
          <w:szCs w:val="24"/>
          <w:vertAlign w:val="superscript"/>
          <w14:ligatures w14:val="none"/>
        </w:rPr>
        <w:fldChar w:fldCharType="begin"/>
      </w:r>
      <w:r w:rsidRPr="00FC3FEF">
        <w:rPr>
          <w:rFonts w:ascii="Times New Roman" w:eastAsia="宋体" w:hAnsi="Times New Roman" w:cs="Times New Roman" w:hint="eastAsia"/>
          <w:sz w:val="24"/>
          <w:szCs w:val="24"/>
          <w:vertAlign w:val="superscript"/>
          <w14:ligatures w14:val="none"/>
        </w:rPr>
        <w:instrText xml:space="preserve"> REF _Ref192454103 \r \h  \* MERGEFORMAT </w:instrText>
      </w:r>
      <w:r w:rsidRPr="00FC3FEF">
        <w:rPr>
          <w:rFonts w:ascii="Times New Roman" w:eastAsia="宋体" w:hAnsi="Times New Roman" w:cs="Times New Roman" w:hint="eastAsia"/>
          <w:sz w:val="24"/>
          <w:szCs w:val="24"/>
          <w:vertAlign w:val="superscript"/>
          <w14:ligatures w14:val="none"/>
        </w:rPr>
      </w:r>
      <w:r w:rsidRPr="00FC3FEF">
        <w:rPr>
          <w:rFonts w:ascii="Times New Roman" w:eastAsia="宋体" w:hAnsi="Times New Roman" w:cs="Times New Roman" w:hint="eastAsia"/>
          <w:sz w:val="24"/>
          <w:szCs w:val="24"/>
          <w:vertAlign w:val="superscript"/>
          <w14:ligatures w14:val="none"/>
        </w:rPr>
        <w:fldChar w:fldCharType="separate"/>
      </w:r>
      <w:r w:rsidRPr="00FC3FEF">
        <w:rPr>
          <w:rFonts w:ascii="Times New Roman" w:eastAsia="宋体" w:hAnsi="Times New Roman" w:cs="Times New Roman" w:hint="eastAsia"/>
          <w:sz w:val="24"/>
          <w:szCs w:val="24"/>
          <w:vertAlign w:val="superscript"/>
          <w14:ligatures w14:val="none"/>
        </w:rPr>
        <w:t>[6]</w:t>
      </w:r>
      <w:r w:rsidRPr="00FC3FEF">
        <w:rPr>
          <w:rFonts w:ascii="Times New Roman" w:eastAsia="宋体" w:hAnsi="Times New Roman" w:cs="Times New Roman" w:hint="eastAsia"/>
          <w:sz w:val="24"/>
          <w:szCs w:val="24"/>
          <w:vertAlign w:val="superscript"/>
          <w14:ligatures w14:val="none"/>
        </w:rPr>
        <w:fldChar w:fldCharType="end"/>
      </w:r>
      <w:r w:rsidRPr="00FF6CD5">
        <w:rPr>
          <w:rFonts w:ascii="Times New Roman" w:eastAsia="宋体" w:hAnsi="Times New Roman" w:cs="Times New Roman" w:hint="eastAsia"/>
          <w:sz w:val="24"/>
          <w:szCs w:val="24"/>
          <w14:ligatures w14:val="none"/>
        </w:rPr>
        <w:t>以最小化装船过程中倒箱次数期望值为目标，考虑到了堆场的布局等，就出口箱堆存位置问题提出了动态规划模型。</w:t>
      </w:r>
      <w:r w:rsidRPr="00FF6CD5">
        <w:rPr>
          <w:rFonts w:ascii="Times New Roman" w:eastAsia="宋体" w:hAnsi="Times New Roman" w:cs="Times New Roman"/>
          <w:sz w:val="24"/>
          <w:szCs w:val="24"/>
          <w14:ligatures w14:val="none"/>
        </w:rPr>
        <w:t>R</w:t>
      </w:r>
      <w:r w:rsidRPr="00FF6CD5">
        <w:rPr>
          <w:rFonts w:ascii="Times New Roman" w:eastAsia="宋体" w:hAnsi="Times New Roman" w:cs="Times New Roman" w:hint="eastAsia"/>
          <w:sz w:val="24"/>
          <w:szCs w:val="24"/>
          <w14:ligatures w14:val="none"/>
        </w:rPr>
        <w:t>.</w:t>
      </w:r>
      <w:r w:rsidRPr="00FF6CD5">
        <w:rPr>
          <w:rFonts w:ascii="Times New Roman" w:eastAsia="宋体" w:hAnsi="Times New Roman" w:cs="Times New Roman"/>
          <w:sz w:val="24"/>
          <w:szCs w:val="24"/>
          <w14:ligatures w14:val="none"/>
        </w:rPr>
        <w:t>Bingle</w:t>
      </w:r>
      <w:r w:rsidRPr="00FF6CD5">
        <w:rPr>
          <w:rFonts w:ascii="Times New Roman" w:eastAsia="宋体" w:hAnsi="Times New Roman" w:cs="Times New Roman" w:hint="eastAsia"/>
          <w:sz w:val="24"/>
          <w:szCs w:val="24"/>
          <w14:ligatures w14:val="none"/>
        </w:rPr>
        <w:t>等</w:t>
      </w:r>
      <w:r w:rsidRPr="00FC3FEF">
        <w:rPr>
          <w:rFonts w:ascii="Times New Roman" w:eastAsia="宋体" w:hAnsi="Times New Roman" w:cs="Times New Roman" w:hint="eastAsia"/>
          <w:sz w:val="24"/>
          <w:szCs w:val="24"/>
          <w:vertAlign w:val="superscript"/>
          <w14:ligatures w14:val="none"/>
        </w:rPr>
        <w:fldChar w:fldCharType="begin"/>
      </w:r>
      <w:r w:rsidRPr="00FC3FEF">
        <w:rPr>
          <w:rFonts w:ascii="Times New Roman" w:eastAsia="宋体" w:hAnsi="Times New Roman" w:cs="Times New Roman" w:hint="eastAsia"/>
          <w:sz w:val="24"/>
          <w:szCs w:val="24"/>
          <w:vertAlign w:val="superscript"/>
          <w14:ligatures w14:val="none"/>
        </w:rPr>
        <w:instrText xml:space="preserve"> REF _Ref192256141 \r \h  \* MERGEFORMAT </w:instrText>
      </w:r>
      <w:r w:rsidRPr="00FC3FEF">
        <w:rPr>
          <w:rFonts w:ascii="Times New Roman" w:eastAsia="宋体" w:hAnsi="Times New Roman" w:cs="Times New Roman" w:hint="eastAsia"/>
          <w:sz w:val="24"/>
          <w:szCs w:val="24"/>
          <w:vertAlign w:val="superscript"/>
          <w14:ligatures w14:val="none"/>
        </w:rPr>
      </w:r>
      <w:r w:rsidRPr="00FC3FEF">
        <w:rPr>
          <w:rFonts w:ascii="Times New Roman" w:eastAsia="宋体" w:hAnsi="Times New Roman" w:cs="Times New Roman" w:hint="eastAsia"/>
          <w:sz w:val="24"/>
          <w:szCs w:val="24"/>
          <w:vertAlign w:val="superscript"/>
          <w14:ligatures w14:val="none"/>
        </w:rPr>
        <w:fldChar w:fldCharType="separate"/>
      </w:r>
      <w:r w:rsidRPr="00FC3FEF">
        <w:rPr>
          <w:rFonts w:ascii="Times New Roman" w:eastAsia="宋体" w:hAnsi="Times New Roman" w:cs="Times New Roman" w:hint="eastAsia"/>
          <w:sz w:val="24"/>
          <w:szCs w:val="24"/>
          <w:vertAlign w:val="superscript"/>
          <w14:ligatures w14:val="none"/>
        </w:rPr>
        <w:t>[7]</w:t>
      </w:r>
      <w:r w:rsidRPr="00FC3FEF">
        <w:rPr>
          <w:rFonts w:ascii="Times New Roman" w:eastAsia="宋体" w:hAnsi="Times New Roman" w:cs="Times New Roman" w:hint="eastAsia"/>
          <w:sz w:val="24"/>
          <w:szCs w:val="24"/>
          <w:vertAlign w:val="superscript"/>
          <w14:ligatures w14:val="none"/>
        </w:rPr>
        <w:fldChar w:fldCharType="end"/>
      </w:r>
      <w:r w:rsidRPr="00FF6CD5">
        <w:rPr>
          <w:rFonts w:ascii="Times New Roman" w:eastAsia="宋体" w:hAnsi="Times New Roman" w:cs="Times New Roman" w:hint="eastAsia"/>
          <w:sz w:val="24"/>
          <w:szCs w:val="24"/>
          <w14:ligatures w14:val="none"/>
        </w:rPr>
        <w:t>利用树结构和递归提出了一种方便车辆提取的车辆排放方法。</w:t>
      </w:r>
      <w:r w:rsidRPr="00FF6CD5">
        <w:rPr>
          <w:rFonts w:ascii="Times New Roman" w:eastAsia="宋体" w:hAnsi="Times New Roman" w:cs="Times New Roman"/>
          <w:sz w:val="24"/>
          <w:szCs w:val="24"/>
          <w14:ligatures w14:val="none"/>
        </w:rPr>
        <w:t>游鑫梦</w:t>
      </w:r>
      <w:r w:rsidRPr="00FF6CD5">
        <w:rPr>
          <w:rFonts w:ascii="Times New Roman" w:eastAsia="宋体" w:hAnsi="Times New Roman" w:cs="Times New Roman" w:hint="eastAsia"/>
          <w:sz w:val="24"/>
          <w:szCs w:val="24"/>
          <w14:ligatures w14:val="none"/>
        </w:rPr>
        <w:t>等</w:t>
      </w:r>
      <w:r w:rsidRPr="00FC3FEF">
        <w:rPr>
          <w:rFonts w:ascii="Times New Roman" w:eastAsia="宋体" w:hAnsi="Times New Roman" w:cs="Times New Roman" w:hint="eastAsia"/>
          <w:sz w:val="24"/>
          <w:szCs w:val="24"/>
          <w:vertAlign w:val="superscript"/>
          <w14:ligatures w14:val="none"/>
        </w:rPr>
        <w:fldChar w:fldCharType="begin"/>
      </w:r>
      <w:r w:rsidRPr="00FC3FEF">
        <w:rPr>
          <w:rFonts w:ascii="Times New Roman" w:eastAsia="宋体" w:hAnsi="Times New Roman" w:cs="Times New Roman" w:hint="eastAsia"/>
          <w:sz w:val="24"/>
          <w:szCs w:val="24"/>
          <w:vertAlign w:val="superscript"/>
          <w14:ligatures w14:val="none"/>
        </w:rPr>
        <w:instrText xml:space="preserve"> REF _Ref192452990 \r \h  \* MERGEFORMAT </w:instrText>
      </w:r>
      <w:r w:rsidRPr="00FC3FEF">
        <w:rPr>
          <w:rFonts w:ascii="Times New Roman" w:eastAsia="宋体" w:hAnsi="Times New Roman" w:cs="Times New Roman" w:hint="eastAsia"/>
          <w:sz w:val="24"/>
          <w:szCs w:val="24"/>
          <w:vertAlign w:val="superscript"/>
          <w14:ligatures w14:val="none"/>
        </w:rPr>
      </w:r>
      <w:r w:rsidRPr="00FC3FEF">
        <w:rPr>
          <w:rFonts w:ascii="Times New Roman" w:eastAsia="宋体" w:hAnsi="Times New Roman" w:cs="Times New Roman" w:hint="eastAsia"/>
          <w:sz w:val="24"/>
          <w:szCs w:val="24"/>
          <w:vertAlign w:val="superscript"/>
          <w14:ligatures w14:val="none"/>
        </w:rPr>
        <w:fldChar w:fldCharType="separate"/>
      </w:r>
      <w:r w:rsidRPr="00FC3FEF">
        <w:rPr>
          <w:rFonts w:ascii="Times New Roman" w:eastAsia="宋体" w:hAnsi="Times New Roman" w:cs="Times New Roman" w:hint="eastAsia"/>
          <w:sz w:val="24"/>
          <w:szCs w:val="24"/>
          <w:vertAlign w:val="superscript"/>
          <w14:ligatures w14:val="none"/>
        </w:rPr>
        <w:t>[8]</w:t>
      </w:r>
      <w:r w:rsidRPr="00FC3FEF">
        <w:rPr>
          <w:rFonts w:ascii="Times New Roman" w:eastAsia="宋体" w:hAnsi="Times New Roman" w:cs="Times New Roman" w:hint="eastAsia"/>
          <w:sz w:val="24"/>
          <w:szCs w:val="24"/>
          <w:vertAlign w:val="superscript"/>
          <w14:ligatures w14:val="none"/>
        </w:rPr>
        <w:fldChar w:fldCharType="end"/>
      </w:r>
      <w:r w:rsidRPr="00FF6CD5">
        <w:rPr>
          <w:rFonts w:ascii="Times New Roman" w:eastAsia="宋体" w:hAnsi="Times New Roman" w:cs="Times New Roman" w:hint="eastAsia"/>
          <w:sz w:val="24"/>
          <w:szCs w:val="24"/>
          <w14:ligatures w14:val="none"/>
        </w:rPr>
        <w:t>运用遗传算法并联合启发式进行两阶段求解，</w:t>
      </w:r>
      <w:r w:rsidRPr="00FF6CD5">
        <w:rPr>
          <w:rFonts w:ascii="Times New Roman" w:eastAsia="宋体" w:hAnsi="Times New Roman" w:cs="Times New Roman"/>
          <w:sz w:val="24"/>
          <w:szCs w:val="24"/>
          <w14:ligatures w14:val="none"/>
        </w:rPr>
        <w:t>结果表明设计的算法在降低贝内二次翻箱率的效果上更显著</w:t>
      </w:r>
      <w:r w:rsidRPr="00FF6CD5">
        <w:rPr>
          <w:rFonts w:ascii="Times New Roman" w:eastAsia="宋体" w:hAnsi="Times New Roman" w:cs="Times New Roman" w:hint="eastAsia"/>
          <w:sz w:val="24"/>
          <w:szCs w:val="24"/>
          <w14:ligatures w14:val="none"/>
        </w:rPr>
        <w:t>。陈丽芬等</w:t>
      </w:r>
      <w:r w:rsidRPr="00FC3FEF">
        <w:rPr>
          <w:rFonts w:ascii="Times New Roman" w:eastAsia="宋体" w:hAnsi="Times New Roman" w:cs="Times New Roman" w:hint="eastAsia"/>
          <w:sz w:val="24"/>
          <w:szCs w:val="24"/>
          <w:vertAlign w:val="superscript"/>
          <w14:ligatures w14:val="none"/>
        </w:rPr>
        <w:fldChar w:fldCharType="begin"/>
      </w:r>
      <w:r w:rsidRPr="00FC3FEF">
        <w:rPr>
          <w:rFonts w:ascii="Times New Roman" w:eastAsia="宋体" w:hAnsi="Times New Roman" w:cs="Times New Roman" w:hint="eastAsia"/>
          <w:sz w:val="24"/>
          <w:szCs w:val="24"/>
          <w:vertAlign w:val="superscript"/>
          <w14:ligatures w14:val="none"/>
        </w:rPr>
        <w:instrText xml:space="preserve"> REF _Ref192452956 \r \h  \* MERGEFORMAT </w:instrText>
      </w:r>
      <w:r w:rsidRPr="00FC3FEF">
        <w:rPr>
          <w:rFonts w:ascii="Times New Roman" w:eastAsia="宋体" w:hAnsi="Times New Roman" w:cs="Times New Roman" w:hint="eastAsia"/>
          <w:sz w:val="24"/>
          <w:szCs w:val="24"/>
          <w:vertAlign w:val="superscript"/>
          <w14:ligatures w14:val="none"/>
        </w:rPr>
      </w:r>
      <w:r w:rsidRPr="00FC3FEF">
        <w:rPr>
          <w:rFonts w:ascii="Times New Roman" w:eastAsia="宋体" w:hAnsi="Times New Roman" w:cs="Times New Roman" w:hint="eastAsia"/>
          <w:sz w:val="24"/>
          <w:szCs w:val="24"/>
          <w:vertAlign w:val="superscript"/>
          <w14:ligatures w14:val="none"/>
        </w:rPr>
        <w:fldChar w:fldCharType="separate"/>
      </w:r>
      <w:r w:rsidRPr="00FC3FEF">
        <w:rPr>
          <w:rFonts w:ascii="Times New Roman" w:eastAsia="宋体" w:hAnsi="Times New Roman" w:cs="Times New Roman" w:hint="eastAsia"/>
          <w:sz w:val="24"/>
          <w:szCs w:val="24"/>
          <w:vertAlign w:val="superscript"/>
          <w14:ligatures w14:val="none"/>
        </w:rPr>
        <w:t>[9]</w:t>
      </w:r>
      <w:r w:rsidRPr="00FC3FEF">
        <w:rPr>
          <w:rFonts w:ascii="Times New Roman" w:eastAsia="宋体" w:hAnsi="Times New Roman" w:cs="Times New Roman" w:hint="eastAsia"/>
          <w:sz w:val="24"/>
          <w:szCs w:val="24"/>
          <w:vertAlign w:val="superscript"/>
          <w14:ligatures w14:val="none"/>
        </w:rPr>
        <w:fldChar w:fldCharType="end"/>
      </w:r>
      <w:r w:rsidRPr="00FF6CD5">
        <w:rPr>
          <w:rFonts w:ascii="Times New Roman" w:eastAsia="宋体" w:hAnsi="Times New Roman" w:cs="Times New Roman"/>
          <w:sz w:val="24"/>
          <w:szCs w:val="24"/>
          <w14:ligatures w14:val="none"/>
        </w:rPr>
        <w:t>以集装箱在堆场存取过程中的碳排放和翻箱量最低为目标函数，构建混合整数线性规划模型。分别采用启发式算法和超启发式算法对集装箱堆存方案进行优化，</w:t>
      </w:r>
      <w:r w:rsidRPr="00FF6CD5">
        <w:rPr>
          <w:rFonts w:ascii="Times New Roman" w:eastAsia="宋体" w:hAnsi="Times New Roman" w:cs="Times New Roman" w:hint="eastAsia"/>
          <w:sz w:val="24"/>
          <w:szCs w:val="24"/>
          <w14:ligatures w14:val="none"/>
        </w:rPr>
        <w:t>结果表明</w:t>
      </w:r>
      <w:r w:rsidRPr="00FF6CD5">
        <w:rPr>
          <w:rFonts w:ascii="Times New Roman" w:eastAsia="宋体" w:hAnsi="Times New Roman" w:cs="Times New Roman"/>
          <w:sz w:val="24"/>
          <w:szCs w:val="24"/>
          <w14:ligatures w14:val="none"/>
        </w:rPr>
        <w:t>超启发式算法在求解结果和稳定性方面优于启发式算法</w:t>
      </w:r>
      <w:r w:rsidRPr="00FF6CD5">
        <w:rPr>
          <w:rFonts w:ascii="Times New Roman" w:eastAsia="宋体" w:hAnsi="Times New Roman" w:cs="Times New Roman" w:hint="eastAsia"/>
          <w:sz w:val="24"/>
          <w:szCs w:val="24"/>
          <w14:ligatures w14:val="none"/>
        </w:rPr>
        <w:t>。陈智</w:t>
      </w:r>
      <w:r w:rsidRPr="00FC3FEF">
        <w:rPr>
          <w:rFonts w:ascii="Times New Roman" w:eastAsia="宋体" w:hAnsi="Times New Roman" w:cs="Times New Roman" w:hint="eastAsia"/>
          <w:sz w:val="24"/>
          <w:szCs w:val="24"/>
          <w:vertAlign w:val="superscript"/>
          <w14:ligatures w14:val="none"/>
        </w:rPr>
        <w:fldChar w:fldCharType="begin"/>
      </w:r>
      <w:r w:rsidRPr="00FC3FEF">
        <w:rPr>
          <w:rFonts w:ascii="Times New Roman" w:eastAsia="宋体" w:hAnsi="Times New Roman" w:cs="Times New Roman" w:hint="eastAsia"/>
          <w:sz w:val="24"/>
          <w:szCs w:val="24"/>
          <w:vertAlign w:val="superscript"/>
          <w14:ligatures w14:val="none"/>
        </w:rPr>
        <w:instrText xml:space="preserve"> REF _Ref192510188 \r \h  \* MERGEFORMAT </w:instrText>
      </w:r>
      <w:r w:rsidRPr="00FC3FEF">
        <w:rPr>
          <w:rFonts w:ascii="Times New Roman" w:eastAsia="宋体" w:hAnsi="Times New Roman" w:cs="Times New Roman" w:hint="eastAsia"/>
          <w:sz w:val="24"/>
          <w:szCs w:val="24"/>
          <w:vertAlign w:val="superscript"/>
          <w14:ligatures w14:val="none"/>
        </w:rPr>
      </w:r>
      <w:r w:rsidRPr="00FC3FEF">
        <w:rPr>
          <w:rFonts w:ascii="Times New Roman" w:eastAsia="宋体" w:hAnsi="Times New Roman" w:cs="Times New Roman" w:hint="eastAsia"/>
          <w:sz w:val="24"/>
          <w:szCs w:val="24"/>
          <w:vertAlign w:val="superscript"/>
          <w14:ligatures w14:val="none"/>
        </w:rPr>
        <w:fldChar w:fldCharType="separate"/>
      </w:r>
      <w:r w:rsidRPr="00FC3FEF">
        <w:rPr>
          <w:rFonts w:ascii="Times New Roman" w:eastAsia="宋体" w:hAnsi="Times New Roman" w:cs="Times New Roman" w:hint="eastAsia"/>
          <w:sz w:val="24"/>
          <w:szCs w:val="24"/>
          <w:vertAlign w:val="superscript"/>
          <w14:ligatures w14:val="none"/>
        </w:rPr>
        <w:t>[10]</w:t>
      </w:r>
      <w:r w:rsidRPr="00FC3FEF">
        <w:rPr>
          <w:rFonts w:ascii="Times New Roman" w:eastAsia="宋体" w:hAnsi="Times New Roman" w:cs="Times New Roman" w:hint="eastAsia"/>
          <w:sz w:val="24"/>
          <w:szCs w:val="24"/>
          <w:vertAlign w:val="superscript"/>
          <w14:ligatures w14:val="none"/>
        </w:rPr>
        <w:fldChar w:fldCharType="end"/>
      </w:r>
      <w:r w:rsidRPr="00FF6CD5">
        <w:rPr>
          <w:rFonts w:ascii="Times New Roman" w:eastAsia="宋体" w:hAnsi="Times New Roman" w:cs="Times New Roman" w:hint="eastAsia"/>
          <w:sz w:val="24"/>
          <w:szCs w:val="24"/>
          <w14:ligatures w14:val="none"/>
        </w:rPr>
        <w:t>在其硕士论文中，建立码头堆场集装箱翻箱模型，利用遗传算法建立最优化模型，通过算例证明能有效针对中小码头，将堆场翻箱率控制在</w:t>
      </w:r>
      <w:r w:rsidRPr="00FF6CD5">
        <w:rPr>
          <w:rFonts w:ascii="Times New Roman" w:eastAsia="宋体" w:hAnsi="Times New Roman" w:cs="Times New Roman" w:hint="eastAsia"/>
          <w:sz w:val="24"/>
          <w:szCs w:val="24"/>
          <w14:ligatures w14:val="none"/>
        </w:rPr>
        <w:t>5%</w:t>
      </w:r>
      <w:r w:rsidRPr="00FF6CD5">
        <w:rPr>
          <w:rFonts w:ascii="Times New Roman" w:eastAsia="宋体" w:hAnsi="Times New Roman" w:cs="Times New Roman" w:hint="eastAsia"/>
          <w:sz w:val="24"/>
          <w:szCs w:val="24"/>
          <w14:ligatures w14:val="none"/>
        </w:rPr>
        <w:t>左右。</w:t>
      </w:r>
    </w:p>
    <w:p w14:paraId="4300EBE7" w14:textId="2A305888" w:rsidR="004B77A7" w:rsidRPr="004B77A7" w:rsidRDefault="004B77A7" w:rsidP="00FC3FEF">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本文创新点</w:t>
      </w:r>
      <w:r w:rsidR="00A41BE1">
        <w:rPr>
          <w:rFonts w:ascii="Times New Roman" w:eastAsia="宋体" w:hAnsi="Times New Roman" w:cs="Times New Roman" w:hint="eastAsia"/>
          <w:sz w:val="24"/>
          <w:szCs w:val="24"/>
          <w14:ligatures w14:val="none"/>
        </w:rPr>
        <w:t>：</w:t>
      </w:r>
      <w:r w:rsidR="00753B0A">
        <w:rPr>
          <w:rFonts w:ascii="Times New Roman" w:eastAsia="宋体" w:hAnsi="Times New Roman" w:cs="Times New Roman" w:hint="eastAsia"/>
          <w:sz w:val="24"/>
          <w:szCs w:val="24"/>
          <w14:ligatures w14:val="none"/>
        </w:rPr>
        <w:t>上述研究中的码头作业方式多是使用了</w:t>
      </w:r>
      <w:r w:rsidR="00753B0A">
        <w:rPr>
          <w:rFonts w:ascii="Times New Roman" w:eastAsia="宋体" w:hAnsi="Times New Roman" w:cs="Times New Roman" w:hint="eastAsia"/>
          <w:sz w:val="24"/>
          <w:szCs w:val="24"/>
          <w14:ligatures w14:val="none"/>
        </w:rPr>
        <w:t>QCs(</w:t>
      </w:r>
      <w:r w:rsidR="00753B0A">
        <w:rPr>
          <w:rFonts w:ascii="Times New Roman" w:eastAsia="宋体" w:hAnsi="Times New Roman" w:cs="Times New Roman" w:hint="eastAsia"/>
          <w:sz w:val="24"/>
          <w:szCs w:val="24"/>
          <w14:ligatures w14:val="none"/>
        </w:rPr>
        <w:t>岸桥</w:t>
      </w:r>
      <w:r w:rsidR="00753B0A">
        <w:rPr>
          <w:rFonts w:ascii="Times New Roman" w:eastAsia="宋体" w:hAnsi="Times New Roman" w:cs="Times New Roman" w:hint="eastAsia"/>
          <w:sz w:val="24"/>
          <w:szCs w:val="24"/>
          <w14:ligatures w14:val="none"/>
        </w:rPr>
        <w:t>)</w:t>
      </w:r>
      <w:r w:rsidR="00753B0A">
        <w:rPr>
          <w:rFonts w:ascii="Times New Roman" w:eastAsia="宋体" w:hAnsi="Times New Roman" w:cs="Times New Roman" w:hint="eastAsia"/>
          <w:sz w:val="24"/>
          <w:szCs w:val="24"/>
          <w14:ligatures w14:val="none"/>
        </w:rPr>
        <w:t>、</w:t>
      </w:r>
      <w:r w:rsidR="00753B0A">
        <w:rPr>
          <w:rFonts w:ascii="Times New Roman" w:eastAsia="宋体" w:hAnsi="Times New Roman" w:cs="Times New Roman" w:hint="eastAsia"/>
          <w:sz w:val="24"/>
          <w:szCs w:val="24"/>
          <w14:ligatures w14:val="none"/>
        </w:rPr>
        <w:t>YCs(</w:t>
      </w:r>
      <w:r w:rsidR="00753B0A">
        <w:rPr>
          <w:rFonts w:ascii="Times New Roman" w:eastAsia="宋体" w:hAnsi="Times New Roman" w:cs="Times New Roman" w:hint="eastAsia"/>
          <w:sz w:val="24"/>
          <w:szCs w:val="24"/>
          <w14:ligatures w14:val="none"/>
        </w:rPr>
        <w:t>堆场起重机</w:t>
      </w:r>
      <w:r w:rsidR="00753B0A">
        <w:rPr>
          <w:rFonts w:ascii="Times New Roman" w:eastAsia="宋体" w:hAnsi="Times New Roman" w:cs="Times New Roman" w:hint="eastAsia"/>
          <w:sz w:val="24"/>
          <w:szCs w:val="24"/>
          <w14:ligatures w14:val="none"/>
        </w:rPr>
        <w:t>)</w:t>
      </w:r>
      <w:r w:rsidR="00753B0A">
        <w:rPr>
          <w:rFonts w:ascii="Times New Roman" w:eastAsia="宋体" w:hAnsi="Times New Roman" w:cs="Times New Roman" w:hint="eastAsia"/>
          <w:sz w:val="24"/>
          <w:szCs w:val="24"/>
          <w14:ligatures w14:val="none"/>
        </w:rPr>
        <w:t>等</w:t>
      </w:r>
      <w:r w:rsidR="0048010B">
        <w:rPr>
          <w:rFonts w:ascii="Times New Roman" w:eastAsia="宋体" w:hAnsi="Times New Roman" w:cs="Times New Roman" w:hint="eastAsia"/>
          <w:sz w:val="24"/>
          <w:szCs w:val="24"/>
          <w14:ligatures w14:val="none"/>
        </w:rPr>
        <w:t>智能设备</w:t>
      </w:r>
      <w:r w:rsidR="00753B0A">
        <w:rPr>
          <w:rFonts w:ascii="Times New Roman" w:eastAsia="宋体" w:hAnsi="Times New Roman" w:cs="Times New Roman" w:hint="eastAsia"/>
          <w:sz w:val="24"/>
          <w:szCs w:val="24"/>
          <w14:ligatures w14:val="none"/>
        </w:rPr>
        <w:t>进行辅助作业，而本文的研究则是多依靠司机团队的人力进行作业。</w:t>
      </w:r>
      <w:r>
        <w:rPr>
          <w:rFonts w:ascii="Times New Roman" w:eastAsia="宋体" w:hAnsi="Times New Roman" w:cs="Times New Roman" w:hint="eastAsia"/>
          <w:sz w:val="24"/>
          <w:szCs w:val="24"/>
          <w14:ligatures w14:val="none"/>
        </w:rPr>
        <w:t>上述研究多基于在离散化的固定车位上</w:t>
      </w:r>
      <w:r w:rsidR="00D64542">
        <w:rPr>
          <w:rFonts w:ascii="Times New Roman" w:eastAsia="宋体" w:hAnsi="Times New Roman" w:cs="Times New Roman" w:hint="eastAsia"/>
          <w:sz w:val="24"/>
          <w:szCs w:val="24"/>
          <w14:ligatures w14:val="none"/>
        </w:rPr>
        <w:t>建立</w:t>
      </w:r>
      <w:r>
        <w:rPr>
          <w:rFonts w:ascii="Times New Roman" w:eastAsia="宋体" w:hAnsi="Times New Roman" w:cs="Times New Roman" w:hint="eastAsia"/>
          <w:sz w:val="24"/>
          <w:szCs w:val="24"/>
          <w14:ligatures w14:val="none"/>
        </w:rPr>
        <w:t>布局模型</w:t>
      </w:r>
      <w:r w:rsidR="00D64542">
        <w:rPr>
          <w:rFonts w:ascii="Times New Roman" w:eastAsia="宋体" w:hAnsi="Times New Roman" w:cs="Times New Roman" w:hint="eastAsia"/>
          <w:sz w:val="24"/>
          <w:szCs w:val="24"/>
          <w14:ligatures w14:val="none"/>
        </w:rPr>
        <w:t>求解</w:t>
      </w:r>
      <w:r>
        <w:rPr>
          <w:rFonts w:ascii="Times New Roman" w:eastAsia="宋体" w:hAnsi="Times New Roman" w:cs="Times New Roman" w:hint="eastAsia"/>
          <w:sz w:val="24"/>
          <w:szCs w:val="24"/>
          <w14:ligatures w14:val="none"/>
        </w:rPr>
        <w:t>，而本文的研究是</w:t>
      </w:r>
      <w:r w:rsidR="00D64542">
        <w:rPr>
          <w:rFonts w:ascii="Times New Roman" w:eastAsia="宋体" w:hAnsi="Times New Roman" w:cs="Times New Roman" w:hint="eastAsia"/>
          <w:sz w:val="24"/>
          <w:szCs w:val="24"/>
          <w14:ligatures w14:val="none"/>
        </w:rPr>
        <w:t>一个连续性的布局问题</w:t>
      </w:r>
      <w:r w:rsidR="00753B0A">
        <w:rPr>
          <w:rFonts w:ascii="Times New Roman" w:eastAsia="宋体" w:hAnsi="Times New Roman" w:cs="Times New Roman" w:hint="eastAsia"/>
          <w:sz w:val="24"/>
          <w:szCs w:val="24"/>
          <w14:ligatures w14:val="none"/>
        </w:rPr>
        <w:t>，通过使用两阶段、</w:t>
      </w:r>
      <w:r w:rsidR="0076701E">
        <w:rPr>
          <w:rFonts w:ascii="Times New Roman" w:eastAsia="宋体" w:hAnsi="Times New Roman" w:cs="Times New Roman" w:hint="eastAsia"/>
          <w:sz w:val="24"/>
          <w:szCs w:val="24"/>
          <w14:ligatures w14:val="none"/>
        </w:rPr>
        <w:t>启发式</w:t>
      </w:r>
      <w:r w:rsidR="00753B0A">
        <w:rPr>
          <w:rFonts w:ascii="Times New Roman" w:eastAsia="宋体" w:hAnsi="Times New Roman" w:cs="Times New Roman" w:hint="eastAsia"/>
          <w:sz w:val="24"/>
          <w:szCs w:val="24"/>
          <w14:ligatures w14:val="none"/>
        </w:rPr>
        <w:t>方法解决了连续性的布局问题，提高了</w:t>
      </w:r>
      <w:r w:rsidR="005911F4">
        <w:rPr>
          <w:rFonts w:ascii="Times New Roman" w:eastAsia="宋体" w:hAnsi="Times New Roman" w:cs="Times New Roman" w:hint="eastAsia"/>
          <w:sz w:val="24"/>
          <w:szCs w:val="24"/>
          <w14:ligatures w14:val="none"/>
        </w:rPr>
        <w:t>滚装卸船、车辆提取的</w:t>
      </w:r>
      <w:r w:rsidR="00753B0A">
        <w:rPr>
          <w:rFonts w:ascii="Times New Roman" w:eastAsia="宋体" w:hAnsi="Times New Roman" w:cs="Times New Roman" w:hint="eastAsia"/>
          <w:sz w:val="24"/>
          <w:szCs w:val="24"/>
          <w14:ligatures w14:val="none"/>
        </w:rPr>
        <w:t>作业效率</w:t>
      </w:r>
      <w:r>
        <w:rPr>
          <w:rFonts w:ascii="Times New Roman" w:eastAsia="宋体" w:hAnsi="Times New Roman" w:cs="Times New Roman" w:hint="eastAsia"/>
          <w:sz w:val="24"/>
          <w:szCs w:val="24"/>
          <w14:ligatures w14:val="none"/>
        </w:rPr>
        <w:t>。</w:t>
      </w:r>
    </w:p>
    <w:p w14:paraId="5E558BFF" w14:textId="5F18D279" w:rsidR="00053D3F" w:rsidRPr="00AE37D4" w:rsidRDefault="00A33CAD" w:rsidP="00A33CAD">
      <w:pPr>
        <w:pStyle w:val="2"/>
        <w:spacing w:beforeLines="100" w:before="312" w:afterLines="100" w:after="312" w:line="360" w:lineRule="auto"/>
        <w:rPr>
          <w:rFonts w:ascii="宋体" w:hAnsi="宋体"/>
          <w:bCs w:val="0"/>
          <w:sz w:val="28"/>
          <w:szCs w:val="28"/>
        </w:rPr>
      </w:pPr>
      <w:bookmarkStart w:id="20" w:name="_Toc211542986"/>
      <w:bookmarkEnd w:id="19"/>
      <w:r w:rsidRPr="00AE37D4">
        <w:rPr>
          <w:rFonts w:ascii="宋体" w:hAnsi="宋体" w:hint="eastAsia"/>
          <w:bCs w:val="0"/>
          <w:sz w:val="28"/>
          <w:szCs w:val="28"/>
        </w:rPr>
        <w:t>1.3研究内容</w:t>
      </w:r>
      <w:bookmarkEnd w:id="20"/>
    </w:p>
    <w:p w14:paraId="3E0C8021" w14:textId="110B08D8" w:rsidR="00D80FA0" w:rsidRDefault="00D80FA0" w:rsidP="0090365C">
      <w:pPr>
        <w:ind w:firstLineChars="200" w:firstLine="480"/>
        <w:rPr>
          <w:rFonts w:ascii="Times New Roman" w:eastAsia="宋体" w:hAnsi="Times New Roman" w:cs="Times New Roman"/>
          <w:sz w:val="24"/>
          <w:szCs w:val="24"/>
          <w14:ligatures w14:val="none"/>
        </w:rPr>
      </w:pPr>
      <w:bookmarkStart w:id="21" w:name="_Hlk203055426"/>
      <w:r>
        <w:rPr>
          <w:rFonts w:ascii="Times New Roman" w:eastAsia="宋体" w:hAnsi="Times New Roman" w:cs="Times New Roman" w:hint="eastAsia"/>
          <w:sz w:val="24"/>
          <w:szCs w:val="24"/>
          <w14:ligatures w14:val="none"/>
        </w:rPr>
        <w:t>本</w:t>
      </w:r>
      <w:r w:rsidRPr="00D80FA0">
        <w:rPr>
          <w:rFonts w:ascii="Times New Roman" w:eastAsia="宋体" w:hAnsi="Times New Roman" w:cs="Times New Roman" w:hint="eastAsia"/>
          <w:sz w:val="24"/>
          <w:szCs w:val="24"/>
          <w14:ligatures w14:val="none"/>
        </w:rPr>
        <w:t>文所研究的</w:t>
      </w:r>
      <w:r w:rsidR="00E92BC1">
        <w:rPr>
          <w:rFonts w:ascii="Times New Roman" w:eastAsia="宋体" w:hAnsi="Times New Roman" w:cs="Times New Roman" w:hint="eastAsia"/>
          <w:sz w:val="24"/>
          <w:szCs w:val="24"/>
          <w14:ligatures w14:val="none"/>
        </w:rPr>
        <w:t>堆场滚装作业系统</w:t>
      </w:r>
      <w:r w:rsidRPr="00D80FA0">
        <w:rPr>
          <w:rFonts w:ascii="Times New Roman" w:eastAsia="宋体" w:hAnsi="Times New Roman" w:cs="Times New Roman" w:hint="eastAsia"/>
          <w:sz w:val="24"/>
          <w:szCs w:val="24"/>
          <w14:ligatures w14:val="none"/>
        </w:rPr>
        <w:t>主要</w:t>
      </w:r>
      <w:r w:rsidR="00AA3944" w:rsidRPr="00AA3944">
        <w:rPr>
          <w:rFonts w:ascii="Times New Roman" w:eastAsia="宋体" w:hAnsi="Times New Roman" w:cs="Times New Roman"/>
          <w:sz w:val="24"/>
          <w:szCs w:val="24"/>
          <w14:ligatures w14:val="none"/>
        </w:rPr>
        <w:t>由三部分组成，即</w:t>
      </w:r>
      <w:r w:rsidR="00E92BC1">
        <w:rPr>
          <w:rFonts w:ascii="Times New Roman" w:eastAsia="宋体" w:hAnsi="Times New Roman" w:cs="Times New Roman" w:hint="eastAsia"/>
          <w:sz w:val="24"/>
          <w:szCs w:val="24"/>
          <w14:ligatures w14:val="none"/>
        </w:rPr>
        <w:t>模型算法部分</w:t>
      </w:r>
      <w:r w:rsidR="00AA3944" w:rsidRPr="00AA3944">
        <w:rPr>
          <w:rFonts w:ascii="Times New Roman" w:eastAsia="宋体" w:hAnsi="Times New Roman" w:cs="Times New Roman"/>
          <w:sz w:val="24"/>
          <w:szCs w:val="24"/>
          <w14:ligatures w14:val="none"/>
        </w:rPr>
        <w:t>、</w:t>
      </w:r>
      <w:r w:rsidR="00034D07">
        <w:rPr>
          <w:rFonts w:ascii="Times New Roman" w:eastAsia="宋体" w:hAnsi="Times New Roman" w:cs="Times New Roman" w:hint="eastAsia"/>
          <w:sz w:val="24"/>
          <w:szCs w:val="24"/>
          <w14:ligatures w14:val="none"/>
        </w:rPr>
        <w:t>Web3D</w:t>
      </w:r>
      <w:r w:rsidR="00E92BC1">
        <w:rPr>
          <w:rFonts w:ascii="Times New Roman" w:eastAsia="宋体" w:hAnsi="Times New Roman" w:cs="Times New Roman" w:hint="eastAsia"/>
          <w:sz w:val="24"/>
          <w:szCs w:val="24"/>
          <w14:ligatures w14:val="none"/>
        </w:rPr>
        <w:t>部分</w:t>
      </w:r>
      <w:r w:rsidR="00AA3944" w:rsidRPr="00AA3944">
        <w:rPr>
          <w:rFonts w:ascii="Times New Roman" w:eastAsia="宋体" w:hAnsi="Times New Roman" w:cs="Times New Roman"/>
          <w:sz w:val="24"/>
          <w:szCs w:val="24"/>
          <w14:ligatures w14:val="none"/>
        </w:rPr>
        <w:t>、</w:t>
      </w:r>
      <w:r w:rsidR="00034D07">
        <w:rPr>
          <w:rFonts w:ascii="Times New Roman" w:eastAsia="宋体" w:hAnsi="Times New Roman" w:cs="Times New Roman" w:hint="eastAsia"/>
          <w:sz w:val="24"/>
          <w:szCs w:val="24"/>
          <w14:ligatures w14:val="none"/>
        </w:rPr>
        <w:t>仿真验证</w:t>
      </w:r>
      <w:r w:rsidR="00E92BC1">
        <w:rPr>
          <w:rFonts w:ascii="Times New Roman" w:eastAsia="宋体" w:hAnsi="Times New Roman" w:cs="Times New Roman" w:hint="eastAsia"/>
          <w:sz w:val="24"/>
          <w:szCs w:val="24"/>
          <w14:ligatures w14:val="none"/>
        </w:rPr>
        <w:t>部分</w:t>
      </w:r>
      <w:r w:rsidR="00AA3944" w:rsidRPr="00AA3944">
        <w:rPr>
          <w:rFonts w:ascii="Times New Roman" w:eastAsia="宋体" w:hAnsi="Times New Roman" w:cs="Times New Roman"/>
          <w:sz w:val="24"/>
          <w:szCs w:val="24"/>
          <w14:ligatures w14:val="none"/>
        </w:rPr>
        <w:t>。</w:t>
      </w:r>
      <w:r w:rsidR="00E92BC1">
        <w:rPr>
          <w:rFonts w:ascii="Times New Roman" w:eastAsia="宋体" w:hAnsi="Times New Roman" w:cs="Times New Roman" w:hint="eastAsia"/>
          <w:sz w:val="24"/>
          <w:szCs w:val="24"/>
          <w14:ligatures w14:val="none"/>
        </w:rPr>
        <w:t>第一部分，</w:t>
      </w:r>
      <w:r w:rsidR="00E92BC1" w:rsidRPr="00E92BC1">
        <w:rPr>
          <w:rFonts w:ascii="Times New Roman" w:eastAsia="宋体" w:hAnsi="Times New Roman" w:cs="Times New Roman"/>
          <w:sz w:val="24"/>
          <w:szCs w:val="24"/>
          <w14:ligatures w14:val="none"/>
        </w:rPr>
        <w:t>构建堆场汽车布局模型，以车型集中为核心目标，并将</w:t>
      </w:r>
      <w:r w:rsidR="001D308F">
        <w:rPr>
          <w:rFonts w:ascii="Times New Roman" w:eastAsia="宋体" w:hAnsi="Times New Roman" w:cs="Times New Roman" w:hint="eastAsia"/>
          <w:sz w:val="24"/>
          <w:szCs w:val="24"/>
          <w14:ligatures w14:val="none"/>
        </w:rPr>
        <w:t>提高</w:t>
      </w:r>
      <w:r w:rsidR="00E92BC1" w:rsidRPr="00E92BC1">
        <w:rPr>
          <w:rFonts w:ascii="Times New Roman" w:eastAsia="宋体" w:hAnsi="Times New Roman" w:cs="Times New Roman"/>
          <w:sz w:val="24"/>
          <w:szCs w:val="24"/>
          <w14:ligatures w14:val="none"/>
        </w:rPr>
        <w:t>堆场面积利用率</w:t>
      </w:r>
      <w:r w:rsidR="001D308F">
        <w:rPr>
          <w:rFonts w:ascii="Times New Roman" w:eastAsia="宋体" w:hAnsi="Times New Roman" w:cs="Times New Roman" w:hint="eastAsia"/>
          <w:sz w:val="24"/>
          <w:szCs w:val="24"/>
          <w14:ligatures w14:val="none"/>
        </w:rPr>
        <w:t>这一</w:t>
      </w:r>
      <w:r w:rsidR="002803D2">
        <w:rPr>
          <w:rFonts w:ascii="Times New Roman" w:eastAsia="宋体" w:hAnsi="Times New Roman" w:cs="Times New Roman" w:hint="eastAsia"/>
          <w:sz w:val="24"/>
          <w:szCs w:val="24"/>
          <w14:ligatures w14:val="none"/>
        </w:rPr>
        <w:t>次</w:t>
      </w:r>
      <w:r w:rsidR="001D308F">
        <w:rPr>
          <w:rFonts w:ascii="Times New Roman" w:eastAsia="宋体" w:hAnsi="Times New Roman" w:cs="Times New Roman" w:hint="eastAsia"/>
          <w:sz w:val="24"/>
          <w:szCs w:val="24"/>
          <w14:ligatures w14:val="none"/>
        </w:rPr>
        <w:t>目标使用ε约束法，转化为单目标求解</w:t>
      </w:r>
      <w:r w:rsidR="00E92BC1" w:rsidRPr="00E92BC1">
        <w:rPr>
          <w:rFonts w:ascii="Times New Roman" w:eastAsia="宋体" w:hAnsi="Times New Roman" w:cs="Times New Roman"/>
          <w:sz w:val="24"/>
          <w:szCs w:val="24"/>
          <w14:ligatures w14:val="none"/>
        </w:rPr>
        <w:t>，力求优化当前车辆布局混乱、同车型车辆分散</w:t>
      </w:r>
      <w:r w:rsidR="00072E56">
        <w:rPr>
          <w:rFonts w:ascii="Times New Roman" w:eastAsia="宋体" w:hAnsi="Times New Roman" w:cs="Times New Roman" w:hint="eastAsia"/>
          <w:sz w:val="24"/>
          <w:szCs w:val="24"/>
          <w14:ligatures w14:val="none"/>
        </w:rPr>
        <w:t>、部分堆场冗余</w:t>
      </w:r>
      <w:r w:rsidR="00E92BC1" w:rsidRPr="00E92BC1">
        <w:rPr>
          <w:rFonts w:ascii="Times New Roman" w:eastAsia="宋体" w:hAnsi="Times New Roman" w:cs="Times New Roman"/>
          <w:sz w:val="24"/>
          <w:szCs w:val="24"/>
          <w14:ligatures w14:val="none"/>
        </w:rPr>
        <w:t>的现状。</w:t>
      </w:r>
      <w:r w:rsidR="00E92BC1">
        <w:rPr>
          <w:rFonts w:ascii="Times New Roman" w:eastAsia="宋体" w:hAnsi="Times New Roman" w:cs="Times New Roman" w:hint="eastAsia"/>
          <w:sz w:val="24"/>
          <w:szCs w:val="24"/>
          <w14:ligatures w14:val="none"/>
        </w:rPr>
        <w:t>第二部分，通过</w:t>
      </w:r>
      <w:r w:rsidR="009A0A32">
        <w:rPr>
          <w:rFonts w:ascii="Times New Roman" w:eastAsia="宋体" w:hAnsi="Times New Roman" w:cs="Times New Roman" w:hint="eastAsia"/>
          <w:sz w:val="24"/>
          <w:szCs w:val="24"/>
          <w14:ligatures w14:val="none"/>
        </w:rPr>
        <w:t>轻量式</w:t>
      </w:r>
      <w:r w:rsidR="009A0A32">
        <w:rPr>
          <w:rFonts w:ascii="Times New Roman" w:eastAsia="宋体" w:hAnsi="Times New Roman" w:cs="Times New Roman" w:hint="eastAsia"/>
          <w:sz w:val="24"/>
          <w:szCs w:val="24"/>
          <w14:ligatures w14:val="none"/>
        </w:rPr>
        <w:t>Web3D</w:t>
      </w:r>
      <w:r w:rsidR="009A0A32">
        <w:rPr>
          <w:rFonts w:ascii="Times New Roman" w:eastAsia="宋体" w:hAnsi="Times New Roman" w:cs="Times New Roman" w:hint="eastAsia"/>
          <w:sz w:val="24"/>
          <w:szCs w:val="24"/>
          <w14:ligatures w14:val="none"/>
        </w:rPr>
        <w:t>构建一个作业可视化系统，提供堆存指引、车辆提取等功能，实现精益化管理</w:t>
      </w:r>
      <w:r w:rsidR="00E92BC1">
        <w:rPr>
          <w:rFonts w:ascii="Times New Roman" w:eastAsia="宋体" w:hAnsi="Times New Roman" w:cs="Times New Roman" w:hint="eastAsia"/>
          <w:sz w:val="24"/>
          <w:szCs w:val="24"/>
          <w14:ligatures w14:val="none"/>
        </w:rPr>
        <w:t>。第三部分，</w:t>
      </w:r>
      <w:r w:rsidR="003126D7">
        <w:rPr>
          <w:rFonts w:ascii="Times New Roman" w:eastAsia="宋体" w:hAnsi="Times New Roman" w:cs="Times New Roman" w:hint="eastAsia"/>
          <w:sz w:val="24"/>
          <w:szCs w:val="24"/>
          <w14:ligatures w14:val="none"/>
        </w:rPr>
        <w:t>通过</w:t>
      </w:r>
      <w:r w:rsidR="003126D7">
        <w:rPr>
          <w:rFonts w:ascii="Times New Roman" w:eastAsia="宋体" w:hAnsi="Times New Roman" w:cs="Times New Roman" w:hint="eastAsia"/>
          <w:sz w:val="24"/>
          <w:szCs w:val="24"/>
          <w14:ligatures w14:val="none"/>
        </w:rPr>
        <w:t>Anylogic</w:t>
      </w:r>
      <w:r w:rsidR="003126D7">
        <w:rPr>
          <w:rFonts w:ascii="Times New Roman" w:eastAsia="宋体" w:hAnsi="Times New Roman" w:cs="Times New Roman" w:hint="eastAsia"/>
          <w:sz w:val="24"/>
          <w:szCs w:val="24"/>
          <w14:ligatures w14:val="none"/>
        </w:rPr>
        <w:t>仿真软件验证得到的</w:t>
      </w:r>
      <w:r w:rsidR="009A0A32">
        <w:rPr>
          <w:rFonts w:ascii="Times New Roman" w:eastAsia="宋体" w:hAnsi="Times New Roman" w:cs="Times New Roman" w:hint="eastAsia"/>
          <w:sz w:val="24"/>
          <w:szCs w:val="24"/>
          <w14:ligatures w14:val="none"/>
        </w:rPr>
        <w:t>求解的堆存方案的可行性以及优良性</w:t>
      </w:r>
      <w:r w:rsidR="00E92BC1">
        <w:rPr>
          <w:rFonts w:ascii="Times New Roman" w:eastAsia="宋体" w:hAnsi="Times New Roman" w:cs="Times New Roman" w:hint="eastAsia"/>
          <w:sz w:val="24"/>
          <w:szCs w:val="24"/>
          <w14:ligatures w14:val="none"/>
        </w:rPr>
        <w:t>。</w:t>
      </w:r>
    </w:p>
    <w:p w14:paraId="50F73378" w14:textId="2F0EB898" w:rsidR="00810AC3" w:rsidRPr="00D80FA0" w:rsidRDefault="00E92BC1" w:rsidP="0090365C">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通过上述三个部分，能够为集装箱码头承接滚装船业务的作业流程提供一个完整可行的方案，并且方案自动化、智能化程度高，避免了人工制定堆存计划的耗时长、效率低的问题</w:t>
      </w:r>
      <w:r w:rsidR="00E7070F">
        <w:rPr>
          <w:rFonts w:ascii="Times New Roman" w:eastAsia="宋体" w:hAnsi="Times New Roman" w:cs="Times New Roman" w:hint="eastAsia"/>
          <w:sz w:val="24"/>
          <w:szCs w:val="24"/>
          <w14:ligatures w14:val="none"/>
        </w:rPr>
        <w:t>，最终实现精益化</w:t>
      </w:r>
      <w:r w:rsidR="000D3849">
        <w:rPr>
          <w:rFonts w:ascii="Times New Roman" w:eastAsia="宋体" w:hAnsi="Times New Roman" w:cs="Times New Roman" w:hint="eastAsia"/>
          <w:sz w:val="24"/>
          <w:szCs w:val="24"/>
          <w14:ligatures w14:val="none"/>
        </w:rPr>
        <w:t>作业</w:t>
      </w:r>
      <w:r w:rsidR="00E7070F">
        <w:rPr>
          <w:rFonts w:ascii="Times New Roman" w:eastAsia="宋体" w:hAnsi="Times New Roman" w:cs="Times New Roman" w:hint="eastAsia"/>
          <w:sz w:val="24"/>
          <w:szCs w:val="24"/>
          <w14:ligatures w14:val="none"/>
        </w:rPr>
        <w:t>。</w:t>
      </w:r>
      <w:r w:rsidR="00B53F42">
        <w:rPr>
          <w:rFonts w:ascii="Times New Roman" w:eastAsia="宋体" w:hAnsi="Times New Roman" w:cs="Times New Roman"/>
          <w:sz w:val="24"/>
          <w:szCs w:val="24"/>
          <w14:ligatures w14:val="none"/>
        </w:rPr>
        <w:br w:type="page"/>
      </w:r>
    </w:p>
    <w:p w14:paraId="3B33C986" w14:textId="47373F0E" w:rsidR="00A33CAD" w:rsidRPr="00BC528A" w:rsidRDefault="00AE37D4" w:rsidP="00AE37D4">
      <w:pPr>
        <w:pStyle w:val="a8"/>
        <w:spacing w:before="0" w:afterLines="200" w:after="624" w:line="360" w:lineRule="auto"/>
        <w:rPr>
          <w:rFonts w:ascii="黑体" w:eastAsia="黑体" w:hAnsi="黑体" w:cs="黑体"/>
          <w:b w:val="0"/>
        </w:rPr>
      </w:pPr>
      <w:bookmarkStart w:id="22" w:name="_Toc211542987"/>
      <w:bookmarkEnd w:id="21"/>
      <w:r>
        <w:rPr>
          <w:rFonts w:ascii="黑体" w:eastAsia="黑体" w:hAnsi="黑体" w:cs="黑体" w:hint="eastAsia"/>
          <w:b w:val="0"/>
        </w:rPr>
        <w:lastRenderedPageBreak/>
        <w:t xml:space="preserve">第二章 </w:t>
      </w:r>
      <w:r w:rsidRPr="00F55B01">
        <w:rPr>
          <w:rFonts w:ascii="黑体" w:eastAsia="黑体" w:hAnsi="黑体" w:cs="黑体" w:hint="eastAsia"/>
          <w:b w:val="0"/>
          <w:sz w:val="30"/>
          <w:szCs w:val="30"/>
        </w:rPr>
        <w:t>车辆堆存问题及模型</w:t>
      </w:r>
      <w:bookmarkEnd w:id="22"/>
    </w:p>
    <w:p w14:paraId="65913232" w14:textId="14CDEDDE" w:rsidR="00EC4460" w:rsidRPr="00AE37D4" w:rsidRDefault="00EC4460" w:rsidP="00EC4460">
      <w:pPr>
        <w:pStyle w:val="2"/>
        <w:spacing w:beforeLines="100" w:before="312" w:afterLines="100" w:after="312" w:line="360" w:lineRule="auto"/>
        <w:rPr>
          <w:rFonts w:ascii="宋体" w:hAnsi="宋体"/>
          <w:bCs w:val="0"/>
          <w:sz w:val="28"/>
          <w:szCs w:val="28"/>
        </w:rPr>
      </w:pPr>
      <w:bookmarkStart w:id="23" w:name="_Toc211542988"/>
      <w:r w:rsidRPr="00AE37D4">
        <w:rPr>
          <w:rFonts w:ascii="宋体" w:hAnsi="宋体" w:hint="eastAsia"/>
          <w:bCs w:val="0"/>
          <w:sz w:val="28"/>
          <w:szCs w:val="28"/>
        </w:rPr>
        <w:t>2.1</w:t>
      </w:r>
      <w:r w:rsidR="006E36C4" w:rsidRPr="00AE37D4">
        <w:rPr>
          <w:rFonts w:ascii="宋体" w:hAnsi="宋体" w:hint="eastAsia"/>
          <w:bCs w:val="0"/>
          <w:sz w:val="28"/>
          <w:szCs w:val="28"/>
        </w:rPr>
        <w:t>车辆堆存</w:t>
      </w:r>
      <w:r w:rsidRPr="00AE37D4">
        <w:rPr>
          <w:rFonts w:ascii="宋体" w:hAnsi="宋体" w:hint="eastAsia"/>
          <w:bCs w:val="0"/>
          <w:sz w:val="28"/>
          <w:szCs w:val="28"/>
        </w:rPr>
        <w:t>问题</w:t>
      </w:r>
      <w:r w:rsidR="00A4176C" w:rsidRPr="00AE37D4">
        <w:rPr>
          <w:rFonts w:ascii="宋体" w:hAnsi="宋体" w:hint="eastAsia"/>
          <w:bCs w:val="0"/>
          <w:sz w:val="28"/>
          <w:szCs w:val="28"/>
        </w:rPr>
        <w:t>描述</w:t>
      </w:r>
      <w:bookmarkEnd w:id="23"/>
    </w:p>
    <w:p w14:paraId="6C0611E6" w14:textId="15F4F59C" w:rsidR="007E24BC" w:rsidRPr="007E24BC" w:rsidRDefault="007E24BC" w:rsidP="007E24BC">
      <w:pPr>
        <w:pStyle w:val="b63ee27f-4cf3-414c-9275-d88e3f90795e"/>
        <w:spacing w:before="312" w:after="312"/>
        <w:rPr>
          <w:rFonts w:ascii="宋体" w:eastAsia="宋体" w:hAnsi="宋体"/>
          <w:bCs w:val="0"/>
          <w:color w:val="auto"/>
          <w:sz w:val="24"/>
        </w:rPr>
      </w:pPr>
      <w:bookmarkStart w:id="24" w:name="_Toc211542989"/>
      <w:r w:rsidRPr="00F71344">
        <w:rPr>
          <w:rFonts w:ascii="宋体" w:eastAsia="宋体" w:hAnsi="宋体" w:hint="eastAsia"/>
          <w:bCs w:val="0"/>
          <w:color w:val="auto"/>
          <w:sz w:val="24"/>
        </w:rPr>
        <w:t>2.</w:t>
      </w:r>
      <w:r>
        <w:rPr>
          <w:rFonts w:ascii="宋体" w:eastAsia="宋体" w:hAnsi="宋体" w:hint="eastAsia"/>
          <w:bCs w:val="0"/>
          <w:color w:val="auto"/>
          <w:sz w:val="24"/>
        </w:rPr>
        <w:t>1</w:t>
      </w:r>
      <w:r w:rsidRPr="00F71344">
        <w:rPr>
          <w:rFonts w:ascii="宋体" w:eastAsia="宋体" w:hAnsi="宋体" w:hint="eastAsia"/>
          <w:bCs w:val="0"/>
          <w:color w:val="auto"/>
          <w:sz w:val="24"/>
        </w:rPr>
        <w:t>.1</w:t>
      </w:r>
      <w:r>
        <w:rPr>
          <w:rFonts w:ascii="宋体" w:eastAsia="宋体" w:hAnsi="宋体" w:hint="eastAsia"/>
          <w:bCs w:val="0"/>
          <w:color w:val="auto"/>
          <w:sz w:val="24"/>
        </w:rPr>
        <w:t>滚装作业流程</w:t>
      </w:r>
      <w:bookmarkEnd w:id="24"/>
    </w:p>
    <w:p w14:paraId="638D7D64" w14:textId="019E4BEC" w:rsidR="00BC528A" w:rsidRDefault="007E24BC" w:rsidP="009C3257">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目前，</w:t>
      </w:r>
      <w:r w:rsidR="00C415A1">
        <w:rPr>
          <w:rFonts w:ascii="Times New Roman" w:eastAsia="宋体" w:hAnsi="Times New Roman" w:cs="Times New Roman" w:hint="eastAsia"/>
          <w:sz w:val="24"/>
          <w:szCs w:val="24"/>
          <w14:ligatures w14:val="none"/>
        </w:rPr>
        <w:t>滚装船卸车作业</w:t>
      </w:r>
      <w:r>
        <w:rPr>
          <w:rFonts w:ascii="Times New Roman" w:eastAsia="宋体" w:hAnsi="Times New Roman" w:cs="Times New Roman" w:hint="eastAsia"/>
          <w:sz w:val="24"/>
          <w:szCs w:val="24"/>
          <w14:ligatures w14:val="none"/>
        </w:rPr>
        <w:t>流程</w:t>
      </w:r>
      <w:r w:rsidR="00A4176C" w:rsidRPr="00A4176C">
        <w:rPr>
          <w:rFonts w:ascii="Times New Roman" w:eastAsia="宋体" w:hAnsi="Times New Roman" w:cs="Times New Roman" w:hint="eastAsia"/>
          <w:sz w:val="24"/>
          <w:szCs w:val="24"/>
          <w14:ligatures w14:val="none"/>
        </w:rPr>
        <w:t>如下</w:t>
      </w:r>
      <w:r w:rsidR="00485C44">
        <w:rPr>
          <w:rFonts w:ascii="Times New Roman" w:eastAsia="宋体" w:hAnsi="Times New Roman" w:cs="Times New Roman" w:hint="eastAsia"/>
          <w:sz w:val="24"/>
          <w:szCs w:val="24"/>
          <w14:ligatures w14:val="none"/>
        </w:rPr>
        <w:t>：</w:t>
      </w:r>
      <w:r w:rsidR="00C415A1">
        <w:rPr>
          <w:rFonts w:ascii="Times New Roman" w:eastAsia="宋体" w:hAnsi="Times New Roman" w:cs="Times New Roman" w:hint="eastAsia"/>
          <w:sz w:val="24"/>
          <w:szCs w:val="24"/>
          <w14:ligatures w14:val="none"/>
        </w:rPr>
        <w:t>根据滚装船的船期，在只知船只信息、车辆信息的情况下，码头工作人员提前量取场地，制定车辆堆存计划。当滚装船到达港口，开始卸船时，由司机团队将车辆从滚装船上驶下，计数下船车辆，并停放到事先规划好的车辆堆存区域内，当车辆进入箱区，记录其位置，</w:t>
      </w:r>
      <w:r w:rsidR="00734725">
        <w:rPr>
          <w:rFonts w:ascii="Times New Roman" w:eastAsia="宋体" w:hAnsi="Times New Roman" w:cs="Times New Roman" w:hint="eastAsia"/>
          <w:sz w:val="24"/>
          <w:szCs w:val="24"/>
          <w14:ligatures w14:val="none"/>
        </w:rPr>
        <w:t>当后续进行车辆提取时，可以通过</w:t>
      </w:r>
      <w:r w:rsidR="00CE3F59">
        <w:rPr>
          <w:rFonts w:ascii="Times New Roman" w:eastAsia="宋体" w:hAnsi="Times New Roman" w:cs="Times New Roman" w:hint="eastAsia"/>
          <w:sz w:val="24"/>
          <w:szCs w:val="24"/>
          <w14:ligatures w14:val="none"/>
        </w:rPr>
        <w:t>记录的</w:t>
      </w:r>
      <w:r w:rsidR="00734725">
        <w:rPr>
          <w:rFonts w:ascii="Times New Roman" w:eastAsia="宋体" w:hAnsi="Times New Roman" w:cs="Times New Roman" w:hint="eastAsia"/>
          <w:sz w:val="24"/>
          <w:szCs w:val="24"/>
          <w14:ligatures w14:val="none"/>
        </w:rPr>
        <w:t>位置进行定位、找车。</w:t>
      </w:r>
      <w:r w:rsidR="00734725" w:rsidRPr="00BC528A">
        <w:rPr>
          <w:rFonts w:ascii="Times New Roman" w:eastAsia="宋体" w:hAnsi="Times New Roman" w:cs="Times New Roman" w:hint="eastAsia"/>
          <w:sz w:val="24"/>
          <w:szCs w:val="24"/>
          <w14:ligatures w14:val="none"/>
        </w:rPr>
        <w:t>整体流程如下图</w:t>
      </w:r>
      <w:r w:rsidR="0090365C">
        <w:rPr>
          <w:rFonts w:ascii="Times New Roman" w:eastAsia="宋体" w:hAnsi="Times New Roman" w:cs="Times New Roman" w:hint="eastAsia"/>
          <w:sz w:val="24"/>
          <w:szCs w:val="24"/>
          <w14:ligatures w14:val="none"/>
        </w:rPr>
        <w:t>2</w:t>
      </w:r>
      <w:r w:rsidR="00734725" w:rsidRPr="00BC528A">
        <w:rPr>
          <w:rFonts w:ascii="Times New Roman" w:eastAsia="宋体" w:hAnsi="Times New Roman" w:cs="Times New Roman" w:hint="eastAsia"/>
          <w:sz w:val="24"/>
          <w:szCs w:val="24"/>
          <w14:ligatures w14:val="none"/>
        </w:rPr>
        <w:t>所示</w:t>
      </w:r>
      <w:r w:rsidR="00734725">
        <w:rPr>
          <w:rFonts w:ascii="Times New Roman" w:eastAsia="宋体" w:hAnsi="Times New Roman" w:cs="Times New Roman" w:hint="eastAsia"/>
          <w:sz w:val="24"/>
          <w:szCs w:val="24"/>
          <w14:ligatures w14:val="none"/>
        </w:rPr>
        <w:t>。</w:t>
      </w:r>
    </w:p>
    <w:p w14:paraId="1DFD67CE" w14:textId="74B808A4" w:rsidR="00671A4F" w:rsidRDefault="007F7A0D" w:rsidP="00671A4F">
      <w:pPr>
        <w:keepNext/>
        <w:spacing w:line="360" w:lineRule="auto"/>
        <w:ind w:firstLineChars="200" w:firstLine="420"/>
        <w:jc w:val="center"/>
      </w:pPr>
      <w:r>
        <w:rPr>
          <w:rFonts w:hint="eastAsia"/>
          <w:noProof/>
        </w:rPr>
        <w:object w:dxaOrig="1490" w:dyaOrig="5500" w14:anchorId="4A3F34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99.15pt;height:363.7pt;mso-width-percent:0;mso-height-percent:0;mso-width-percent:0;mso-height-percent:0" o:ole="">
            <v:imagedata r:id="rId16" o:title=""/>
          </v:shape>
          <o:OLEObject Type="Embed" ProgID="Visio.Drawing.15" ShapeID="_x0000_i1026" DrawAspect="Content" ObjectID="_1824724378" r:id="rId17"/>
        </w:object>
      </w:r>
    </w:p>
    <w:p w14:paraId="05DEF9F1" w14:textId="7F1FCC8D" w:rsidR="00185507" w:rsidRDefault="00671A4F" w:rsidP="00671A4F">
      <w:pPr>
        <w:pStyle w:val="ad"/>
        <w:jc w:val="center"/>
        <w:rPr>
          <w:rFonts w:ascii="Times New Roman" w:eastAsia="宋体" w:hAnsi="Times New Roman"/>
          <w:sz w:val="24"/>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91EB6">
        <w:rPr>
          <w:noProof/>
        </w:rPr>
        <w:t>2</w:t>
      </w:r>
      <w:r>
        <w:rPr>
          <w:rFonts w:hint="eastAsia"/>
        </w:rPr>
        <w:fldChar w:fldCharType="end"/>
      </w:r>
      <w:r>
        <w:rPr>
          <w:rFonts w:hint="eastAsia"/>
        </w:rPr>
        <w:t xml:space="preserve"> </w:t>
      </w:r>
      <w:r>
        <w:rPr>
          <w:rFonts w:hint="eastAsia"/>
        </w:rPr>
        <w:t>作业整体流程</w:t>
      </w:r>
    </w:p>
    <w:p w14:paraId="126EB5F8" w14:textId="5C5E7E7E" w:rsidR="008935C6" w:rsidRPr="008161DC" w:rsidRDefault="008935C6" w:rsidP="008161DC">
      <w:pPr>
        <w:pStyle w:val="b63ee27f-4cf3-414c-9275-d88e3f90795e"/>
        <w:spacing w:before="312" w:after="312"/>
        <w:rPr>
          <w:rFonts w:ascii="宋体" w:eastAsia="宋体" w:hAnsi="宋体"/>
          <w:bCs w:val="0"/>
          <w:color w:val="auto"/>
          <w:sz w:val="24"/>
        </w:rPr>
      </w:pPr>
      <w:bookmarkStart w:id="25" w:name="_Toc211542990"/>
      <w:r w:rsidRPr="00F71344">
        <w:rPr>
          <w:rFonts w:ascii="宋体" w:eastAsia="宋体" w:hAnsi="宋体" w:hint="eastAsia"/>
          <w:bCs w:val="0"/>
          <w:color w:val="auto"/>
          <w:sz w:val="24"/>
        </w:rPr>
        <w:t>2.</w:t>
      </w:r>
      <w:r>
        <w:rPr>
          <w:rFonts w:ascii="宋体" w:eastAsia="宋体" w:hAnsi="宋体" w:hint="eastAsia"/>
          <w:bCs w:val="0"/>
          <w:color w:val="auto"/>
          <w:sz w:val="24"/>
        </w:rPr>
        <w:t>1</w:t>
      </w:r>
      <w:r w:rsidRPr="00F71344">
        <w:rPr>
          <w:rFonts w:ascii="宋体" w:eastAsia="宋体" w:hAnsi="宋体" w:hint="eastAsia"/>
          <w:bCs w:val="0"/>
          <w:color w:val="auto"/>
          <w:sz w:val="24"/>
        </w:rPr>
        <w:t>.</w:t>
      </w:r>
      <w:r>
        <w:rPr>
          <w:rFonts w:ascii="宋体" w:eastAsia="宋体" w:hAnsi="宋体" w:hint="eastAsia"/>
          <w:bCs w:val="0"/>
          <w:color w:val="auto"/>
          <w:sz w:val="24"/>
        </w:rPr>
        <w:t>2痛点与挑战</w:t>
      </w:r>
      <w:bookmarkEnd w:id="25"/>
    </w:p>
    <w:p w14:paraId="7C0BDECA" w14:textId="773DA1A2" w:rsidR="008D7DB2" w:rsidRDefault="008D7DB2" w:rsidP="00CB0121">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在目前的堆存作业方案中，存在以下的问题和挑战：</w:t>
      </w:r>
    </w:p>
    <w:p w14:paraId="3F9BC763" w14:textId="30D33AC8" w:rsidR="003C7A5C" w:rsidRDefault="003C7A5C" w:rsidP="000F0A53">
      <w:pPr>
        <w:pStyle w:val="af5"/>
        <w:numPr>
          <w:ilvl w:val="0"/>
          <w:numId w:val="11"/>
        </w:numPr>
        <w:ind w:left="482" w:firstLine="0"/>
        <w:rPr>
          <w:rFonts w:ascii="Times New Roman" w:eastAsia="宋体" w:hAnsi="Times New Roman" w:cs="Times New Roman"/>
          <w:sz w:val="24"/>
          <w14:ligatures w14:val="none"/>
        </w:rPr>
      </w:pPr>
      <w:r w:rsidRPr="003C7A5C">
        <w:rPr>
          <w:rFonts w:ascii="Times New Roman" w:eastAsia="宋体" w:hAnsi="Times New Roman" w:cs="Times New Roman" w:hint="eastAsia"/>
          <w:sz w:val="24"/>
          <w14:ligatures w14:val="none"/>
        </w:rPr>
        <w:t>人工制定的堆存方案不够精准，导致部分堆场车辆堆存过于紧密或</w:t>
      </w:r>
      <w:r w:rsidRPr="003C7A5C">
        <w:rPr>
          <w:rFonts w:ascii="Times New Roman" w:eastAsia="宋体" w:hAnsi="Times New Roman" w:cs="Times New Roman" w:hint="eastAsia"/>
          <w:sz w:val="24"/>
          <w14:ligatures w14:val="none"/>
        </w:rPr>
        <w:lastRenderedPageBreak/>
        <w:t>者过于松散，</w:t>
      </w:r>
      <w:r w:rsidR="0022124E">
        <w:rPr>
          <w:rFonts w:ascii="Times New Roman" w:eastAsia="宋体" w:hAnsi="Times New Roman" w:cs="Times New Roman" w:hint="eastAsia"/>
          <w:sz w:val="24"/>
          <w14:ligatures w14:val="none"/>
        </w:rPr>
        <w:t>造成</w:t>
      </w:r>
      <w:r w:rsidRPr="003C7A5C">
        <w:rPr>
          <w:rFonts w:ascii="Times New Roman" w:eastAsia="宋体" w:hAnsi="Times New Roman" w:cs="Times New Roman" w:hint="eastAsia"/>
          <w:sz w:val="24"/>
          <w14:ligatures w14:val="none"/>
        </w:rPr>
        <w:t>堆场浪费。</w:t>
      </w:r>
    </w:p>
    <w:p w14:paraId="43CD4EE2" w14:textId="77777777" w:rsidR="00AF7829" w:rsidRDefault="00AF7829" w:rsidP="00AF7829">
      <w:pPr>
        <w:keepNext/>
        <w:sectPr w:rsidR="00AF7829" w:rsidSect="00077A94">
          <w:pgSz w:w="11906" w:h="16838"/>
          <w:pgMar w:top="1440" w:right="1800" w:bottom="1440" w:left="1800" w:header="510" w:footer="397" w:gutter="0"/>
          <w:cols w:space="425"/>
          <w:titlePg/>
          <w:docGrid w:type="lines" w:linePitch="312"/>
        </w:sectPr>
      </w:pPr>
    </w:p>
    <w:p w14:paraId="483B346A" w14:textId="77777777" w:rsidR="00652205" w:rsidRDefault="0027748C" w:rsidP="00652205">
      <w:pPr>
        <w:keepNext/>
        <w:jc w:val="center"/>
      </w:pPr>
      <w:r w:rsidRPr="0027748C">
        <w:rPr>
          <w:rFonts w:ascii="Times New Roman" w:eastAsia="宋体" w:hAnsi="Times New Roman" w:cs="Times New Roman"/>
          <w:noProof/>
          <w:sz w:val="24"/>
          <w14:ligatures w14:val="none"/>
        </w:rPr>
        <w:drawing>
          <wp:inline distT="0" distB="0" distL="0" distR="0" wp14:anchorId="42FDB3AC" wp14:editId="57BDD2AD">
            <wp:extent cx="2288901" cy="1506609"/>
            <wp:effectExtent l="0" t="0" r="0" b="0"/>
            <wp:docPr id="2022014694" name="图片 1" descr="建筑与房屋的城市空拍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14694" name="图片 1" descr="建筑与房屋的城市空拍图&#10;&#10;AI 生成的内容可能不正确。"/>
                    <pic:cNvPicPr/>
                  </pic:nvPicPr>
                  <pic:blipFill>
                    <a:blip r:embed="rId18"/>
                    <a:stretch>
                      <a:fillRect/>
                    </a:stretch>
                  </pic:blipFill>
                  <pic:spPr>
                    <a:xfrm>
                      <a:off x="0" y="0"/>
                      <a:ext cx="2288901" cy="1506609"/>
                    </a:xfrm>
                    <a:prstGeom prst="rect">
                      <a:avLst/>
                    </a:prstGeom>
                  </pic:spPr>
                </pic:pic>
              </a:graphicData>
            </a:graphic>
          </wp:inline>
        </w:drawing>
      </w:r>
    </w:p>
    <w:p w14:paraId="2256B4E1" w14:textId="3AF9928E" w:rsidR="00652205" w:rsidRDefault="00652205" w:rsidP="00652205">
      <w:pPr>
        <w:pStyle w:val="ad"/>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91EB6">
        <w:rPr>
          <w:noProof/>
        </w:rPr>
        <w:t>3</w:t>
      </w:r>
      <w:r>
        <w:fldChar w:fldCharType="end"/>
      </w:r>
      <w:r>
        <w:rPr>
          <w:rFonts w:hint="eastAsia"/>
        </w:rPr>
        <w:t xml:space="preserve"> </w:t>
      </w:r>
      <w:r>
        <w:rPr>
          <w:rFonts w:hint="eastAsia"/>
        </w:rPr>
        <w:t>过于紧凑型排布</w:t>
      </w:r>
    </w:p>
    <w:p w14:paraId="519C1FF7" w14:textId="77777777" w:rsidR="00652205" w:rsidRDefault="0027748C" w:rsidP="00652205">
      <w:pPr>
        <w:keepNext/>
        <w:jc w:val="center"/>
      </w:pPr>
      <w:r w:rsidRPr="0027748C">
        <w:rPr>
          <w:rFonts w:ascii="Times New Roman" w:eastAsia="宋体" w:hAnsi="Times New Roman" w:cs="Times New Roman"/>
          <w:noProof/>
          <w:sz w:val="24"/>
          <w14:ligatures w14:val="none"/>
        </w:rPr>
        <w:drawing>
          <wp:inline distT="0" distB="0" distL="0" distR="0" wp14:anchorId="2106125D" wp14:editId="7240670F">
            <wp:extent cx="2287867" cy="1503045"/>
            <wp:effectExtent l="0" t="0" r="0" b="1905"/>
            <wp:docPr id="2021525685" name="图片 1" descr="街道边的轨道上&#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25685" name="图片 1" descr="街道边的轨道上&#10;&#10;AI 生成的内容可能不正确。"/>
                    <pic:cNvPicPr/>
                  </pic:nvPicPr>
                  <pic:blipFill>
                    <a:blip r:embed="rId19"/>
                    <a:stretch>
                      <a:fillRect/>
                    </a:stretch>
                  </pic:blipFill>
                  <pic:spPr>
                    <a:xfrm>
                      <a:off x="0" y="0"/>
                      <a:ext cx="2287867" cy="1503045"/>
                    </a:xfrm>
                    <a:prstGeom prst="rect">
                      <a:avLst/>
                    </a:prstGeom>
                  </pic:spPr>
                </pic:pic>
              </a:graphicData>
            </a:graphic>
          </wp:inline>
        </w:drawing>
      </w:r>
    </w:p>
    <w:p w14:paraId="36581FED" w14:textId="6725F58F" w:rsidR="00652205" w:rsidRPr="004021A7" w:rsidRDefault="00652205" w:rsidP="004021A7">
      <w:pPr>
        <w:pStyle w:val="ad"/>
        <w:jc w:val="center"/>
        <w:rPr>
          <w:noProof/>
        </w:rPr>
        <w:sectPr w:rsidR="00652205" w:rsidRPr="004021A7" w:rsidSect="00652205">
          <w:type w:val="continuous"/>
          <w:pgSz w:w="11906" w:h="16838"/>
          <w:pgMar w:top="1440" w:right="1800" w:bottom="1440" w:left="1800" w:header="510" w:footer="397" w:gutter="0"/>
          <w:cols w:num="2" w:space="425"/>
          <w:titlePg/>
          <w:docGrid w:type="lines" w:linePitch="312"/>
        </w:sect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91EB6">
        <w:rPr>
          <w:noProof/>
        </w:rPr>
        <w:t>4</w:t>
      </w:r>
      <w:r>
        <w:rPr>
          <w:rFonts w:hint="eastAsia"/>
        </w:rPr>
        <w:fldChar w:fldCharType="end"/>
      </w:r>
      <w:r>
        <w:rPr>
          <w:rFonts w:hint="eastAsia"/>
        </w:rPr>
        <w:t xml:space="preserve"> </w:t>
      </w:r>
      <w:r>
        <w:rPr>
          <w:rFonts w:hint="eastAsia"/>
        </w:rPr>
        <w:t>过于松散型排布</w:t>
      </w:r>
    </w:p>
    <w:p w14:paraId="6576DE29" w14:textId="2CBF658C" w:rsidR="003C7A5C" w:rsidRDefault="00C76CBE" w:rsidP="00C76CBE">
      <w:pPr>
        <w:pStyle w:val="af5"/>
        <w:numPr>
          <w:ilvl w:val="0"/>
          <w:numId w:val="11"/>
        </w:numPr>
        <w:ind w:left="482" w:firstLine="0"/>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t>车型数量较多导致尺寸组合多，同时用于堆存车辆的堆场、道路不固定，导致排布难度升级</w:t>
      </w:r>
      <w:r w:rsidR="00EC56B4">
        <w:rPr>
          <w:rFonts w:ascii="Times New Roman" w:eastAsia="宋体" w:hAnsi="Times New Roman" w:cs="Times New Roman" w:hint="eastAsia"/>
          <w:sz w:val="24"/>
          <w14:ligatures w14:val="none"/>
        </w:rPr>
        <w:t>。</w:t>
      </w:r>
    </w:p>
    <w:p w14:paraId="49D994B3" w14:textId="47F4D655" w:rsidR="00056502" w:rsidRDefault="009F5980" w:rsidP="00056502">
      <w:pPr>
        <w:keepNext/>
        <w:jc w:val="center"/>
      </w:pPr>
      <w:r>
        <w:rPr>
          <w:rFonts w:ascii="Times New Roman" w:eastAsia="宋体" w:hAnsi="Times New Roman" w:cs="Times New Roman" w:hint="eastAsia"/>
          <w:noProof/>
          <w:sz w:val="24"/>
          <w:szCs w:val="24"/>
          <w14:ligatures w14:val="none"/>
        </w:rPr>
        <w:drawing>
          <wp:inline distT="0" distB="0" distL="0" distR="0" wp14:anchorId="13662CA1" wp14:editId="552A2B03">
            <wp:extent cx="3019331" cy="2653648"/>
            <wp:effectExtent l="0" t="0" r="0" b="0"/>
            <wp:docPr id="9760224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19331" cy="2653648"/>
                    </a:xfrm>
                    <a:prstGeom prst="rect">
                      <a:avLst/>
                    </a:prstGeom>
                    <a:noFill/>
                    <a:ln>
                      <a:noFill/>
                    </a:ln>
                  </pic:spPr>
                </pic:pic>
              </a:graphicData>
            </a:graphic>
          </wp:inline>
        </w:drawing>
      </w:r>
    </w:p>
    <w:p w14:paraId="62D4313C" w14:textId="1166C095" w:rsidR="00552213" w:rsidRPr="00E85E5A" w:rsidRDefault="00056502" w:rsidP="00056502">
      <w:pPr>
        <w:pStyle w:val="ad"/>
        <w:jc w:val="center"/>
        <w:rPr>
          <w:rFonts w:ascii="Times New Roman" w:eastAsia="宋体" w:hAnsi="Times New Roman"/>
          <w:sz w:val="24"/>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91EB6">
        <w:rPr>
          <w:noProof/>
        </w:rPr>
        <w:t>5</w:t>
      </w:r>
      <w:r>
        <w:rPr>
          <w:rFonts w:hint="eastAsia"/>
        </w:rPr>
        <w:fldChar w:fldCharType="end"/>
      </w:r>
      <w:r>
        <w:rPr>
          <w:rFonts w:hint="eastAsia"/>
        </w:rPr>
        <w:t xml:space="preserve"> </w:t>
      </w:r>
      <w:r>
        <w:rPr>
          <w:rFonts w:hint="eastAsia"/>
        </w:rPr>
        <w:t>海法港多尺寸堆场</w:t>
      </w:r>
    </w:p>
    <w:p w14:paraId="3DF77334" w14:textId="0FD138CC" w:rsidR="008D7DB2" w:rsidRDefault="00DF3210" w:rsidP="000F0A53">
      <w:pPr>
        <w:pStyle w:val="af5"/>
        <w:numPr>
          <w:ilvl w:val="0"/>
          <w:numId w:val="11"/>
        </w:numPr>
        <w:wordWrap w:val="0"/>
        <w:topLinePunct/>
        <w:ind w:left="482" w:firstLine="0"/>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t>制定的辅助作业的可视化程度低，</w:t>
      </w:r>
      <w:r w:rsidR="0090365C">
        <w:rPr>
          <w:rFonts w:ascii="Times New Roman" w:eastAsia="宋体" w:hAnsi="Times New Roman" w:cs="Times New Roman" w:hint="eastAsia"/>
          <w:sz w:val="24"/>
          <w14:ligatures w14:val="none"/>
        </w:rPr>
        <w:t>如图</w:t>
      </w:r>
      <w:r w:rsidR="0090365C">
        <w:rPr>
          <w:rFonts w:ascii="Times New Roman" w:eastAsia="宋体" w:hAnsi="Times New Roman" w:cs="Times New Roman" w:hint="eastAsia"/>
          <w:sz w:val="24"/>
          <w14:ligatures w14:val="none"/>
        </w:rPr>
        <w:t>6</w:t>
      </w:r>
      <w:r w:rsidR="0090365C">
        <w:rPr>
          <w:rFonts w:ascii="Times New Roman" w:eastAsia="宋体" w:hAnsi="Times New Roman" w:cs="Times New Roman" w:hint="eastAsia"/>
          <w:sz w:val="24"/>
          <w14:ligatures w14:val="none"/>
        </w:rPr>
        <w:t>所示，</w:t>
      </w:r>
      <w:r>
        <w:rPr>
          <w:rFonts w:ascii="Times New Roman" w:eastAsia="宋体" w:hAnsi="Times New Roman" w:cs="Times New Roman" w:hint="eastAsia"/>
          <w:sz w:val="24"/>
          <w14:ligatures w14:val="none"/>
        </w:rPr>
        <w:t>一线工作人员难以使用</w:t>
      </w:r>
      <w:r w:rsidR="00EC56B4">
        <w:rPr>
          <w:rFonts w:ascii="Times New Roman" w:eastAsia="宋体" w:hAnsi="Times New Roman" w:cs="Times New Roman" w:hint="eastAsia"/>
          <w:sz w:val="24"/>
          <w14:ligatures w14:val="none"/>
        </w:rPr>
        <w:t>。</w:t>
      </w:r>
    </w:p>
    <w:p w14:paraId="4D4C3D93" w14:textId="77777777" w:rsidR="00E3256B" w:rsidRDefault="00FB7078" w:rsidP="00E3256B">
      <w:pPr>
        <w:keepNext/>
        <w:topLinePunct/>
        <w:jc w:val="center"/>
      </w:pPr>
      <w:r w:rsidRPr="00FB7078">
        <w:rPr>
          <w:rFonts w:ascii="Times New Roman" w:eastAsia="宋体" w:hAnsi="Times New Roman" w:cs="Times New Roman"/>
          <w:noProof/>
          <w:sz w:val="24"/>
          <w:szCs w:val="24"/>
          <w14:ligatures w14:val="none"/>
        </w:rPr>
        <w:drawing>
          <wp:inline distT="0" distB="0" distL="0" distR="0" wp14:anchorId="08CC45AF" wp14:editId="1D892546">
            <wp:extent cx="2970530" cy="2210161"/>
            <wp:effectExtent l="0" t="0" r="1270" b="0"/>
            <wp:docPr id="32510770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07703" name="图片 1" descr="表格&#10;&#10;AI 生成的内容可能不正确。"/>
                    <pic:cNvPicPr/>
                  </pic:nvPicPr>
                  <pic:blipFill>
                    <a:blip r:embed="rId21"/>
                    <a:stretch>
                      <a:fillRect/>
                    </a:stretch>
                  </pic:blipFill>
                  <pic:spPr>
                    <a:xfrm>
                      <a:off x="0" y="0"/>
                      <a:ext cx="2979061" cy="2216508"/>
                    </a:xfrm>
                    <a:prstGeom prst="rect">
                      <a:avLst/>
                    </a:prstGeom>
                  </pic:spPr>
                </pic:pic>
              </a:graphicData>
            </a:graphic>
          </wp:inline>
        </w:drawing>
      </w:r>
    </w:p>
    <w:p w14:paraId="6F196AE7" w14:textId="5B366238" w:rsidR="00FB7078" w:rsidRPr="00FB7078" w:rsidRDefault="00E3256B" w:rsidP="00E3256B">
      <w:pPr>
        <w:pStyle w:val="ad"/>
        <w:jc w:val="center"/>
        <w:rPr>
          <w:rFonts w:ascii="Times New Roman" w:eastAsia="宋体" w:hAnsi="Times New Roman"/>
          <w:sz w:val="24"/>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91EB6">
        <w:rPr>
          <w:noProof/>
        </w:rPr>
        <w:t>6</w:t>
      </w:r>
      <w:r>
        <w:rPr>
          <w:rFonts w:hint="eastAsia"/>
        </w:rPr>
        <w:fldChar w:fldCharType="end"/>
      </w:r>
      <w:r>
        <w:rPr>
          <w:rFonts w:hint="eastAsia"/>
        </w:rPr>
        <w:t xml:space="preserve"> EXCEL</w:t>
      </w:r>
      <w:r>
        <w:rPr>
          <w:rFonts w:hint="eastAsia"/>
        </w:rPr>
        <w:t>形式的堆存方案示意</w:t>
      </w:r>
    </w:p>
    <w:p w14:paraId="2EA73E61" w14:textId="75A980C1" w:rsidR="008D7DB2" w:rsidRPr="00DF3210" w:rsidRDefault="005F2A6A" w:rsidP="00DF3210">
      <w:pPr>
        <w:pStyle w:val="af5"/>
        <w:numPr>
          <w:ilvl w:val="0"/>
          <w:numId w:val="11"/>
        </w:numPr>
        <w:wordWrap w:val="0"/>
        <w:topLinePunct/>
        <w:ind w:left="482" w:firstLine="0"/>
        <w:rPr>
          <w:rFonts w:ascii="Times New Roman" w:eastAsia="宋体" w:hAnsi="Times New Roman" w:cs="Times New Roman"/>
          <w:sz w:val="24"/>
          <w14:ligatures w14:val="none"/>
        </w:rPr>
      </w:pPr>
      <w:r w:rsidRPr="00764635">
        <w:rPr>
          <w:rFonts w:ascii="Times New Roman" w:eastAsia="宋体" w:hAnsi="Times New Roman" w:cs="Times New Roman" w:hint="eastAsia"/>
          <w:sz w:val="24"/>
          <w14:ligatures w14:val="none"/>
        </w:rPr>
        <w:lastRenderedPageBreak/>
        <w:t>在实际操作中，存在着技术人员可靠性差计数错误、操作人员可靠性差，存在车辆位置错误、车辆未录入，同时导致计数错误</w:t>
      </w:r>
      <w:r w:rsidR="00EC56B4">
        <w:rPr>
          <w:rFonts w:ascii="Times New Roman" w:eastAsia="宋体" w:hAnsi="Times New Roman" w:cs="Times New Roman" w:hint="eastAsia"/>
          <w:sz w:val="24"/>
          <w14:ligatures w14:val="none"/>
        </w:rPr>
        <w:t>。</w:t>
      </w:r>
    </w:p>
    <w:p w14:paraId="5CD451F1" w14:textId="76181CD5" w:rsidR="008D5CAB" w:rsidRDefault="008D5CAB" w:rsidP="00CB0121">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因此，有必要对车辆堆存计划进行合理的优化，提高车辆堆存</w:t>
      </w:r>
      <w:r w:rsidR="00973E5C">
        <w:rPr>
          <w:rFonts w:ascii="Times New Roman" w:eastAsia="宋体" w:hAnsi="Times New Roman" w:cs="Times New Roman" w:hint="eastAsia"/>
          <w:sz w:val="24"/>
          <w:szCs w:val="24"/>
          <w14:ligatures w14:val="none"/>
        </w:rPr>
        <w:t>效率</w:t>
      </w:r>
      <w:r w:rsidR="00D3552D">
        <w:rPr>
          <w:rFonts w:ascii="Times New Roman" w:eastAsia="宋体" w:hAnsi="Times New Roman" w:cs="Times New Roman" w:hint="eastAsia"/>
          <w:sz w:val="24"/>
          <w:szCs w:val="24"/>
          <w14:ligatures w14:val="none"/>
        </w:rPr>
        <w:t>、</w:t>
      </w:r>
      <w:r>
        <w:rPr>
          <w:rFonts w:ascii="Times New Roman" w:eastAsia="宋体" w:hAnsi="Times New Roman" w:cs="Times New Roman" w:hint="eastAsia"/>
          <w:sz w:val="24"/>
          <w:szCs w:val="24"/>
          <w14:ligatures w14:val="none"/>
        </w:rPr>
        <w:t>挪车</w:t>
      </w:r>
      <w:r w:rsidR="009C1D7E">
        <w:rPr>
          <w:rFonts w:ascii="Times New Roman" w:eastAsia="宋体" w:hAnsi="Times New Roman" w:cs="Times New Roman" w:hint="eastAsia"/>
          <w:sz w:val="24"/>
          <w:szCs w:val="24"/>
          <w14:ligatures w14:val="none"/>
        </w:rPr>
        <w:t>时间</w:t>
      </w:r>
      <w:r w:rsidR="000D6CBF">
        <w:rPr>
          <w:rFonts w:ascii="Times New Roman" w:eastAsia="宋体" w:hAnsi="Times New Roman" w:cs="Times New Roman" w:hint="eastAsia"/>
          <w:sz w:val="24"/>
          <w:szCs w:val="24"/>
          <w14:ligatures w14:val="none"/>
        </w:rPr>
        <w:t>，减少</w:t>
      </w:r>
      <w:r w:rsidR="008B6EB4">
        <w:rPr>
          <w:rFonts w:ascii="Times New Roman" w:eastAsia="宋体" w:hAnsi="Times New Roman" w:cs="Times New Roman" w:hint="eastAsia"/>
          <w:sz w:val="24"/>
          <w:szCs w:val="24"/>
          <w14:ligatures w14:val="none"/>
        </w:rPr>
        <w:t>作业</w:t>
      </w:r>
      <w:r w:rsidR="009C1D7E">
        <w:rPr>
          <w:rFonts w:ascii="Times New Roman" w:eastAsia="宋体" w:hAnsi="Times New Roman" w:cs="Times New Roman" w:hint="eastAsia"/>
          <w:sz w:val="24"/>
          <w:szCs w:val="24"/>
          <w14:ligatures w14:val="none"/>
        </w:rPr>
        <w:t>时间</w:t>
      </w:r>
      <w:r>
        <w:rPr>
          <w:rFonts w:ascii="Times New Roman" w:eastAsia="宋体" w:hAnsi="Times New Roman" w:cs="Times New Roman" w:hint="eastAsia"/>
          <w:sz w:val="24"/>
          <w:szCs w:val="24"/>
          <w14:ligatures w14:val="none"/>
        </w:rPr>
        <w:t>。</w:t>
      </w:r>
    </w:p>
    <w:p w14:paraId="1D7610DA" w14:textId="1E2092A0" w:rsidR="00DF6111" w:rsidRPr="00AE37D4" w:rsidRDefault="00DF6111" w:rsidP="00DF6111">
      <w:pPr>
        <w:pStyle w:val="2"/>
        <w:spacing w:beforeLines="100" w:before="312" w:afterLines="100" w:after="312" w:line="360" w:lineRule="auto"/>
        <w:rPr>
          <w:rFonts w:ascii="宋体" w:hAnsi="宋体"/>
          <w:bCs w:val="0"/>
          <w:sz w:val="28"/>
          <w:szCs w:val="28"/>
        </w:rPr>
      </w:pPr>
      <w:bookmarkStart w:id="26" w:name="_Toc211542991"/>
      <w:r w:rsidRPr="00AE37D4">
        <w:rPr>
          <w:rFonts w:ascii="宋体" w:hAnsi="宋体" w:hint="eastAsia"/>
          <w:bCs w:val="0"/>
          <w:sz w:val="28"/>
          <w:szCs w:val="28"/>
        </w:rPr>
        <w:t>2.</w:t>
      </w:r>
      <w:r w:rsidR="00AB1CF7" w:rsidRPr="00AE37D4">
        <w:rPr>
          <w:rFonts w:ascii="宋体" w:hAnsi="宋体" w:hint="eastAsia"/>
          <w:bCs w:val="0"/>
          <w:sz w:val="28"/>
          <w:szCs w:val="28"/>
        </w:rPr>
        <w:t>2</w:t>
      </w:r>
      <w:r w:rsidR="006E1F10">
        <w:rPr>
          <w:rFonts w:ascii="宋体" w:hAnsi="宋体" w:hint="eastAsia"/>
          <w:bCs w:val="0"/>
          <w:sz w:val="28"/>
          <w:szCs w:val="28"/>
        </w:rPr>
        <w:t>集装码头/滚装码头</w:t>
      </w:r>
      <w:r w:rsidR="00211E2D">
        <w:rPr>
          <w:rFonts w:ascii="宋体" w:hAnsi="宋体" w:hint="eastAsia"/>
          <w:bCs w:val="0"/>
          <w:sz w:val="28"/>
          <w:szCs w:val="28"/>
        </w:rPr>
        <w:t>堆存</w:t>
      </w:r>
      <w:r w:rsidR="006E1F10">
        <w:rPr>
          <w:rFonts w:ascii="宋体" w:hAnsi="宋体" w:hint="eastAsia"/>
          <w:bCs w:val="0"/>
          <w:sz w:val="28"/>
          <w:szCs w:val="28"/>
        </w:rPr>
        <w:t>车辆的区别</w:t>
      </w:r>
      <w:bookmarkEnd w:id="26"/>
      <w:r w:rsidR="000F4217" w:rsidRPr="00AE37D4">
        <w:rPr>
          <w:rFonts w:ascii="宋体" w:hAnsi="宋体"/>
          <w:bCs w:val="0"/>
          <w:sz w:val="28"/>
          <w:szCs w:val="28"/>
        </w:rPr>
        <w:t xml:space="preserve"> </w:t>
      </w:r>
    </w:p>
    <w:p w14:paraId="24E1CED2" w14:textId="7AF4338B" w:rsidR="00BB5B85" w:rsidRPr="00772012" w:rsidRDefault="00E43F4F" w:rsidP="00772012">
      <w:pPr>
        <w:pStyle w:val="b63ee27f-4cf3-414c-9275-d88e3f90795e"/>
        <w:spacing w:before="312" w:after="312"/>
        <w:rPr>
          <w:rFonts w:ascii="宋体" w:eastAsia="宋体" w:hAnsi="宋体"/>
          <w:bCs w:val="0"/>
          <w:color w:val="auto"/>
          <w:sz w:val="24"/>
        </w:rPr>
      </w:pPr>
      <w:bookmarkStart w:id="27" w:name="_Toc211542992"/>
      <w:r w:rsidRPr="00F71344">
        <w:rPr>
          <w:rFonts w:ascii="宋体" w:eastAsia="宋体" w:hAnsi="宋体" w:hint="eastAsia"/>
          <w:bCs w:val="0"/>
          <w:color w:val="auto"/>
          <w:sz w:val="24"/>
        </w:rPr>
        <w:t>2.</w:t>
      </w:r>
      <w:r>
        <w:rPr>
          <w:rFonts w:ascii="宋体" w:eastAsia="宋体" w:hAnsi="宋体" w:hint="eastAsia"/>
          <w:bCs w:val="0"/>
          <w:color w:val="auto"/>
          <w:sz w:val="24"/>
        </w:rPr>
        <w:t>2</w:t>
      </w:r>
      <w:r w:rsidRPr="00F71344">
        <w:rPr>
          <w:rFonts w:ascii="宋体" w:eastAsia="宋体" w:hAnsi="宋体" w:hint="eastAsia"/>
          <w:bCs w:val="0"/>
          <w:color w:val="auto"/>
          <w:sz w:val="24"/>
        </w:rPr>
        <w:t>.</w:t>
      </w:r>
      <w:r>
        <w:rPr>
          <w:rFonts w:ascii="宋体" w:eastAsia="宋体" w:hAnsi="宋体" w:hint="eastAsia"/>
          <w:bCs w:val="0"/>
          <w:color w:val="auto"/>
          <w:sz w:val="24"/>
        </w:rPr>
        <w:t>1</w:t>
      </w:r>
      <w:r w:rsidR="003F211E">
        <w:rPr>
          <w:rFonts w:ascii="宋体" w:eastAsia="宋体" w:hAnsi="宋体" w:hint="eastAsia"/>
          <w:bCs w:val="0"/>
          <w:color w:val="auto"/>
          <w:sz w:val="24"/>
        </w:rPr>
        <w:t>滚装码头</w:t>
      </w:r>
      <w:bookmarkEnd w:id="27"/>
    </w:p>
    <w:p w14:paraId="26FE0F62" w14:textId="66FA56FD" w:rsidR="007F515A" w:rsidRDefault="007F515A" w:rsidP="007F515A">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滚装码头是一种专门设计用于快速装卸汽车、卡车、火车车厢等轮式货物的港口设施，其拥有更加充足的空间，更加智能的设备。在堆存时，只需要将车辆分配到不同区域的车位上，是一种离散化的堆存方式。</w:t>
      </w:r>
    </w:p>
    <w:p w14:paraId="6CC6062D" w14:textId="77777777" w:rsidR="0022204B" w:rsidRDefault="007F515A" w:rsidP="0022204B">
      <w:pPr>
        <w:keepNext/>
        <w:jc w:val="center"/>
      </w:pPr>
      <w:r w:rsidRPr="007F515A">
        <w:rPr>
          <w:rFonts w:ascii="Times New Roman" w:eastAsia="宋体" w:hAnsi="Times New Roman" w:cs="Times New Roman"/>
          <w:noProof/>
          <w:sz w:val="24"/>
          <w:szCs w:val="24"/>
          <w14:ligatures w14:val="none"/>
        </w:rPr>
        <w:drawing>
          <wp:inline distT="0" distB="0" distL="0" distR="0" wp14:anchorId="7085AA08" wp14:editId="5BF10E5B">
            <wp:extent cx="3133228" cy="2294192"/>
            <wp:effectExtent l="0" t="0" r="0" b="0"/>
            <wp:docPr id="239000234" name="图片 1" descr="电子设备的屏幕&#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00234" name="图片 1" descr="电子设备的屏幕&#10;&#10;AI 生成的内容可能不正确。"/>
                    <pic:cNvPicPr/>
                  </pic:nvPicPr>
                  <pic:blipFill rotWithShape="1">
                    <a:blip r:embed="rId22"/>
                    <a:srcRect r="40593"/>
                    <a:stretch>
                      <a:fillRect/>
                    </a:stretch>
                  </pic:blipFill>
                  <pic:spPr bwMode="auto">
                    <a:xfrm>
                      <a:off x="0" y="0"/>
                      <a:ext cx="3133314" cy="2294255"/>
                    </a:xfrm>
                    <a:prstGeom prst="rect">
                      <a:avLst/>
                    </a:prstGeom>
                    <a:ln>
                      <a:noFill/>
                    </a:ln>
                    <a:extLst>
                      <a:ext uri="{53640926-AAD7-44D8-BBD7-CCE9431645EC}">
                        <a14:shadowObscured xmlns:a14="http://schemas.microsoft.com/office/drawing/2010/main"/>
                      </a:ext>
                    </a:extLst>
                  </pic:spPr>
                </pic:pic>
              </a:graphicData>
            </a:graphic>
          </wp:inline>
        </w:drawing>
      </w:r>
    </w:p>
    <w:p w14:paraId="4F82246C" w14:textId="3E7A9843" w:rsidR="007F515A" w:rsidRDefault="0022204B" w:rsidP="0022204B">
      <w:pPr>
        <w:pStyle w:val="ad"/>
        <w:jc w:val="center"/>
        <w:rPr>
          <w:rFonts w:ascii="Times New Roman" w:eastAsia="宋体" w:hAnsi="Times New Roman"/>
          <w:sz w:val="24"/>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91EB6">
        <w:rPr>
          <w:noProof/>
        </w:rPr>
        <w:t>7</w:t>
      </w:r>
      <w:r>
        <w:rPr>
          <w:rFonts w:hint="eastAsia"/>
        </w:rPr>
        <w:fldChar w:fldCharType="end"/>
      </w:r>
      <w:r>
        <w:rPr>
          <w:rFonts w:hint="eastAsia"/>
        </w:rPr>
        <w:t xml:space="preserve"> </w:t>
      </w:r>
      <w:r>
        <w:rPr>
          <w:rFonts w:hint="eastAsia"/>
        </w:rPr>
        <w:t>滚装码头</w:t>
      </w:r>
      <w:r w:rsidR="008337B3">
        <w:rPr>
          <w:rFonts w:hint="eastAsia"/>
        </w:rPr>
        <w:t>堆场</w:t>
      </w:r>
    </w:p>
    <w:p w14:paraId="67D685AE" w14:textId="3282DE47" w:rsidR="007F515A" w:rsidRDefault="009B421C" w:rsidP="007F515A">
      <w:pPr>
        <w:ind w:firstLineChars="200" w:firstLine="480"/>
        <w:jc w:val="left"/>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如图</w:t>
      </w:r>
      <w:r w:rsidR="0090365C">
        <w:rPr>
          <w:rFonts w:ascii="Times New Roman" w:eastAsia="宋体" w:hAnsi="Times New Roman" w:cs="Times New Roman" w:hint="eastAsia"/>
          <w:sz w:val="24"/>
          <w:szCs w:val="24"/>
          <w14:ligatures w14:val="none"/>
        </w:rPr>
        <w:t>7</w:t>
      </w:r>
      <w:r>
        <w:rPr>
          <w:rFonts w:ascii="Times New Roman" w:eastAsia="宋体" w:hAnsi="Times New Roman" w:cs="Times New Roman" w:hint="eastAsia"/>
          <w:sz w:val="24"/>
          <w:szCs w:val="24"/>
          <w14:ligatures w14:val="none"/>
        </w:rPr>
        <w:t>所示，滚装码头具有网格化的堆存区域，在实现车辆分配的时候，只需要将车辆分配到如上的固定车位上。</w:t>
      </w:r>
    </w:p>
    <w:p w14:paraId="62D74C14" w14:textId="2CD48904" w:rsidR="0075764D" w:rsidRPr="00B04778" w:rsidRDefault="0097287B" w:rsidP="00B04778">
      <w:pPr>
        <w:pStyle w:val="b63ee27f-4cf3-414c-9275-d88e3f90795e"/>
        <w:spacing w:before="312" w:after="312"/>
        <w:rPr>
          <w:rFonts w:ascii="宋体" w:eastAsia="宋体" w:hAnsi="宋体"/>
          <w:bCs w:val="0"/>
          <w:color w:val="auto"/>
          <w:sz w:val="24"/>
        </w:rPr>
      </w:pPr>
      <w:bookmarkStart w:id="28" w:name="_Toc211542993"/>
      <w:r w:rsidRPr="00F71344">
        <w:rPr>
          <w:rFonts w:ascii="宋体" w:eastAsia="宋体" w:hAnsi="宋体" w:hint="eastAsia"/>
          <w:bCs w:val="0"/>
          <w:color w:val="auto"/>
          <w:sz w:val="24"/>
        </w:rPr>
        <w:t>2.</w:t>
      </w:r>
      <w:r>
        <w:rPr>
          <w:rFonts w:ascii="宋体" w:eastAsia="宋体" w:hAnsi="宋体" w:hint="eastAsia"/>
          <w:bCs w:val="0"/>
          <w:color w:val="auto"/>
          <w:sz w:val="24"/>
        </w:rPr>
        <w:t>2</w:t>
      </w:r>
      <w:r w:rsidRPr="00F71344">
        <w:rPr>
          <w:rFonts w:ascii="宋体" w:eastAsia="宋体" w:hAnsi="宋体" w:hint="eastAsia"/>
          <w:bCs w:val="0"/>
          <w:color w:val="auto"/>
          <w:sz w:val="24"/>
        </w:rPr>
        <w:t>.</w:t>
      </w:r>
      <w:r>
        <w:rPr>
          <w:rFonts w:ascii="宋体" w:eastAsia="宋体" w:hAnsi="宋体" w:hint="eastAsia"/>
          <w:bCs w:val="0"/>
          <w:color w:val="auto"/>
          <w:sz w:val="24"/>
        </w:rPr>
        <w:t>2集装</w:t>
      </w:r>
      <w:r w:rsidR="00CB0137">
        <w:rPr>
          <w:rFonts w:ascii="宋体" w:eastAsia="宋体" w:hAnsi="宋体" w:hint="eastAsia"/>
          <w:bCs w:val="0"/>
          <w:color w:val="auto"/>
          <w:sz w:val="24"/>
        </w:rPr>
        <w:t>箱</w:t>
      </w:r>
      <w:r>
        <w:rPr>
          <w:rFonts w:ascii="宋体" w:eastAsia="宋体" w:hAnsi="宋体" w:hint="eastAsia"/>
          <w:bCs w:val="0"/>
          <w:color w:val="auto"/>
          <w:sz w:val="24"/>
        </w:rPr>
        <w:t>码头</w:t>
      </w:r>
      <w:bookmarkEnd w:id="28"/>
    </w:p>
    <w:p w14:paraId="7666A82E" w14:textId="121C0D7F" w:rsidR="0042483E" w:rsidRDefault="0042483E" w:rsidP="00E50F57">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本项目是利用集装箱堆场进行车辆堆存，其</w:t>
      </w:r>
      <w:r w:rsidR="00B24AC7">
        <w:rPr>
          <w:rFonts w:ascii="Times New Roman" w:eastAsia="宋体" w:hAnsi="Times New Roman" w:cs="Times New Roman" w:hint="eastAsia"/>
          <w:sz w:val="24"/>
          <w:szCs w:val="24"/>
          <w14:ligatures w14:val="none"/>
        </w:rPr>
        <w:t>作为待用集装箱场地</w:t>
      </w:r>
      <w:r w:rsidR="00B41690">
        <w:rPr>
          <w:rFonts w:ascii="Times New Roman" w:eastAsia="宋体" w:hAnsi="Times New Roman" w:cs="Times New Roman" w:hint="eastAsia"/>
          <w:sz w:val="24"/>
          <w:szCs w:val="24"/>
          <w14:ligatures w14:val="none"/>
        </w:rPr>
        <w:t>可使用</w:t>
      </w:r>
      <w:r>
        <w:rPr>
          <w:rFonts w:ascii="Times New Roman" w:eastAsia="宋体" w:hAnsi="Times New Roman" w:cs="Times New Roman" w:hint="eastAsia"/>
          <w:sz w:val="24"/>
          <w:szCs w:val="24"/>
          <w14:ligatures w14:val="none"/>
        </w:rPr>
        <w:t>空间小、不</w:t>
      </w:r>
      <w:r w:rsidR="00B24AC7">
        <w:rPr>
          <w:rFonts w:ascii="Times New Roman" w:eastAsia="宋体" w:hAnsi="Times New Roman" w:cs="Times New Roman" w:hint="eastAsia"/>
          <w:sz w:val="24"/>
          <w:szCs w:val="24"/>
          <w14:ligatures w14:val="none"/>
        </w:rPr>
        <w:t>能</w:t>
      </w:r>
      <w:r>
        <w:rPr>
          <w:rFonts w:ascii="Times New Roman" w:eastAsia="宋体" w:hAnsi="Times New Roman" w:cs="Times New Roman" w:hint="eastAsia"/>
          <w:sz w:val="24"/>
          <w:szCs w:val="24"/>
          <w14:ligatures w14:val="none"/>
        </w:rPr>
        <w:t>划分车位。在每次车辆排布时需要</w:t>
      </w:r>
      <w:r w:rsidR="00F60BF8">
        <w:rPr>
          <w:rFonts w:ascii="Times New Roman" w:eastAsia="宋体" w:hAnsi="Times New Roman" w:cs="Times New Roman" w:hint="eastAsia"/>
          <w:sz w:val="24"/>
          <w:szCs w:val="24"/>
          <w14:ligatures w14:val="none"/>
        </w:rPr>
        <w:t>额外</w:t>
      </w:r>
      <w:r>
        <w:rPr>
          <w:rFonts w:ascii="Times New Roman" w:eastAsia="宋体" w:hAnsi="Times New Roman" w:cs="Times New Roman" w:hint="eastAsia"/>
          <w:sz w:val="24"/>
          <w:szCs w:val="24"/>
          <w14:ligatures w14:val="none"/>
        </w:rPr>
        <w:t>考虑车辆放置的定位问题</w:t>
      </w:r>
      <w:r w:rsidR="000D02D5">
        <w:rPr>
          <w:rFonts w:ascii="Times New Roman" w:eastAsia="宋体" w:hAnsi="Times New Roman" w:cs="Times New Roman" w:hint="eastAsia"/>
          <w:sz w:val="24"/>
          <w:szCs w:val="24"/>
          <w14:ligatures w14:val="none"/>
        </w:rPr>
        <w:t>，求解难度更高。</w:t>
      </w:r>
    </w:p>
    <w:p w14:paraId="546CC2E7" w14:textId="77777777" w:rsidR="00A860DB" w:rsidRDefault="0042483E" w:rsidP="00A860DB">
      <w:pPr>
        <w:keepNext/>
        <w:spacing w:line="360" w:lineRule="auto"/>
        <w:jc w:val="center"/>
      </w:pPr>
      <w:r w:rsidRPr="0042483E">
        <w:rPr>
          <w:rFonts w:ascii="Times New Roman" w:eastAsia="宋体" w:hAnsi="Times New Roman" w:cs="Times New Roman"/>
          <w:noProof/>
          <w:sz w:val="24"/>
          <w:szCs w:val="24"/>
          <w14:ligatures w14:val="none"/>
        </w:rPr>
        <w:lastRenderedPageBreak/>
        <w:drawing>
          <wp:inline distT="0" distB="0" distL="0" distR="0" wp14:anchorId="23CBA5DA" wp14:editId="179F2514">
            <wp:extent cx="3380246" cy="2078774"/>
            <wp:effectExtent l="0" t="0" r="0" b="0"/>
            <wp:docPr id="909732769"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32769" name="图片 1" descr="图片包含 图示&#10;&#10;AI 生成的内容可能不正确。"/>
                    <pic:cNvPicPr/>
                  </pic:nvPicPr>
                  <pic:blipFill>
                    <a:blip r:embed="rId23"/>
                    <a:stretch>
                      <a:fillRect/>
                    </a:stretch>
                  </pic:blipFill>
                  <pic:spPr>
                    <a:xfrm>
                      <a:off x="0" y="0"/>
                      <a:ext cx="3387157" cy="2083024"/>
                    </a:xfrm>
                    <a:prstGeom prst="rect">
                      <a:avLst/>
                    </a:prstGeom>
                  </pic:spPr>
                </pic:pic>
              </a:graphicData>
            </a:graphic>
          </wp:inline>
        </w:drawing>
      </w:r>
    </w:p>
    <w:p w14:paraId="47AAE4BE" w14:textId="68F94943" w:rsidR="00A72369" w:rsidRDefault="00A860DB" w:rsidP="0064156B">
      <w:pPr>
        <w:pStyle w:val="ad"/>
        <w:jc w:val="cente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91EB6">
        <w:rPr>
          <w:noProof/>
        </w:rPr>
        <w:t>8</w:t>
      </w:r>
      <w:r>
        <w:rPr>
          <w:rFonts w:hint="eastAsia"/>
        </w:rPr>
        <w:fldChar w:fldCharType="end"/>
      </w:r>
      <w:r>
        <w:rPr>
          <w:rFonts w:hint="eastAsia"/>
        </w:rPr>
        <w:t xml:space="preserve"> </w:t>
      </w:r>
      <w:r>
        <w:rPr>
          <w:rFonts w:hint="eastAsia"/>
        </w:rPr>
        <w:t>滚装码头和集装码头</w:t>
      </w:r>
      <w:r w:rsidR="00327288">
        <w:rPr>
          <w:rFonts w:hint="eastAsia"/>
        </w:rPr>
        <w:t>汽车堆存</w:t>
      </w:r>
      <w:r w:rsidR="009E1D9C">
        <w:rPr>
          <w:rFonts w:hint="eastAsia"/>
        </w:rPr>
        <w:t>的</w:t>
      </w:r>
      <w:r>
        <w:rPr>
          <w:rFonts w:hint="eastAsia"/>
        </w:rPr>
        <w:t>区别</w:t>
      </w:r>
    </w:p>
    <w:p w14:paraId="6F01DDD3" w14:textId="50A9CD55" w:rsidR="00653106" w:rsidRPr="00E848FA" w:rsidRDefault="00472B7E" w:rsidP="00A72369">
      <w:pPr>
        <w:ind w:firstLine="420"/>
        <w:rPr>
          <w:rFonts w:ascii="Times New Roman" w:eastAsia="宋体" w:hAnsi="Times New Roman" w:cs="Times New Roman"/>
          <w:sz w:val="24"/>
          <w:szCs w:val="24"/>
          <w14:ligatures w14:val="none"/>
        </w:rPr>
      </w:pPr>
      <w:r w:rsidRPr="00E848FA">
        <w:rPr>
          <w:rFonts w:ascii="Times New Roman" w:eastAsia="宋体" w:hAnsi="Times New Roman" w:cs="Times New Roman" w:hint="eastAsia"/>
          <w:sz w:val="24"/>
          <w:szCs w:val="24"/>
          <w14:ligatures w14:val="none"/>
        </w:rPr>
        <w:t>自</w:t>
      </w:r>
      <w:r w:rsidRPr="00E848FA">
        <w:rPr>
          <w:rFonts w:ascii="Times New Roman" w:eastAsia="宋体" w:hAnsi="Times New Roman" w:cs="Times New Roman" w:hint="eastAsia"/>
          <w:sz w:val="24"/>
          <w:szCs w:val="24"/>
          <w14:ligatures w14:val="none"/>
        </w:rPr>
        <w:t>2024</w:t>
      </w:r>
      <w:r w:rsidRPr="00E848FA">
        <w:rPr>
          <w:rFonts w:ascii="Times New Roman" w:eastAsia="宋体" w:hAnsi="Times New Roman" w:cs="Times New Roman" w:hint="eastAsia"/>
          <w:sz w:val="24"/>
          <w:szCs w:val="24"/>
          <w14:ligatures w14:val="none"/>
        </w:rPr>
        <w:t>年末，海法新港</w:t>
      </w:r>
      <w:r w:rsidR="00505C50" w:rsidRPr="00E848FA">
        <w:rPr>
          <w:rFonts w:ascii="Times New Roman" w:eastAsia="宋体" w:hAnsi="Times New Roman" w:cs="Times New Roman" w:hint="eastAsia"/>
          <w:sz w:val="24"/>
          <w:szCs w:val="24"/>
          <w14:ligatures w14:val="none"/>
        </w:rPr>
        <w:t>面对</w:t>
      </w:r>
      <w:r w:rsidR="0020629B" w:rsidRPr="00E848FA">
        <w:rPr>
          <w:rFonts w:ascii="Times New Roman" w:eastAsia="宋体" w:hAnsi="Times New Roman" w:cs="Times New Roman" w:hint="eastAsia"/>
          <w:sz w:val="24"/>
          <w:szCs w:val="24"/>
          <w14:ligatures w14:val="none"/>
        </w:rPr>
        <w:t>越来越多的滚装船船期，迫切需要制定一个高效率、高自动化的车辆堆存方案。</w:t>
      </w:r>
    </w:p>
    <w:p w14:paraId="632304C3" w14:textId="32D4C7B9" w:rsidR="00A0662F" w:rsidRPr="00AE37D4" w:rsidRDefault="00A0662F" w:rsidP="00A0662F">
      <w:pPr>
        <w:pStyle w:val="2"/>
        <w:spacing w:beforeLines="100" w:before="312" w:afterLines="100" w:after="312" w:line="360" w:lineRule="auto"/>
        <w:rPr>
          <w:rFonts w:ascii="宋体" w:hAnsi="宋体"/>
          <w:bCs w:val="0"/>
          <w:sz w:val="28"/>
          <w:szCs w:val="28"/>
        </w:rPr>
      </w:pPr>
      <w:bookmarkStart w:id="29" w:name="_Toc211542994"/>
      <w:r w:rsidRPr="00AE37D4">
        <w:rPr>
          <w:rFonts w:ascii="宋体" w:hAnsi="宋体" w:hint="eastAsia"/>
          <w:bCs w:val="0"/>
          <w:sz w:val="28"/>
          <w:szCs w:val="28"/>
        </w:rPr>
        <w:t>2.</w:t>
      </w:r>
      <w:r w:rsidR="00AB1CF7" w:rsidRPr="00AE37D4">
        <w:rPr>
          <w:rFonts w:ascii="宋体" w:hAnsi="宋体" w:hint="eastAsia"/>
          <w:bCs w:val="0"/>
          <w:sz w:val="28"/>
          <w:szCs w:val="28"/>
        </w:rPr>
        <w:t>3</w:t>
      </w:r>
      <w:r w:rsidRPr="00AE37D4">
        <w:rPr>
          <w:rFonts w:ascii="宋体" w:hAnsi="宋体" w:hint="eastAsia"/>
          <w:bCs w:val="0"/>
          <w:sz w:val="28"/>
          <w:szCs w:val="28"/>
        </w:rPr>
        <w:t xml:space="preserve"> 数学模型</w:t>
      </w:r>
      <w:bookmarkEnd w:id="29"/>
    </w:p>
    <w:p w14:paraId="3657A0A9" w14:textId="5189609E" w:rsidR="00A0662F" w:rsidRPr="00C91154" w:rsidRDefault="00562C75" w:rsidP="009F30EE">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在</w:t>
      </w:r>
      <w:r w:rsidR="003D4950">
        <w:rPr>
          <w:rFonts w:ascii="Times New Roman" w:eastAsia="宋体" w:hAnsi="Times New Roman" w:cs="Times New Roman" w:hint="eastAsia"/>
          <w:sz w:val="24"/>
          <w:szCs w:val="24"/>
          <w14:ligatures w14:val="none"/>
        </w:rPr>
        <w:t>堆场车辆堆存的实际需求</w:t>
      </w:r>
      <w:r>
        <w:rPr>
          <w:rFonts w:ascii="Times New Roman" w:eastAsia="宋体" w:hAnsi="Times New Roman" w:cs="Times New Roman" w:hint="eastAsia"/>
          <w:sz w:val="24"/>
          <w:szCs w:val="24"/>
          <w14:ligatures w14:val="none"/>
        </w:rPr>
        <w:t>下，</w:t>
      </w:r>
      <w:r w:rsidR="00A0662F">
        <w:rPr>
          <w:rFonts w:ascii="Times New Roman" w:eastAsia="宋体" w:hAnsi="Times New Roman" w:cs="Times New Roman" w:hint="eastAsia"/>
          <w:sz w:val="24"/>
          <w:szCs w:val="24"/>
          <w14:ligatures w14:val="none"/>
        </w:rPr>
        <w:t>本文以最</w:t>
      </w:r>
      <w:r w:rsidR="001E03B0">
        <w:rPr>
          <w:rFonts w:ascii="Times New Roman" w:eastAsia="宋体" w:hAnsi="Times New Roman" w:cs="Times New Roman" w:hint="eastAsia"/>
          <w:sz w:val="24"/>
          <w:szCs w:val="24"/>
          <w14:ligatures w14:val="none"/>
        </w:rPr>
        <w:t>小化车型分散到多堆场</w:t>
      </w:r>
      <w:r w:rsidR="0093374B">
        <w:rPr>
          <w:rFonts w:ascii="Times New Roman" w:eastAsia="宋体" w:hAnsi="Times New Roman" w:cs="Times New Roman" w:hint="eastAsia"/>
          <w:sz w:val="24"/>
          <w:szCs w:val="24"/>
          <w14:ligatures w14:val="none"/>
        </w:rPr>
        <w:t>的程度</w:t>
      </w:r>
      <w:r w:rsidR="00DE6616" w:rsidRPr="007117ED">
        <w:rPr>
          <w:rFonts w:ascii="Times New Roman" w:eastAsia="宋体" w:hAnsi="Times New Roman" w:cs="Times New Roman" w:hint="eastAsia"/>
          <w:sz w:val="24"/>
          <w:szCs w:val="24"/>
          <w14:ligatures w14:val="none"/>
        </w:rPr>
        <w:t>，同时考虑</w:t>
      </w:r>
      <w:r w:rsidR="00453B31" w:rsidRPr="00453B31">
        <w:rPr>
          <w:rFonts w:ascii="Times New Roman" w:eastAsia="宋体" w:hAnsi="Times New Roman" w:cs="Times New Roman" w:hint="eastAsia"/>
          <w:sz w:val="24"/>
          <w:szCs w:val="24"/>
          <w14:ligatures w14:val="none"/>
        </w:rPr>
        <w:t>被使用</w:t>
      </w:r>
      <w:r w:rsidR="00453B31" w:rsidRPr="00453B31">
        <w:rPr>
          <w:rFonts w:ascii="Times New Roman" w:eastAsia="宋体" w:hAnsi="Times New Roman" w:cs="Times New Roman"/>
          <w:sz w:val="24"/>
          <w:szCs w:val="24"/>
          <w14:ligatures w14:val="none"/>
        </w:rPr>
        <w:t>堆场</w:t>
      </w:r>
      <w:r w:rsidR="00453B31" w:rsidRPr="00453B31">
        <w:rPr>
          <w:rFonts w:ascii="Times New Roman" w:eastAsia="宋体" w:hAnsi="Times New Roman" w:cs="Times New Roman" w:hint="eastAsia"/>
          <w:sz w:val="24"/>
          <w:szCs w:val="24"/>
          <w14:ligatures w14:val="none"/>
        </w:rPr>
        <w:t>中最小的面积利用率</w:t>
      </w:r>
      <w:r w:rsidR="00DE6616" w:rsidRPr="007117ED">
        <w:rPr>
          <w:rFonts w:ascii="Times New Roman" w:eastAsia="宋体" w:hAnsi="Times New Roman" w:cs="Times New Roman" w:hint="eastAsia"/>
          <w:sz w:val="24"/>
          <w:szCs w:val="24"/>
          <w14:ligatures w14:val="none"/>
        </w:rPr>
        <w:t>最大化</w:t>
      </w:r>
      <w:r w:rsidR="00A0662F" w:rsidRPr="007117ED">
        <w:rPr>
          <w:rFonts w:ascii="Times New Roman" w:eastAsia="宋体" w:hAnsi="Times New Roman" w:cs="Times New Roman" w:hint="eastAsia"/>
          <w:sz w:val="24"/>
          <w:szCs w:val="24"/>
          <w14:ligatures w14:val="none"/>
        </w:rPr>
        <w:t>为目标建立模型。</w:t>
      </w:r>
      <w:r w:rsidR="00C9791F" w:rsidRPr="007117ED">
        <w:rPr>
          <w:rFonts w:ascii="Times New Roman" w:eastAsia="宋体" w:hAnsi="Times New Roman" w:cs="Times New Roman" w:hint="eastAsia"/>
          <w:sz w:val="24"/>
          <w:szCs w:val="24"/>
          <w14:ligatures w14:val="none"/>
        </w:rPr>
        <w:t>此处规定：</w:t>
      </w:r>
      <m:oMath>
        <m:r>
          <m:rPr>
            <m:sty m:val="p"/>
          </m:rPr>
          <w:rPr>
            <w:rFonts w:ascii="Cambria Math" w:eastAsia="宋体" w:hAnsi="Cambria Math" w:cs="Times New Roman"/>
            <w:sz w:val="24"/>
            <w:szCs w:val="24"/>
            <w14:ligatures w14:val="none"/>
          </w:rPr>
          <m:t xml:space="preserve"> </m:t>
        </m:r>
        <m:r>
          <w:rPr>
            <w:rFonts w:ascii="Cambria Math" w:eastAsia="宋体" w:hAnsi="Cambria Math" w:cs="Times New Roman"/>
            <w:sz w:val="24"/>
            <w:szCs w:val="24"/>
            <w14:ligatures w14:val="none"/>
          </w:rPr>
          <m:t>I</m:t>
        </m:r>
        <m:r>
          <m:rPr>
            <m:sty m:val="p"/>
          </m:rPr>
          <w:rPr>
            <w:rFonts w:ascii="Cambria Math" w:eastAsia="宋体" w:hAnsi="Cambria Math" w:cs="Times New Roman"/>
            <w:sz w:val="24"/>
            <w:szCs w:val="24"/>
            <w14:ligatures w14:val="none"/>
          </w:rPr>
          <m:t>={</m:t>
        </m:r>
        <m:r>
          <w:rPr>
            <w:rFonts w:ascii="Cambria Math" w:eastAsia="宋体" w:hAnsi="Cambria Math" w:cs="Times New Roman"/>
            <w:sz w:val="24"/>
            <w:szCs w:val="24"/>
            <w14:ligatures w14:val="none"/>
          </w:rPr>
          <m:t>i</m:t>
        </m:r>
        <m:r>
          <m:rPr>
            <m:sty m:val="p"/>
          </m:rPr>
          <w:rPr>
            <w:rFonts w:ascii="Cambria Math" w:eastAsia="宋体" w:hAnsi="Cambria Math" w:cs="Times New Roman"/>
            <w:sz w:val="24"/>
            <w:szCs w:val="24"/>
            <w14:ligatures w14:val="none"/>
          </w:rPr>
          <m:t>|</m:t>
        </m:r>
        <m:r>
          <w:rPr>
            <w:rFonts w:ascii="Cambria Math" w:eastAsia="宋体" w:hAnsi="Cambria Math" w:cs="Times New Roman" w:hint="eastAsia"/>
            <w:sz w:val="24"/>
            <w:szCs w:val="24"/>
            <w14:ligatures w14:val="none"/>
          </w:rPr>
          <m:t>i</m:t>
        </m:r>
        <m:r>
          <m:rPr>
            <m:sty m:val="p"/>
          </m:rPr>
          <w:rPr>
            <w:rFonts w:ascii="Cambria Math" w:eastAsia="宋体" w:hAnsi="Cambria Math" w:cs="Times New Roman"/>
            <w:sz w:val="24"/>
            <w:szCs w:val="24"/>
            <w14:ligatures w14:val="none"/>
          </w:rPr>
          <m:t>=1,2,…</m:t>
        </m:r>
        <m:r>
          <w:rPr>
            <w:rFonts w:ascii="Cambria Math" w:eastAsia="宋体" w:hAnsi="Cambria Math" w:cs="Times New Roman"/>
            <w:sz w:val="24"/>
            <w:szCs w:val="24"/>
            <w14:ligatures w14:val="none"/>
          </w:rPr>
          <m:t>i</m:t>
        </m:r>
        <m:r>
          <m:rPr>
            <m:sty m:val="p"/>
          </m:rPr>
          <w:rPr>
            <w:rFonts w:ascii="Cambria Math" w:eastAsia="宋体" w:hAnsi="Cambria Math" w:cs="Times New Roman"/>
            <w:sz w:val="24"/>
            <w:szCs w:val="24"/>
            <w14:ligatures w14:val="none"/>
          </w:rPr>
          <m:t>}</m:t>
        </m:r>
      </m:oMath>
      <w:r w:rsidR="00A0662F" w:rsidRPr="007117ED">
        <w:rPr>
          <w:rFonts w:ascii="Times New Roman" w:eastAsia="宋体" w:hAnsi="Times New Roman" w:cs="Times New Roman" w:hint="eastAsia"/>
          <w:sz w:val="24"/>
          <w:szCs w:val="24"/>
          <w14:ligatures w14:val="none"/>
        </w:rPr>
        <w:t>表示</w:t>
      </w:r>
      <w:r w:rsidR="00F83B78" w:rsidRPr="007117ED">
        <w:rPr>
          <w:rFonts w:ascii="Times New Roman" w:eastAsia="宋体" w:hAnsi="Times New Roman" w:cs="Times New Roman" w:hint="eastAsia"/>
          <w:sz w:val="24"/>
          <w:szCs w:val="24"/>
          <w14:ligatures w14:val="none"/>
        </w:rPr>
        <w:t>堆场</w:t>
      </w:r>
      <w:r w:rsidR="00A0662F" w:rsidRPr="007117ED">
        <w:rPr>
          <w:rFonts w:ascii="Times New Roman" w:eastAsia="宋体" w:hAnsi="Times New Roman" w:cs="Times New Roman" w:hint="eastAsia"/>
          <w:sz w:val="24"/>
          <w:szCs w:val="24"/>
          <w14:ligatures w14:val="none"/>
        </w:rPr>
        <w:t>的集合</w:t>
      </w:r>
      <w:r w:rsidR="006357CC">
        <w:rPr>
          <w:rFonts w:ascii="Times New Roman" w:eastAsia="宋体" w:hAnsi="Times New Roman" w:cs="Times New Roman" w:hint="eastAsia"/>
          <w:sz w:val="24"/>
          <w:szCs w:val="24"/>
          <w14:ligatures w14:val="none"/>
        </w:rPr>
        <w:t>，</w:t>
      </w:r>
      <m:oMath>
        <m:r>
          <w:rPr>
            <w:rFonts w:ascii="Cambria Math" w:eastAsia="宋体" w:hAnsi="Cambria Math" w:cs="Times New Roman"/>
            <w:sz w:val="24"/>
            <w:szCs w:val="24"/>
            <w14:ligatures w14:val="none"/>
          </w:rPr>
          <m:t>J</m:t>
        </m:r>
        <m:r>
          <m:rPr>
            <m:sty m:val="p"/>
          </m:rPr>
          <w:rPr>
            <w:rFonts w:ascii="Cambria Math" w:eastAsia="宋体" w:hAnsi="Cambria Math" w:cs="Times New Roman"/>
            <w:sz w:val="24"/>
            <w:szCs w:val="24"/>
            <w14:ligatures w14:val="none"/>
          </w:rPr>
          <m:t>={</m:t>
        </m:r>
        <m:r>
          <w:rPr>
            <w:rFonts w:ascii="Cambria Math" w:eastAsia="宋体" w:hAnsi="Cambria Math" w:cs="Times New Roman"/>
            <w:sz w:val="24"/>
            <w:szCs w:val="24"/>
            <w14:ligatures w14:val="none"/>
          </w:rPr>
          <m:t>j</m:t>
        </m:r>
        <m:r>
          <m:rPr>
            <m:sty m:val="p"/>
          </m:rPr>
          <w:rPr>
            <w:rFonts w:ascii="Cambria Math" w:eastAsia="宋体" w:hAnsi="Cambria Math" w:cs="Times New Roman"/>
            <w:sz w:val="24"/>
            <w:szCs w:val="24"/>
            <w14:ligatures w14:val="none"/>
          </w:rPr>
          <m:t>|</m:t>
        </m:r>
        <m:r>
          <w:rPr>
            <w:rFonts w:ascii="Cambria Math" w:eastAsia="宋体" w:hAnsi="Cambria Math" w:cs="Times New Roman"/>
            <w:sz w:val="24"/>
            <w:szCs w:val="24"/>
            <w14:ligatures w14:val="none"/>
          </w:rPr>
          <m:t>j</m:t>
        </m:r>
        <m:r>
          <m:rPr>
            <m:sty m:val="p"/>
          </m:rPr>
          <w:rPr>
            <w:rFonts w:ascii="Cambria Math" w:eastAsia="宋体" w:hAnsi="Cambria Math" w:cs="Times New Roman"/>
            <w:sz w:val="24"/>
            <w:szCs w:val="24"/>
            <w14:ligatures w14:val="none"/>
          </w:rPr>
          <m:t>=1,2,…</m:t>
        </m:r>
        <m:r>
          <w:rPr>
            <w:rFonts w:ascii="Cambria Math" w:eastAsia="宋体" w:hAnsi="Cambria Math" w:cs="Times New Roman"/>
            <w:sz w:val="24"/>
            <w:szCs w:val="24"/>
            <w14:ligatures w14:val="none"/>
          </w:rPr>
          <m:t>j</m:t>
        </m:r>
        <m:r>
          <m:rPr>
            <m:sty m:val="p"/>
          </m:rPr>
          <w:rPr>
            <w:rFonts w:ascii="Cambria Math" w:eastAsia="宋体" w:hAnsi="Cambria Math" w:cs="Times New Roman"/>
            <w:sz w:val="24"/>
            <w:szCs w:val="24"/>
            <w14:ligatures w14:val="none"/>
          </w:rPr>
          <m:t>}</m:t>
        </m:r>
      </m:oMath>
      <w:r w:rsidR="000538D9" w:rsidRPr="00C91154">
        <w:rPr>
          <w:rFonts w:ascii="Times New Roman" w:eastAsia="宋体" w:hAnsi="Times New Roman" w:cs="Times New Roman" w:hint="eastAsia"/>
          <w:sz w:val="24"/>
          <w:szCs w:val="24"/>
          <w14:ligatures w14:val="none"/>
        </w:rPr>
        <w:t>表示车型的集合</w:t>
      </w:r>
      <w:r w:rsidR="00EC3B6C" w:rsidRPr="00C91154">
        <w:rPr>
          <w:rFonts w:ascii="Times New Roman" w:eastAsia="宋体" w:hAnsi="Times New Roman" w:cs="Times New Roman" w:hint="eastAsia"/>
          <w:sz w:val="24"/>
          <w:szCs w:val="24"/>
          <w14:ligatures w14:val="none"/>
        </w:rPr>
        <w:t>，</w:t>
      </w:r>
      <m:oMath>
        <m:sSub>
          <m:sSubPr>
            <m:ctrlPr>
              <w:rPr>
                <w:rFonts w:ascii="Cambria Math" w:eastAsia="宋体" w:hAnsi="Cambria Math" w:cs="Times New Roman"/>
                <w:sz w:val="24"/>
                <w:szCs w:val="24"/>
                <w14:ligatures w14:val="none"/>
              </w:rPr>
            </m:ctrlPr>
          </m:sSubPr>
          <m:e>
            <m:r>
              <w:rPr>
                <w:rFonts w:ascii="Cambria Math" w:eastAsia="宋体" w:hAnsi="Cambria Math" w:cs="Times New Roman"/>
                <w:sz w:val="24"/>
                <w:szCs w:val="24"/>
                <w14:ligatures w14:val="none"/>
              </w:rPr>
              <m:t>Q</m:t>
            </m:r>
          </m:e>
          <m:sub>
            <m:r>
              <w:rPr>
                <w:rFonts w:ascii="Cambria Math" w:eastAsia="宋体" w:hAnsi="Cambria Math" w:cs="Times New Roman" w:hint="eastAsia"/>
                <w:sz w:val="24"/>
                <w:szCs w:val="24"/>
                <w14:ligatures w14:val="none"/>
              </w:rPr>
              <m:t>j</m:t>
            </m:r>
          </m:sub>
        </m:sSub>
        <m:r>
          <m:rPr>
            <m:sty m:val="p"/>
          </m:rPr>
          <w:rPr>
            <w:rFonts w:ascii="Cambria Math" w:eastAsia="宋体" w:hAnsi="Cambria Math" w:cs="Times New Roman"/>
            <w:sz w:val="24"/>
            <w:szCs w:val="24"/>
            <w14:ligatures w14:val="none"/>
          </w:rPr>
          <m:t>={</m:t>
        </m:r>
        <m:r>
          <w:rPr>
            <w:rFonts w:ascii="Cambria Math" w:eastAsia="宋体" w:hAnsi="Cambria Math" w:cs="Times New Roman" w:hint="eastAsia"/>
            <w:sz w:val="24"/>
            <w:szCs w:val="24"/>
            <w14:ligatures w14:val="none"/>
          </w:rPr>
          <m:t>q</m:t>
        </m:r>
        <m:r>
          <m:rPr>
            <m:sty m:val="p"/>
          </m:rPr>
          <w:rPr>
            <w:rFonts w:ascii="Cambria Math" w:eastAsia="宋体" w:hAnsi="Cambria Math" w:cs="Times New Roman"/>
            <w:sz w:val="24"/>
            <w:szCs w:val="24"/>
            <w14:ligatures w14:val="none"/>
          </w:rPr>
          <m:t>|</m:t>
        </m:r>
        <m:r>
          <w:rPr>
            <w:rFonts w:ascii="Cambria Math" w:eastAsia="宋体" w:hAnsi="Cambria Math" w:cs="Times New Roman" w:hint="eastAsia"/>
            <w:sz w:val="24"/>
            <w:szCs w:val="24"/>
            <w14:ligatures w14:val="none"/>
          </w:rPr>
          <m:t>q</m:t>
        </m:r>
        <m:r>
          <m:rPr>
            <m:sty m:val="p"/>
          </m:rPr>
          <w:rPr>
            <w:rFonts w:ascii="Cambria Math" w:eastAsia="宋体" w:hAnsi="Cambria Math" w:cs="Times New Roman"/>
            <w:sz w:val="24"/>
            <w:szCs w:val="24"/>
            <w14:ligatures w14:val="none"/>
          </w:rPr>
          <m:t>=1,2,…</m:t>
        </m:r>
        <m:sSub>
          <m:sSubPr>
            <m:ctrlPr>
              <w:rPr>
                <w:rFonts w:ascii="Cambria Math" w:eastAsia="宋体" w:hAnsi="Cambria Math" w:cs="Times New Roman"/>
                <w:sz w:val="24"/>
                <w:szCs w:val="24"/>
                <w14:ligatures w14:val="none"/>
              </w:rPr>
            </m:ctrlPr>
          </m:sSubPr>
          <m:e>
            <m:r>
              <w:rPr>
                <w:rFonts w:ascii="Cambria Math" w:eastAsia="宋体" w:hAnsi="Cambria Math" w:cs="Times New Roman" w:hint="eastAsia"/>
                <w:sz w:val="24"/>
                <w:szCs w:val="24"/>
                <w14:ligatures w14:val="none"/>
              </w:rPr>
              <m:t>n</m:t>
            </m:r>
          </m:e>
          <m:sub>
            <m:r>
              <w:rPr>
                <w:rFonts w:ascii="Cambria Math" w:eastAsia="宋体" w:hAnsi="Cambria Math" w:cs="Times New Roman" w:hint="eastAsia"/>
                <w:sz w:val="24"/>
                <w:szCs w:val="24"/>
                <w14:ligatures w14:val="none"/>
              </w:rPr>
              <m:t>j</m:t>
            </m:r>
          </m:sub>
        </m:sSub>
        <m:r>
          <m:rPr>
            <m:sty m:val="p"/>
          </m:rPr>
          <w:rPr>
            <w:rFonts w:ascii="Cambria Math" w:eastAsia="宋体" w:hAnsi="Cambria Math" w:cs="Times New Roman"/>
            <w:sz w:val="24"/>
            <w:szCs w:val="24"/>
            <w14:ligatures w14:val="none"/>
          </w:rPr>
          <m:t>}</m:t>
        </m:r>
      </m:oMath>
      <w:r w:rsidR="005F2121" w:rsidRPr="00C91154">
        <w:rPr>
          <w:rFonts w:ascii="Times New Roman" w:eastAsia="宋体" w:hAnsi="Times New Roman" w:cs="Times New Roman"/>
          <w:sz w:val="24"/>
          <w:szCs w:val="24"/>
          <w14:ligatures w14:val="none"/>
        </w:rPr>
        <w:t>表示</w:t>
      </w:r>
      <w:r w:rsidR="005F2121" w:rsidRPr="00C91154">
        <w:rPr>
          <w:rFonts w:ascii="Times New Roman" w:eastAsia="宋体" w:hAnsi="Times New Roman" w:cs="Times New Roman" w:hint="eastAsia"/>
          <w:sz w:val="24"/>
          <w:szCs w:val="24"/>
          <w14:ligatures w14:val="none"/>
        </w:rPr>
        <w:t>车型</w:t>
      </w:r>
      <m:oMath>
        <m:r>
          <w:rPr>
            <w:rFonts w:ascii="Cambria Math" w:eastAsia="宋体" w:hAnsi="Cambria Math" w:cs="Times New Roman"/>
            <w:sz w:val="24"/>
            <w:szCs w:val="24"/>
            <w14:ligatures w14:val="none"/>
          </w:rPr>
          <m:t>j</m:t>
        </m:r>
      </m:oMath>
      <w:r w:rsidR="005F2121" w:rsidRPr="00C91154">
        <w:rPr>
          <w:rFonts w:ascii="Times New Roman" w:eastAsia="宋体" w:hAnsi="Times New Roman" w:cs="Times New Roman"/>
          <w:sz w:val="24"/>
          <w:szCs w:val="24"/>
          <w14:ligatures w14:val="none"/>
        </w:rPr>
        <w:t>的车辆</w:t>
      </w:r>
      <w:r w:rsidR="005F2121" w:rsidRPr="00C91154">
        <w:rPr>
          <w:rFonts w:ascii="Times New Roman" w:eastAsia="宋体" w:hAnsi="Times New Roman" w:cs="Times New Roman" w:hint="eastAsia"/>
          <w:sz w:val="24"/>
          <w:szCs w:val="24"/>
          <w14:ligatures w14:val="none"/>
        </w:rPr>
        <w:t>集合</w:t>
      </w:r>
      <w:r w:rsidR="0093374B">
        <w:rPr>
          <w:rFonts w:ascii="Times New Roman" w:eastAsia="宋体" w:hAnsi="Times New Roman" w:cs="Times New Roman" w:hint="eastAsia"/>
          <w:sz w:val="24"/>
          <w:szCs w:val="24"/>
          <w14:ligatures w14:val="none"/>
        </w:rPr>
        <w:t>。</w:t>
      </w:r>
    </w:p>
    <w:p w14:paraId="52ADE42F" w14:textId="1FA31FF0" w:rsidR="00A0662F" w:rsidRPr="00F71344" w:rsidRDefault="00A0662F" w:rsidP="00F71344">
      <w:pPr>
        <w:pStyle w:val="b63ee27f-4cf3-414c-9275-d88e3f90795e"/>
        <w:spacing w:before="312" w:after="312"/>
        <w:rPr>
          <w:rFonts w:ascii="宋体" w:eastAsia="宋体" w:hAnsi="宋体"/>
          <w:bCs w:val="0"/>
          <w:color w:val="auto"/>
          <w:sz w:val="24"/>
        </w:rPr>
      </w:pPr>
      <w:bookmarkStart w:id="30" w:name="_Toc211542995"/>
      <w:r w:rsidRPr="00F71344">
        <w:rPr>
          <w:rFonts w:ascii="宋体" w:eastAsia="宋体" w:hAnsi="宋体" w:hint="eastAsia"/>
          <w:bCs w:val="0"/>
          <w:color w:val="auto"/>
          <w:sz w:val="24"/>
        </w:rPr>
        <w:t>2.</w:t>
      </w:r>
      <w:r w:rsidR="00AB1CF7" w:rsidRPr="00F71344">
        <w:rPr>
          <w:rFonts w:ascii="宋体" w:eastAsia="宋体" w:hAnsi="宋体" w:hint="eastAsia"/>
          <w:bCs w:val="0"/>
          <w:color w:val="auto"/>
          <w:sz w:val="24"/>
        </w:rPr>
        <w:t>3</w:t>
      </w:r>
      <w:r w:rsidRPr="00F71344">
        <w:rPr>
          <w:rFonts w:ascii="宋体" w:eastAsia="宋体" w:hAnsi="宋体" w:hint="eastAsia"/>
          <w:bCs w:val="0"/>
          <w:color w:val="auto"/>
          <w:sz w:val="24"/>
        </w:rPr>
        <w:t>.1模型假设</w:t>
      </w:r>
      <w:bookmarkEnd w:id="30"/>
    </w:p>
    <w:p w14:paraId="4E148724" w14:textId="50572BC4" w:rsidR="00855C1A" w:rsidRDefault="007711F8" w:rsidP="009F30EE">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建模之前</w:t>
      </w:r>
      <w:r w:rsidR="00A0662F">
        <w:rPr>
          <w:rFonts w:ascii="Times New Roman" w:eastAsia="宋体" w:hAnsi="Times New Roman" w:cs="Times New Roman" w:hint="eastAsia"/>
          <w:sz w:val="24"/>
          <w:szCs w:val="24"/>
          <w14:ligatures w14:val="none"/>
        </w:rPr>
        <w:t>，需进行以下假设：</w:t>
      </w:r>
    </w:p>
    <w:p w14:paraId="12E0C357" w14:textId="2E063FF5" w:rsidR="00146D74" w:rsidRDefault="007B4512" w:rsidP="007B4512">
      <w:pPr>
        <w:pStyle w:val="af5"/>
        <w:numPr>
          <w:ilvl w:val="0"/>
          <w:numId w:val="12"/>
        </w:numPr>
        <w:ind w:left="482" w:firstLine="0"/>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t>船期确定后，只知道每艘船上放置的车型、车辆数，不知道船上车辆分布图</w:t>
      </w:r>
      <w:r w:rsidR="00D21BC6">
        <w:rPr>
          <w:rFonts w:ascii="Times New Roman" w:eastAsia="宋体" w:hAnsi="Times New Roman" w:cs="Times New Roman" w:hint="eastAsia"/>
          <w:sz w:val="24"/>
          <w14:ligatures w14:val="none"/>
        </w:rPr>
        <w:t>。</w:t>
      </w:r>
    </w:p>
    <w:p w14:paraId="26E7C512" w14:textId="00BDF807" w:rsidR="00562C75" w:rsidRPr="00146D74" w:rsidRDefault="001E36FD" w:rsidP="00146D74">
      <w:pPr>
        <w:pStyle w:val="af5"/>
        <w:numPr>
          <w:ilvl w:val="0"/>
          <w:numId w:val="12"/>
        </w:numPr>
        <w:rPr>
          <w:rFonts w:ascii="Times New Roman" w:eastAsia="宋体" w:hAnsi="Times New Roman" w:cs="Times New Roman"/>
          <w:sz w:val="24"/>
          <w14:ligatures w14:val="none"/>
        </w:rPr>
      </w:pPr>
      <w:r w:rsidRPr="00146D74">
        <w:rPr>
          <w:rFonts w:ascii="Times New Roman" w:eastAsia="宋体" w:hAnsi="Times New Roman" w:cs="Times New Roman" w:hint="eastAsia"/>
          <w:sz w:val="24"/>
          <w14:ligatures w14:val="none"/>
        </w:rPr>
        <w:t>车辆面积块的长、宽度包含</w:t>
      </w:r>
      <w:r w:rsidR="004527CA" w:rsidRPr="00146D74">
        <w:rPr>
          <w:rFonts w:ascii="Times New Roman" w:eastAsia="宋体" w:hAnsi="Times New Roman" w:cs="Times New Roman" w:hint="eastAsia"/>
          <w:sz w:val="24"/>
          <w14:ligatures w14:val="none"/>
        </w:rPr>
        <w:t>车辆间</w:t>
      </w:r>
      <w:r w:rsidRPr="00146D74">
        <w:rPr>
          <w:rFonts w:ascii="Times New Roman" w:eastAsia="宋体" w:hAnsi="Times New Roman" w:cs="Times New Roman" w:hint="eastAsia"/>
          <w:sz w:val="24"/>
          <w14:ligatures w14:val="none"/>
        </w:rPr>
        <w:t>安全距离的二分之一</w:t>
      </w:r>
      <w:r w:rsidR="008A35ED" w:rsidRPr="00146D74">
        <w:rPr>
          <w:rFonts w:ascii="Times New Roman" w:eastAsia="宋体" w:hAnsi="Times New Roman" w:cs="Times New Roman"/>
          <w:sz w:val="24"/>
          <w14:ligatures w14:val="none"/>
        </w:rPr>
        <w:t>。</w:t>
      </w:r>
    </w:p>
    <w:p w14:paraId="5651B383" w14:textId="37C19685" w:rsidR="00562C75" w:rsidRPr="00146D74" w:rsidRDefault="00FE5F61" w:rsidP="00146D74">
      <w:pPr>
        <w:pStyle w:val="af5"/>
        <w:numPr>
          <w:ilvl w:val="0"/>
          <w:numId w:val="12"/>
        </w:numPr>
        <w:rPr>
          <w:rFonts w:ascii="Times New Roman" w:eastAsia="宋体" w:hAnsi="Times New Roman" w:cs="Times New Roman"/>
          <w:sz w:val="24"/>
          <w14:ligatures w14:val="none"/>
        </w:rPr>
      </w:pPr>
      <w:r w:rsidRPr="00146D74">
        <w:rPr>
          <w:rFonts w:ascii="Times New Roman" w:eastAsia="宋体" w:hAnsi="Times New Roman" w:cs="Times New Roman" w:hint="eastAsia"/>
          <w:sz w:val="24"/>
          <w14:ligatures w14:val="none"/>
        </w:rPr>
        <w:t>车辆在人工操作下，不存在运行中的碰撞问题</w:t>
      </w:r>
      <w:r w:rsidR="008A35ED" w:rsidRPr="00146D74">
        <w:rPr>
          <w:rFonts w:ascii="Times New Roman" w:eastAsia="宋体" w:hAnsi="Times New Roman" w:cs="Times New Roman"/>
          <w:sz w:val="24"/>
          <w14:ligatures w14:val="none"/>
        </w:rPr>
        <w:t>。</w:t>
      </w:r>
    </w:p>
    <w:p w14:paraId="77BA0DBE" w14:textId="6568A94C" w:rsidR="004B6EB2" w:rsidRPr="00146D74" w:rsidRDefault="00833997" w:rsidP="00146D74">
      <w:pPr>
        <w:pStyle w:val="af5"/>
        <w:numPr>
          <w:ilvl w:val="0"/>
          <w:numId w:val="12"/>
        </w:numPr>
        <w:rPr>
          <w:rFonts w:ascii="Times New Roman" w:eastAsia="宋体" w:hAnsi="Times New Roman" w:cs="Times New Roman"/>
          <w:sz w:val="24"/>
          <w14:ligatures w14:val="none"/>
        </w:rPr>
      </w:pPr>
      <w:r w:rsidRPr="00146D74">
        <w:rPr>
          <w:rFonts w:ascii="Times New Roman" w:eastAsia="宋体" w:hAnsi="Times New Roman" w:cs="Times New Roman" w:hint="eastAsia"/>
          <w:sz w:val="24"/>
          <w14:ligatures w14:val="none"/>
        </w:rPr>
        <w:t>定义初始所有车进入堆场停放时，车头统一朝堆场的</w:t>
      </w:r>
      <w:r w:rsidR="00DB7D33">
        <w:rPr>
          <w:rFonts w:ascii="Times New Roman" w:eastAsia="宋体" w:hAnsi="Times New Roman" w:cs="Times New Roman" w:hint="eastAsia"/>
          <w:sz w:val="24"/>
          <w14:ligatures w14:val="none"/>
        </w:rPr>
        <w:t>宽</w:t>
      </w:r>
      <w:r w:rsidRPr="00146D74">
        <w:rPr>
          <w:rFonts w:ascii="Times New Roman" w:eastAsia="宋体" w:hAnsi="Times New Roman" w:cs="Times New Roman" w:hint="eastAsia"/>
          <w:sz w:val="24"/>
          <w14:ligatures w14:val="none"/>
        </w:rPr>
        <w:t>边</w:t>
      </w:r>
      <w:r w:rsidR="004B6EB2" w:rsidRPr="00146D74">
        <w:rPr>
          <w:rFonts w:ascii="Times New Roman" w:eastAsia="宋体" w:hAnsi="Times New Roman" w:cs="Times New Roman" w:hint="eastAsia"/>
          <w:sz w:val="24"/>
          <w14:ligatures w14:val="none"/>
        </w:rPr>
        <w:t>。</w:t>
      </w:r>
    </w:p>
    <w:p w14:paraId="22A19475" w14:textId="27091217" w:rsidR="00562C75" w:rsidRPr="00146D74" w:rsidRDefault="004B6EB2" w:rsidP="00146D74">
      <w:pPr>
        <w:pStyle w:val="af5"/>
        <w:numPr>
          <w:ilvl w:val="0"/>
          <w:numId w:val="12"/>
        </w:numPr>
        <w:rPr>
          <w:rFonts w:ascii="Times New Roman" w:eastAsia="宋体" w:hAnsi="Times New Roman" w:cs="Times New Roman"/>
          <w:sz w:val="24"/>
          <w14:ligatures w14:val="none"/>
        </w:rPr>
      </w:pPr>
      <w:r w:rsidRPr="00146D74">
        <w:rPr>
          <w:rFonts w:ascii="Times New Roman" w:eastAsia="宋体" w:hAnsi="Times New Roman" w:cs="Times New Roman" w:hint="eastAsia"/>
          <w:sz w:val="24"/>
          <w14:ligatures w14:val="none"/>
        </w:rPr>
        <w:t>旋转角度为</w:t>
      </w:r>
      <w:r w:rsidRPr="00146D74">
        <w:rPr>
          <w:rFonts w:ascii="Times New Roman" w:eastAsia="宋体" w:hAnsi="Times New Roman" w:cs="Times New Roman" w:hint="eastAsia"/>
          <w:sz w:val="24"/>
          <w14:ligatures w14:val="none"/>
        </w:rPr>
        <w:t>90</w:t>
      </w:r>
      <w:r w:rsidRPr="00146D74">
        <w:rPr>
          <w:rFonts w:ascii="Times New Roman" w:eastAsia="宋体" w:hAnsi="Times New Roman" w:cs="Times New Roman"/>
          <w:sz w:val="24"/>
          <w14:ligatures w14:val="none"/>
        </w:rPr>
        <w:t>°</w:t>
      </w:r>
      <w:r w:rsidRPr="00146D74">
        <w:rPr>
          <w:rFonts w:ascii="Times New Roman" w:eastAsia="宋体" w:hAnsi="Times New Roman" w:cs="Times New Roman"/>
          <w:sz w:val="24"/>
          <w14:ligatures w14:val="none"/>
        </w:rPr>
        <w:t>，旋转方向均为顺时针</w:t>
      </w:r>
      <w:r w:rsidR="00414477" w:rsidRPr="00146D74">
        <w:rPr>
          <w:rFonts w:ascii="Times New Roman" w:eastAsia="宋体" w:hAnsi="Times New Roman" w:cs="Times New Roman" w:hint="eastAsia"/>
          <w:sz w:val="24"/>
          <w14:ligatures w14:val="none"/>
        </w:rPr>
        <w:t>。</w:t>
      </w:r>
    </w:p>
    <w:p w14:paraId="271AC876" w14:textId="18073F55" w:rsidR="00562C75" w:rsidRPr="00AE37D4" w:rsidRDefault="00562C75" w:rsidP="00562C75">
      <w:pPr>
        <w:pStyle w:val="b63ee27f-4cf3-414c-9275-d88e3f90795e"/>
        <w:spacing w:before="312" w:after="312"/>
        <w:rPr>
          <w:rFonts w:ascii="宋体" w:eastAsia="宋体" w:hAnsi="宋体"/>
          <w:bCs w:val="0"/>
          <w:color w:val="auto"/>
          <w:sz w:val="24"/>
        </w:rPr>
      </w:pPr>
      <w:bookmarkStart w:id="31" w:name="_Toc211542996"/>
      <w:r w:rsidRPr="00AE37D4">
        <w:rPr>
          <w:rFonts w:ascii="宋体" w:eastAsia="宋体" w:hAnsi="宋体" w:hint="eastAsia"/>
          <w:bCs w:val="0"/>
          <w:color w:val="auto"/>
          <w:sz w:val="24"/>
        </w:rPr>
        <w:t>2.</w:t>
      </w:r>
      <w:r w:rsidR="00AB1CF7" w:rsidRPr="00AE37D4">
        <w:rPr>
          <w:rFonts w:ascii="宋体" w:eastAsia="宋体" w:hAnsi="宋体" w:hint="eastAsia"/>
          <w:bCs w:val="0"/>
          <w:color w:val="auto"/>
          <w:sz w:val="24"/>
        </w:rPr>
        <w:t>3</w:t>
      </w:r>
      <w:r w:rsidRPr="00AE37D4">
        <w:rPr>
          <w:rFonts w:ascii="宋体" w:eastAsia="宋体" w:hAnsi="宋体" w:hint="eastAsia"/>
          <w:bCs w:val="0"/>
          <w:color w:val="auto"/>
          <w:sz w:val="24"/>
        </w:rPr>
        <w:t>.</w:t>
      </w:r>
      <w:r w:rsidR="00F823CE">
        <w:rPr>
          <w:rFonts w:ascii="宋体" w:eastAsia="宋体" w:hAnsi="宋体" w:hint="eastAsia"/>
          <w:bCs w:val="0"/>
          <w:color w:val="auto"/>
          <w:sz w:val="24"/>
        </w:rPr>
        <w:t>2</w:t>
      </w:r>
      <w:r w:rsidRPr="00AE37D4">
        <w:rPr>
          <w:rFonts w:ascii="宋体" w:eastAsia="宋体" w:hAnsi="宋体" w:hint="eastAsia"/>
          <w:bCs w:val="0"/>
          <w:color w:val="auto"/>
          <w:sz w:val="24"/>
        </w:rPr>
        <w:t xml:space="preserve"> 参数规定</w:t>
      </w:r>
      <w:bookmarkEnd w:id="31"/>
    </w:p>
    <w:p w14:paraId="315D3483" w14:textId="7D8E868E" w:rsidR="00176708" w:rsidRDefault="00562C75" w:rsidP="009F30EE">
      <w:pPr>
        <w:ind w:firstLineChars="200" w:firstLine="480"/>
        <w:rPr>
          <w:rFonts w:ascii="Times New Roman" w:eastAsia="宋体" w:hAnsi="Times New Roman" w:cs="Times New Roman"/>
          <w:sz w:val="24"/>
          <w:szCs w:val="24"/>
          <w14:ligatures w14:val="none"/>
        </w:rPr>
      </w:pPr>
      <w:bookmarkStart w:id="32" w:name="_Hlk174997991"/>
      <w:r w:rsidRPr="00562C75">
        <w:rPr>
          <w:rFonts w:ascii="Times New Roman" w:eastAsia="宋体" w:hAnsi="Times New Roman" w:cs="Times New Roman" w:hint="eastAsia"/>
          <w:sz w:val="24"/>
          <w:szCs w:val="24"/>
          <w14:ligatures w14:val="none"/>
        </w:rPr>
        <w:t>根据问题描述设定</w:t>
      </w:r>
      <w:r w:rsidR="00B37427">
        <w:rPr>
          <w:rFonts w:ascii="Times New Roman" w:eastAsia="宋体" w:hAnsi="Times New Roman" w:cs="Times New Roman" w:hint="eastAsia"/>
          <w:sz w:val="24"/>
          <w:szCs w:val="24"/>
          <w14:ligatures w14:val="none"/>
        </w:rPr>
        <w:t>参数</w:t>
      </w:r>
      <w:r w:rsidRPr="00562C75">
        <w:rPr>
          <w:rFonts w:ascii="Times New Roman" w:eastAsia="宋体" w:hAnsi="Times New Roman" w:cs="Times New Roman" w:hint="eastAsia"/>
          <w:sz w:val="24"/>
          <w:szCs w:val="24"/>
          <w14:ligatures w14:val="none"/>
        </w:rPr>
        <w:t>定义如下</w:t>
      </w:r>
      <w:bookmarkEnd w:id="32"/>
      <w:r>
        <w:rPr>
          <w:rFonts w:ascii="Times New Roman" w:eastAsia="宋体" w:hAnsi="Times New Roman" w:cs="Times New Roman" w:hint="eastAsia"/>
          <w:sz w:val="24"/>
          <w:szCs w:val="24"/>
          <w14:ligatures w14:val="none"/>
        </w:rPr>
        <w:t>：</w:t>
      </w:r>
    </w:p>
    <w:p w14:paraId="69DBB2E5" w14:textId="508998AA" w:rsidR="00540509" w:rsidRPr="00540509" w:rsidRDefault="00540509" w:rsidP="00540509">
      <w:pPr>
        <w:pStyle w:val="ad"/>
        <w:keepNext/>
        <w:jc w:val="center"/>
        <w:rPr>
          <w:rFonts w:ascii="宋体" w:eastAsia="宋体" w:hAnsi="宋体"/>
          <w:sz w:val="24"/>
          <w:szCs w:val="24"/>
        </w:rPr>
      </w:pPr>
      <w:r w:rsidRPr="00540509">
        <w:rPr>
          <w:rFonts w:ascii="宋体" w:eastAsia="宋体" w:hAnsi="宋体" w:hint="eastAsia"/>
          <w:sz w:val="24"/>
          <w:szCs w:val="24"/>
        </w:rPr>
        <w:t xml:space="preserve">表 </w:t>
      </w:r>
      <w:r w:rsidRPr="00540509">
        <w:rPr>
          <w:rFonts w:ascii="宋体" w:eastAsia="宋体" w:hAnsi="宋体" w:hint="eastAsia"/>
          <w:sz w:val="24"/>
          <w:szCs w:val="24"/>
        </w:rPr>
        <w:fldChar w:fldCharType="begin"/>
      </w:r>
      <w:r w:rsidRPr="00540509">
        <w:rPr>
          <w:rFonts w:ascii="宋体" w:eastAsia="宋体" w:hAnsi="宋体" w:hint="eastAsia"/>
          <w:sz w:val="24"/>
          <w:szCs w:val="24"/>
        </w:rPr>
        <w:instrText xml:space="preserve"> SEQ 表 \* ARABIC </w:instrText>
      </w:r>
      <w:r w:rsidRPr="00540509">
        <w:rPr>
          <w:rFonts w:ascii="宋体" w:eastAsia="宋体" w:hAnsi="宋体" w:hint="eastAsia"/>
          <w:sz w:val="24"/>
          <w:szCs w:val="24"/>
        </w:rPr>
        <w:fldChar w:fldCharType="separate"/>
      </w:r>
      <w:r>
        <w:rPr>
          <w:rFonts w:ascii="宋体" w:eastAsia="宋体" w:hAnsi="宋体" w:hint="eastAsia"/>
          <w:noProof/>
          <w:sz w:val="24"/>
          <w:szCs w:val="24"/>
        </w:rPr>
        <w:t>1</w:t>
      </w:r>
      <w:r w:rsidRPr="00540509">
        <w:rPr>
          <w:rFonts w:ascii="宋体" w:eastAsia="宋体" w:hAnsi="宋体" w:hint="eastAsia"/>
          <w:sz w:val="24"/>
          <w:szCs w:val="24"/>
        </w:rPr>
        <w:fldChar w:fldCharType="end"/>
      </w:r>
      <w:r w:rsidRPr="00540509">
        <w:rPr>
          <w:rFonts w:ascii="宋体" w:eastAsia="宋体" w:hAnsi="宋体" w:hint="eastAsia"/>
          <w:sz w:val="24"/>
          <w:szCs w:val="24"/>
        </w:rPr>
        <w:t xml:space="preserve"> 参数定义</w:t>
      </w:r>
    </w:p>
    <w:tbl>
      <w:tblPr>
        <w:tblStyle w:val="11"/>
        <w:tblW w:w="0" w:type="auto"/>
        <w:tblBorders>
          <w:insideH w:val="none" w:sz="0" w:space="0" w:color="auto"/>
        </w:tblBorders>
        <w:tblLook w:val="04A0" w:firstRow="1" w:lastRow="0" w:firstColumn="1" w:lastColumn="0" w:noHBand="0" w:noVBand="1"/>
      </w:tblPr>
      <w:tblGrid>
        <w:gridCol w:w="1418"/>
        <w:gridCol w:w="6878"/>
      </w:tblGrid>
      <w:tr w:rsidR="00B37427" w:rsidRPr="00B37427" w14:paraId="5FB0499F" w14:textId="77777777" w:rsidTr="00AD63DF">
        <w:tc>
          <w:tcPr>
            <w:tcW w:w="1418" w:type="dxa"/>
            <w:tcBorders>
              <w:top w:val="single" w:sz="12" w:space="0" w:color="auto"/>
              <w:left w:val="nil"/>
              <w:bottom w:val="single" w:sz="8" w:space="0" w:color="auto"/>
              <w:right w:val="nil"/>
            </w:tcBorders>
            <w:vAlign w:val="center"/>
          </w:tcPr>
          <w:p w14:paraId="04C1F151" w14:textId="1F63DE28" w:rsidR="00B37427" w:rsidRPr="00B37427" w:rsidRDefault="00B37427" w:rsidP="00497657">
            <w:pPr>
              <w:spacing w:line="360" w:lineRule="auto"/>
              <w:ind w:firstLineChars="200" w:firstLine="480"/>
              <w:jc w:val="center"/>
              <w:rPr>
                <w:kern w:val="2"/>
                <w:sz w:val="24"/>
                <w:szCs w:val="24"/>
              </w:rPr>
            </w:pPr>
            <w:bookmarkStart w:id="33" w:name="_Hlk175083896"/>
            <w:r>
              <w:rPr>
                <w:rFonts w:hint="eastAsia"/>
                <w:kern w:val="2"/>
                <w:sz w:val="24"/>
                <w:szCs w:val="24"/>
              </w:rPr>
              <w:t>参数</w:t>
            </w:r>
          </w:p>
        </w:tc>
        <w:tc>
          <w:tcPr>
            <w:tcW w:w="6878" w:type="dxa"/>
            <w:tcBorders>
              <w:top w:val="single" w:sz="12" w:space="0" w:color="auto"/>
              <w:left w:val="nil"/>
              <w:bottom w:val="single" w:sz="8" w:space="0" w:color="auto"/>
              <w:right w:val="nil"/>
            </w:tcBorders>
            <w:vAlign w:val="center"/>
          </w:tcPr>
          <w:p w14:paraId="1F5374B0" w14:textId="77777777" w:rsidR="00B37427" w:rsidRPr="00B37427" w:rsidRDefault="00B37427" w:rsidP="00497657">
            <w:pPr>
              <w:spacing w:line="360" w:lineRule="auto"/>
              <w:ind w:firstLineChars="200" w:firstLine="480"/>
              <w:jc w:val="center"/>
              <w:rPr>
                <w:kern w:val="2"/>
                <w:sz w:val="24"/>
                <w:szCs w:val="24"/>
              </w:rPr>
            </w:pPr>
            <w:r w:rsidRPr="00B37427">
              <w:rPr>
                <w:rFonts w:hint="eastAsia"/>
                <w:kern w:val="2"/>
                <w:sz w:val="24"/>
                <w:szCs w:val="24"/>
              </w:rPr>
              <w:t>定义</w:t>
            </w:r>
          </w:p>
        </w:tc>
      </w:tr>
      <w:tr w:rsidR="00B37427" w:rsidRPr="00B37427" w14:paraId="47D2F722" w14:textId="77777777" w:rsidTr="00AD63DF">
        <w:tc>
          <w:tcPr>
            <w:tcW w:w="1418" w:type="dxa"/>
            <w:tcBorders>
              <w:top w:val="single" w:sz="8" w:space="0" w:color="auto"/>
              <w:left w:val="nil"/>
              <w:bottom w:val="single" w:sz="8" w:space="0" w:color="FFFFFF" w:themeColor="background1"/>
              <w:right w:val="nil"/>
            </w:tcBorders>
            <w:vAlign w:val="center"/>
          </w:tcPr>
          <w:p w14:paraId="0269A0E8" w14:textId="144646D5" w:rsidR="00B37427" w:rsidRPr="00B37427" w:rsidRDefault="00000000" w:rsidP="00497657">
            <w:pPr>
              <w:spacing w:line="360" w:lineRule="auto"/>
              <w:ind w:firstLineChars="200" w:firstLine="400"/>
              <w:jc w:val="center"/>
              <w:rPr>
                <w:kern w:val="2"/>
                <w:sz w:val="24"/>
                <w:szCs w:val="24"/>
              </w:rPr>
            </w:pPr>
            <m:oMathPara>
              <m:oMath>
                <m:sSub>
                  <m:sSubPr>
                    <m:ctrlPr>
                      <w:rPr>
                        <w:rFonts w:ascii="Cambria Math" w:hAnsi="Cambria Math"/>
                        <w:i/>
                        <w:color w:val="000000" w:themeColor="text1"/>
                        <w:szCs w:val="21"/>
                      </w:rPr>
                    </m:ctrlPr>
                  </m:sSubPr>
                  <m:e>
                    <m:r>
                      <w:rPr>
                        <w:rFonts w:ascii="Cambria Math" w:hAnsi="Cambria Math"/>
                        <w:color w:val="000000" w:themeColor="text1"/>
                        <w:szCs w:val="21"/>
                      </w:rPr>
                      <m:t>L</m:t>
                    </m:r>
                  </m:e>
                  <m:sub>
                    <m:r>
                      <w:rPr>
                        <w:rFonts w:ascii="Cambria Math" w:hAnsi="Cambria Math" w:hint="eastAsia"/>
                        <w:color w:val="000000" w:themeColor="text1"/>
                        <w:szCs w:val="21"/>
                      </w:rPr>
                      <m:t>i</m:t>
                    </m:r>
                  </m:sub>
                </m:sSub>
              </m:oMath>
            </m:oMathPara>
          </w:p>
        </w:tc>
        <w:tc>
          <w:tcPr>
            <w:tcW w:w="6878" w:type="dxa"/>
            <w:tcBorders>
              <w:top w:val="single" w:sz="8" w:space="0" w:color="auto"/>
              <w:left w:val="nil"/>
              <w:bottom w:val="single" w:sz="8" w:space="0" w:color="FFFFFF" w:themeColor="background1"/>
              <w:right w:val="nil"/>
            </w:tcBorders>
            <w:vAlign w:val="center"/>
          </w:tcPr>
          <w:p w14:paraId="294E9C67" w14:textId="56AEF854" w:rsidR="00B37427" w:rsidRPr="00B37427" w:rsidRDefault="00B37427" w:rsidP="00497657">
            <w:pPr>
              <w:spacing w:line="360" w:lineRule="auto"/>
              <w:ind w:firstLineChars="200" w:firstLine="480"/>
              <w:jc w:val="center"/>
              <w:rPr>
                <w:kern w:val="2"/>
                <w:sz w:val="24"/>
                <w:szCs w:val="24"/>
              </w:rPr>
            </w:pPr>
            <w:r w:rsidRPr="00B37427">
              <w:rPr>
                <w:rFonts w:hint="eastAsia"/>
                <w:kern w:val="2"/>
                <w:sz w:val="24"/>
                <w:szCs w:val="24"/>
              </w:rPr>
              <w:t>表示</w:t>
            </w:r>
            <w:r w:rsidR="00CA491B">
              <w:rPr>
                <w:rFonts w:hint="eastAsia"/>
                <w:kern w:val="2"/>
                <w:sz w:val="24"/>
                <w:szCs w:val="24"/>
              </w:rPr>
              <w:t>堆场</w:t>
            </w:r>
            <m:oMath>
              <m:r>
                <w:rPr>
                  <w:rFonts w:ascii="Cambria Math" w:hAnsi="Cambria Math" w:hint="eastAsia"/>
                  <w:kern w:val="2"/>
                  <w:sz w:val="24"/>
                  <w:szCs w:val="24"/>
                </w:rPr>
                <m:t>i</m:t>
              </m:r>
            </m:oMath>
            <w:r w:rsidR="00CA491B" w:rsidRPr="004F2412">
              <w:rPr>
                <w:rFonts w:hint="eastAsia"/>
                <w:kern w:val="2"/>
                <w:sz w:val="24"/>
                <w:szCs w:val="24"/>
              </w:rPr>
              <w:t>的长度</w:t>
            </w:r>
            <w:r w:rsidR="008A35ED">
              <w:rPr>
                <w:kern w:val="2"/>
                <w:sz w:val="24"/>
                <w:szCs w:val="24"/>
              </w:rPr>
              <w:t>。</w:t>
            </w:r>
          </w:p>
        </w:tc>
      </w:tr>
      <w:tr w:rsidR="00B37427" w:rsidRPr="00B37427" w14:paraId="5B326764" w14:textId="77777777" w:rsidTr="00AD63DF">
        <w:tc>
          <w:tcPr>
            <w:tcW w:w="1418" w:type="dxa"/>
            <w:tcBorders>
              <w:top w:val="single" w:sz="8" w:space="0" w:color="FFFFFF" w:themeColor="background1"/>
              <w:left w:val="nil"/>
              <w:right w:val="nil"/>
            </w:tcBorders>
            <w:vAlign w:val="center"/>
          </w:tcPr>
          <w:p w14:paraId="035FAA6C" w14:textId="0A3F8976" w:rsidR="00B37427" w:rsidRPr="00B37427" w:rsidRDefault="00000000" w:rsidP="00497657">
            <w:pPr>
              <w:spacing w:line="360" w:lineRule="auto"/>
              <w:ind w:firstLineChars="200" w:firstLine="400"/>
              <w:jc w:val="center"/>
              <w:rPr>
                <w:kern w:val="2"/>
                <w:sz w:val="24"/>
                <w:szCs w:val="24"/>
              </w:rPr>
            </w:pPr>
            <m:oMathPara>
              <m:oMath>
                <m:sSub>
                  <m:sSubPr>
                    <m:ctrlPr>
                      <w:rPr>
                        <w:rFonts w:ascii="Cambria Math" w:hAnsi="Cambria Math"/>
                        <w:i/>
                        <w:color w:val="000000" w:themeColor="text1"/>
                        <w:szCs w:val="21"/>
                      </w:rPr>
                    </m:ctrlPr>
                  </m:sSubPr>
                  <m:e>
                    <m:r>
                      <w:rPr>
                        <w:rFonts w:ascii="Cambria Math" w:hAnsi="Cambria Math"/>
                        <w:color w:val="000000" w:themeColor="text1"/>
                        <w:szCs w:val="21"/>
                      </w:rPr>
                      <m:t>W</m:t>
                    </m:r>
                  </m:e>
                  <m:sub>
                    <m:r>
                      <w:rPr>
                        <w:rFonts w:ascii="Cambria Math" w:hAnsi="Cambria Math" w:hint="eastAsia"/>
                        <w:color w:val="000000" w:themeColor="text1"/>
                        <w:szCs w:val="21"/>
                      </w:rPr>
                      <m:t>i</m:t>
                    </m:r>
                  </m:sub>
                </m:sSub>
              </m:oMath>
            </m:oMathPara>
          </w:p>
        </w:tc>
        <w:tc>
          <w:tcPr>
            <w:tcW w:w="6878" w:type="dxa"/>
            <w:tcBorders>
              <w:top w:val="single" w:sz="8" w:space="0" w:color="FFFFFF" w:themeColor="background1"/>
              <w:left w:val="nil"/>
              <w:right w:val="nil"/>
            </w:tcBorders>
            <w:vAlign w:val="center"/>
          </w:tcPr>
          <w:p w14:paraId="0819A743" w14:textId="544D7D5F" w:rsidR="00B37427" w:rsidRPr="00B37427" w:rsidRDefault="00CA491B" w:rsidP="00497657">
            <w:pPr>
              <w:spacing w:line="360" w:lineRule="auto"/>
              <w:ind w:firstLineChars="200" w:firstLine="480"/>
              <w:jc w:val="center"/>
              <w:rPr>
                <w:kern w:val="2"/>
                <w:sz w:val="24"/>
                <w:szCs w:val="24"/>
              </w:rPr>
            </w:pPr>
            <w:r w:rsidRPr="00B37427">
              <w:rPr>
                <w:rFonts w:hint="eastAsia"/>
                <w:kern w:val="2"/>
                <w:sz w:val="24"/>
                <w:szCs w:val="24"/>
              </w:rPr>
              <w:t>表示</w:t>
            </w:r>
            <w:r>
              <w:rPr>
                <w:rFonts w:hint="eastAsia"/>
                <w:kern w:val="2"/>
                <w:sz w:val="24"/>
                <w:szCs w:val="24"/>
              </w:rPr>
              <w:t>堆场</w:t>
            </w:r>
            <m:oMath>
              <m:r>
                <w:rPr>
                  <w:rFonts w:ascii="Cambria Math" w:hAnsi="Cambria Math" w:hint="eastAsia"/>
                  <w:kern w:val="2"/>
                  <w:sz w:val="24"/>
                  <w:szCs w:val="24"/>
                </w:rPr>
                <m:t>i</m:t>
              </m:r>
            </m:oMath>
            <w:r w:rsidRPr="004F2412">
              <w:rPr>
                <w:rFonts w:hint="eastAsia"/>
                <w:kern w:val="2"/>
                <w:sz w:val="24"/>
                <w:szCs w:val="24"/>
              </w:rPr>
              <w:t>的宽度</w:t>
            </w:r>
            <w:r w:rsidR="008A35ED">
              <w:rPr>
                <w:kern w:val="2"/>
                <w:sz w:val="24"/>
                <w:szCs w:val="24"/>
              </w:rPr>
              <w:t>。</w:t>
            </w:r>
          </w:p>
        </w:tc>
      </w:tr>
      <w:tr w:rsidR="00B37427" w:rsidRPr="00B37427" w14:paraId="71A59BD4" w14:textId="77777777" w:rsidTr="00497657">
        <w:tc>
          <w:tcPr>
            <w:tcW w:w="1418" w:type="dxa"/>
            <w:tcBorders>
              <w:left w:val="nil"/>
              <w:right w:val="nil"/>
            </w:tcBorders>
            <w:vAlign w:val="center"/>
          </w:tcPr>
          <w:p w14:paraId="37B54E0E" w14:textId="12E72D7E" w:rsidR="00B37427" w:rsidRPr="00B37427" w:rsidRDefault="00000000" w:rsidP="00497657">
            <w:pPr>
              <w:spacing w:line="360" w:lineRule="auto"/>
              <w:ind w:firstLineChars="200" w:firstLine="400"/>
              <w:jc w:val="center"/>
              <w:rPr>
                <w:kern w:val="2"/>
                <w:sz w:val="24"/>
                <w:szCs w:val="24"/>
              </w:rPr>
            </w:pPr>
            <m:oMathPara>
              <m:oMath>
                <m:sSub>
                  <m:sSubPr>
                    <m:ctrlPr>
                      <w:rPr>
                        <w:rFonts w:ascii="Cambria Math" w:hAnsi="Cambria Math"/>
                        <w:i/>
                        <w:color w:val="000000" w:themeColor="text1"/>
                        <w:szCs w:val="21"/>
                      </w:rPr>
                    </m:ctrlPr>
                  </m:sSubPr>
                  <m:e>
                    <m:r>
                      <w:rPr>
                        <w:rFonts w:ascii="Cambria Math" w:hAnsi="Cambria Math"/>
                        <w:color w:val="000000" w:themeColor="text1"/>
                        <w:szCs w:val="21"/>
                      </w:rPr>
                      <m:t>A</m:t>
                    </m:r>
                  </m:e>
                  <m:sub>
                    <m:r>
                      <w:rPr>
                        <w:rFonts w:ascii="Cambria Math" w:hAnsi="Cambria Math" w:hint="eastAsia"/>
                        <w:color w:val="000000" w:themeColor="text1"/>
                        <w:szCs w:val="21"/>
                      </w:rPr>
                      <m:t>i</m:t>
                    </m:r>
                  </m:sub>
                </m:sSub>
              </m:oMath>
            </m:oMathPara>
          </w:p>
        </w:tc>
        <w:tc>
          <w:tcPr>
            <w:tcW w:w="6878" w:type="dxa"/>
            <w:tcBorders>
              <w:left w:val="nil"/>
              <w:right w:val="nil"/>
            </w:tcBorders>
            <w:vAlign w:val="center"/>
          </w:tcPr>
          <w:p w14:paraId="41804A0D" w14:textId="7C255CF4" w:rsidR="00B37427" w:rsidRPr="00B37427" w:rsidRDefault="00B37427" w:rsidP="00497657">
            <w:pPr>
              <w:spacing w:line="360" w:lineRule="auto"/>
              <w:ind w:firstLineChars="200" w:firstLine="480"/>
              <w:jc w:val="center"/>
              <w:rPr>
                <w:kern w:val="2"/>
                <w:sz w:val="24"/>
                <w:szCs w:val="24"/>
              </w:rPr>
            </w:pPr>
            <w:r w:rsidRPr="00B37427">
              <w:rPr>
                <w:rFonts w:hint="eastAsia"/>
                <w:kern w:val="2"/>
                <w:sz w:val="24"/>
                <w:szCs w:val="24"/>
              </w:rPr>
              <w:t>表示</w:t>
            </w:r>
            <w:r w:rsidR="00CF115E">
              <w:rPr>
                <w:rFonts w:hint="eastAsia"/>
                <w:kern w:val="2"/>
                <w:sz w:val="24"/>
                <w:szCs w:val="24"/>
              </w:rPr>
              <w:t>堆场</w:t>
            </w:r>
            <m:oMath>
              <m:r>
                <w:rPr>
                  <w:rFonts w:ascii="Cambria Math" w:hAnsi="Cambria Math" w:hint="eastAsia"/>
                  <w:kern w:val="2"/>
                  <w:sz w:val="24"/>
                  <w:szCs w:val="24"/>
                </w:rPr>
                <m:t>i</m:t>
              </m:r>
            </m:oMath>
            <w:r w:rsidR="00CF115E" w:rsidRPr="004F2412">
              <w:rPr>
                <w:rFonts w:hint="eastAsia"/>
                <w:kern w:val="2"/>
                <w:sz w:val="24"/>
                <w:szCs w:val="24"/>
              </w:rPr>
              <w:t>的面积</w:t>
            </w:r>
            <w:r w:rsidR="008A35ED">
              <w:rPr>
                <w:kern w:val="2"/>
                <w:sz w:val="24"/>
                <w:szCs w:val="24"/>
              </w:rPr>
              <w:t>。</w:t>
            </w:r>
          </w:p>
        </w:tc>
      </w:tr>
      <w:tr w:rsidR="00E82570" w:rsidRPr="00B37427" w14:paraId="63F1AB6E" w14:textId="77777777" w:rsidTr="00497657">
        <w:tc>
          <w:tcPr>
            <w:tcW w:w="1418" w:type="dxa"/>
            <w:tcBorders>
              <w:left w:val="nil"/>
              <w:right w:val="nil"/>
            </w:tcBorders>
            <w:vAlign w:val="center"/>
          </w:tcPr>
          <w:p w14:paraId="70AEB387" w14:textId="6AF15A71" w:rsidR="00E82570" w:rsidRPr="00E82570" w:rsidRDefault="00000000" w:rsidP="00497657">
            <w:pPr>
              <w:spacing w:line="360" w:lineRule="auto"/>
              <w:ind w:firstLineChars="200" w:firstLine="480"/>
              <w:jc w:val="center"/>
              <w:rPr>
                <w:kern w:val="2"/>
                <w:sz w:val="24"/>
                <w:szCs w:val="24"/>
              </w:rPr>
            </w:pPr>
            <m:oMathPara>
              <m:oMath>
                <m:sSub>
                  <m:sSubPr>
                    <m:ctrlPr>
                      <w:rPr>
                        <w:rFonts w:ascii="Cambria Math" w:hAnsi="Cambria Math"/>
                        <w:kern w:val="2"/>
                        <w:sz w:val="24"/>
                        <w:szCs w:val="24"/>
                      </w:rPr>
                    </m:ctrlPr>
                  </m:sSubPr>
                  <m:e>
                    <m:r>
                      <w:rPr>
                        <w:rFonts w:ascii="Cambria Math" w:hAnsi="Cambria Math" w:hint="eastAsia"/>
                        <w:kern w:val="2"/>
                        <w:sz w:val="24"/>
                        <w:szCs w:val="24"/>
                      </w:rPr>
                      <m:t>l</m:t>
                    </m:r>
                  </m:e>
                  <m:sub>
                    <m:r>
                      <w:rPr>
                        <w:rFonts w:ascii="Cambria Math" w:hAnsi="Cambria Math"/>
                        <w:kern w:val="2"/>
                        <w:sz w:val="24"/>
                        <w:szCs w:val="24"/>
                      </w:rPr>
                      <m:t>j</m:t>
                    </m:r>
                  </m:sub>
                </m:sSub>
              </m:oMath>
            </m:oMathPara>
          </w:p>
        </w:tc>
        <w:tc>
          <w:tcPr>
            <w:tcW w:w="6878" w:type="dxa"/>
            <w:tcBorders>
              <w:left w:val="nil"/>
              <w:right w:val="nil"/>
            </w:tcBorders>
            <w:vAlign w:val="center"/>
          </w:tcPr>
          <w:p w14:paraId="792A39A0" w14:textId="5D131F05" w:rsidR="00E82570" w:rsidRPr="00E82570" w:rsidRDefault="00E82570" w:rsidP="00497657">
            <w:pPr>
              <w:spacing w:line="360" w:lineRule="auto"/>
              <w:ind w:firstLineChars="200" w:firstLine="480"/>
              <w:jc w:val="center"/>
              <w:rPr>
                <w:kern w:val="2"/>
                <w:sz w:val="24"/>
                <w:szCs w:val="24"/>
              </w:rPr>
            </w:pPr>
            <w:r w:rsidRPr="00E82570">
              <w:rPr>
                <w:rFonts w:hint="eastAsia"/>
                <w:kern w:val="2"/>
                <w:sz w:val="24"/>
                <w:szCs w:val="24"/>
              </w:rPr>
              <w:t>表示</w:t>
            </w:r>
            <m:oMath>
              <m:r>
                <w:rPr>
                  <w:rFonts w:ascii="Cambria Math" w:hAnsi="Cambria Math" w:hint="eastAsia"/>
                  <w:kern w:val="2"/>
                  <w:sz w:val="24"/>
                  <w:szCs w:val="24"/>
                </w:rPr>
                <m:t>j</m:t>
              </m:r>
            </m:oMath>
            <w:r w:rsidRPr="00E82570">
              <w:rPr>
                <w:rFonts w:hint="eastAsia"/>
                <w:kern w:val="2"/>
                <w:sz w:val="24"/>
                <w:szCs w:val="24"/>
              </w:rPr>
              <w:t>车型的车辆长度</w:t>
            </w:r>
            <w:r w:rsidRPr="00E82570">
              <w:rPr>
                <w:rFonts w:hint="eastAsia"/>
                <w:kern w:val="2"/>
                <w:sz w:val="24"/>
                <w:szCs w:val="24"/>
              </w:rPr>
              <w:t>(</w:t>
            </w:r>
            <w:r w:rsidRPr="00E82570">
              <w:rPr>
                <w:rFonts w:hint="eastAsia"/>
                <w:kern w:val="2"/>
                <w:sz w:val="24"/>
                <w:szCs w:val="24"/>
              </w:rPr>
              <w:t>含安全距离半值</w:t>
            </w:r>
            <w:r w:rsidRPr="00E82570">
              <w:rPr>
                <w:rFonts w:hint="eastAsia"/>
                <w:kern w:val="2"/>
                <w:sz w:val="24"/>
                <w:szCs w:val="24"/>
              </w:rPr>
              <w:t>)</w:t>
            </w:r>
          </w:p>
        </w:tc>
      </w:tr>
      <w:tr w:rsidR="00E82570" w:rsidRPr="00B37427" w14:paraId="31D03601" w14:textId="77777777" w:rsidTr="00497657">
        <w:tc>
          <w:tcPr>
            <w:tcW w:w="1418" w:type="dxa"/>
            <w:tcBorders>
              <w:left w:val="nil"/>
              <w:right w:val="nil"/>
            </w:tcBorders>
            <w:vAlign w:val="center"/>
          </w:tcPr>
          <w:p w14:paraId="4FE16796" w14:textId="730B7DE1" w:rsidR="00E82570" w:rsidRPr="00E82570" w:rsidRDefault="00000000" w:rsidP="00497657">
            <w:pPr>
              <w:spacing w:line="360" w:lineRule="auto"/>
              <w:ind w:firstLineChars="200" w:firstLine="480"/>
              <w:jc w:val="center"/>
              <w:rPr>
                <w:kern w:val="2"/>
                <w:sz w:val="24"/>
                <w:szCs w:val="24"/>
              </w:rPr>
            </w:pPr>
            <m:oMathPara>
              <m:oMath>
                <m:sSub>
                  <m:sSubPr>
                    <m:ctrlPr>
                      <w:rPr>
                        <w:rFonts w:ascii="Cambria Math" w:hAnsi="Cambria Math"/>
                        <w:kern w:val="2"/>
                        <w:sz w:val="24"/>
                        <w:szCs w:val="24"/>
                      </w:rPr>
                    </m:ctrlPr>
                  </m:sSubPr>
                  <m:e>
                    <m:r>
                      <w:rPr>
                        <w:rFonts w:ascii="Cambria Math" w:hAnsi="Cambria Math" w:hint="eastAsia"/>
                        <w:kern w:val="2"/>
                        <w:sz w:val="24"/>
                        <w:szCs w:val="24"/>
                      </w:rPr>
                      <m:t>w</m:t>
                    </m:r>
                  </m:e>
                  <m:sub>
                    <m:r>
                      <w:rPr>
                        <w:rFonts w:ascii="Cambria Math" w:hAnsi="Cambria Math" w:hint="eastAsia"/>
                        <w:kern w:val="2"/>
                        <w:sz w:val="24"/>
                        <w:szCs w:val="24"/>
                      </w:rPr>
                      <m:t>j</m:t>
                    </m:r>
                  </m:sub>
                </m:sSub>
              </m:oMath>
            </m:oMathPara>
          </w:p>
        </w:tc>
        <w:tc>
          <w:tcPr>
            <w:tcW w:w="6878" w:type="dxa"/>
            <w:tcBorders>
              <w:left w:val="nil"/>
              <w:right w:val="nil"/>
            </w:tcBorders>
            <w:vAlign w:val="center"/>
          </w:tcPr>
          <w:p w14:paraId="154FCF4B" w14:textId="0B30B672" w:rsidR="00E82570" w:rsidRPr="00E82570" w:rsidRDefault="00E82570" w:rsidP="00497657">
            <w:pPr>
              <w:spacing w:line="360" w:lineRule="auto"/>
              <w:ind w:firstLineChars="200" w:firstLine="480"/>
              <w:jc w:val="center"/>
              <w:rPr>
                <w:kern w:val="2"/>
                <w:sz w:val="24"/>
                <w:szCs w:val="24"/>
              </w:rPr>
            </w:pPr>
            <w:r w:rsidRPr="00E82570">
              <w:rPr>
                <w:rFonts w:hint="eastAsia"/>
                <w:kern w:val="2"/>
                <w:sz w:val="24"/>
                <w:szCs w:val="24"/>
              </w:rPr>
              <w:t>表示</w:t>
            </w:r>
            <m:oMath>
              <m:r>
                <w:rPr>
                  <w:rFonts w:ascii="Cambria Math" w:hAnsi="Cambria Math" w:hint="eastAsia"/>
                  <w:kern w:val="2"/>
                  <w:sz w:val="24"/>
                  <w:szCs w:val="24"/>
                </w:rPr>
                <m:t>j</m:t>
              </m:r>
            </m:oMath>
            <w:r w:rsidRPr="00E82570">
              <w:rPr>
                <w:rFonts w:hint="eastAsia"/>
                <w:kern w:val="2"/>
                <w:sz w:val="24"/>
                <w:szCs w:val="24"/>
              </w:rPr>
              <w:t>车型的车辆宽度</w:t>
            </w:r>
            <w:r w:rsidRPr="00E82570">
              <w:rPr>
                <w:rFonts w:hint="eastAsia"/>
                <w:kern w:val="2"/>
                <w:sz w:val="24"/>
                <w:szCs w:val="24"/>
              </w:rPr>
              <w:t>(</w:t>
            </w:r>
            <w:r w:rsidRPr="00E82570">
              <w:rPr>
                <w:rFonts w:hint="eastAsia"/>
                <w:kern w:val="2"/>
                <w:sz w:val="24"/>
                <w:szCs w:val="24"/>
              </w:rPr>
              <w:t>含安全距离半值</w:t>
            </w:r>
            <w:r w:rsidRPr="00E82570">
              <w:rPr>
                <w:rFonts w:hint="eastAsia"/>
                <w:kern w:val="2"/>
                <w:sz w:val="24"/>
                <w:szCs w:val="24"/>
              </w:rPr>
              <w:t>)</w:t>
            </w:r>
          </w:p>
        </w:tc>
      </w:tr>
      <w:tr w:rsidR="00E82570" w:rsidRPr="00B37427" w14:paraId="22D27F49" w14:textId="77777777" w:rsidTr="00497657">
        <w:tc>
          <w:tcPr>
            <w:tcW w:w="1418" w:type="dxa"/>
            <w:tcBorders>
              <w:left w:val="nil"/>
              <w:right w:val="nil"/>
            </w:tcBorders>
            <w:vAlign w:val="center"/>
          </w:tcPr>
          <w:p w14:paraId="7F730624" w14:textId="311BC8F2" w:rsidR="00E82570" w:rsidRPr="00E82570" w:rsidRDefault="00000000" w:rsidP="00497657">
            <w:pPr>
              <w:spacing w:line="360" w:lineRule="auto"/>
              <w:ind w:firstLineChars="200" w:firstLine="480"/>
              <w:jc w:val="center"/>
              <w:rPr>
                <w:kern w:val="2"/>
                <w:sz w:val="24"/>
                <w:szCs w:val="24"/>
              </w:rPr>
            </w:pPr>
            <m:oMathPara>
              <m:oMath>
                <m:sSub>
                  <m:sSubPr>
                    <m:ctrlPr>
                      <w:rPr>
                        <w:rFonts w:ascii="Cambria Math" w:hAnsi="Cambria Math"/>
                        <w:kern w:val="2"/>
                        <w:sz w:val="24"/>
                        <w:szCs w:val="24"/>
                      </w:rPr>
                    </m:ctrlPr>
                  </m:sSubPr>
                  <m:e>
                    <m:r>
                      <w:rPr>
                        <w:rFonts w:ascii="Cambria Math" w:hAnsi="Cambria Math" w:hint="eastAsia"/>
                        <w:kern w:val="2"/>
                        <w:sz w:val="24"/>
                        <w:szCs w:val="24"/>
                      </w:rPr>
                      <m:t>a</m:t>
                    </m:r>
                  </m:e>
                  <m:sub>
                    <m:r>
                      <w:rPr>
                        <w:rFonts w:ascii="Cambria Math" w:hAnsi="Cambria Math"/>
                        <w:kern w:val="2"/>
                        <w:sz w:val="24"/>
                        <w:szCs w:val="24"/>
                      </w:rPr>
                      <m:t>j</m:t>
                    </m:r>
                  </m:sub>
                </m:sSub>
              </m:oMath>
            </m:oMathPara>
          </w:p>
        </w:tc>
        <w:tc>
          <w:tcPr>
            <w:tcW w:w="6878" w:type="dxa"/>
            <w:tcBorders>
              <w:left w:val="nil"/>
              <w:right w:val="nil"/>
            </w:tcBorders>
            <w:vAlign w:val="center"/>
          </w:tcPr>
          <w:p w14:paraId="7ABF9560" w14:textId="561A99FC" w:rsidR="00E82570" w:rsidRPr="00E82570" w:rsidRDefault="00E82570" w:rsidP="00497657">
            <w:pPr>
              <w:spacing w:line="360" w:lineRule="auto"/>
              <w:ind w:firstLineChars="200" w:firstLine="480"/>
              <w:jc w:val="center"/>
              <w:rPr>
                <w:kern w:val="2"/>
                <w:sz w:val="24"/>
                <w:szCs w:val="24"/>
              </w:rPr>
            </w:pPr>
            <w:r w:rsidRPr="00E82570">
              <w:rPr>
                <w:rFonts w:hint="eastAsia"/>
                <w:kern w:val="2"/>
                <w:sz w:val="24"/>
                <w:szCs w:val="24"/>
              </w:rPr>
              <w:t>表示</w:t>
            </w:r>
            <m:oMath>
              <m:r>
                <w:rPr>
                  <w:rFonts w:ascii="Cambria Math" w:hAnsi="Cambria Math" w:hint="eastAsia"/>
                  <w:kern w:val="2"/>
                  <w:sz w:val="24"/>
                  <w:szCs w:val="24"/>
                </w:rPr>
                <m:t>j</m:t>
              </m:r>
            </m:oMath>
            <w:r w:rsidRPr="00E82570">
              <w:rPr>
                <w:rFonts w:hint="eastAsia"/>
                <w:kern w:val="2"/>
                <w:sz w:val="24"/>
                <w:szCs w:val="24"/>
              </w:rPr>
              <w:t>车型的面积</w:t>
            </w:r>
          </w:p>
        </w:tc>
      </w:tr>
      <w:tr w:rsidR="00E82570" w:rsidRPr="00B37427" w14:paraId="7C11CFEA" w14:textId="77777777" w:rsidTr="00497657">
        <w:tc>
          <w:tcPr>
            <w:tcW w:w="1418" w:type="dxa"/>
            <w:tcBorders>
              <w:left w:val="nil"/>
              <w:right w:val="nil"/>
            </w:tcBorders>
            <w:vAlign w:val="center"/>
          </w:tcPr>
          <w:p w14:paraId="6327CCE7" w14:textId="1FFD6CAE" w:rsidR="00E82570" w:rsidRPr="00E82570" w:rsidRDefault="00000000" w:rsidP="00497657">
            <w:pPr>
              <w:spacing w:line="360" w:lineRule="auto"/>
              <w:ind w:firstLineChars="200" w:firstLine="480"/>
              <w:jc w:val="center"/>
              <w:rPr>
                <w:kern w:val="2"/>
                <w:sz w:val="24"/>
                <w:szCs w:val="24"/>
              </w:rPr>
            </w:pPr>
            <m:oMathPara>
              <m:oMath>
                <m:sSub>
                  <m:sSubPr>
                    <m:ctrlPr>
                      <w:rPr>
                        <w:rFonts w:ascii="Cambria Math" w:hAnsi="Cambria Math"/>
                        <w:kern w:val="2"/>
                        <w:sz w:val="24"/>
                        <w:szCs w:val="24"/>
                      </w:rPr>
                    </m:ctrlPr>
                  </m:sSubPr>
                  <m:e>
                    <m:r>
                      <w:rPr>
                        <w:rFonts w:ascii="Cambria Math" w:hAnsi="Cambria Math"/>
                        <w:kern w:val="2"/>
                        <w:sz w:val="24"/>
                        <w:szCs w:val="24"/>
                      </w:rPr>
                      <m:t>n</m:t>
                    </m:r>
                  </m:e>
                  <m:sub>
                    <m:r>
                      <w:rPr>
                        <w:rFonts w:ascii="Cambria Math" w:hAnsi="Cambria Math"/>
                        <w:kern w:val="2"/>
                        <w:sz w:val="24"/>
                        <w:szCs w:val="24"/>
                      </w:rPr>
                      <m:t>j</m:t>
                    </m:r>
                  </m:sub>
                </m:sSub>
              </m:oMath>
            </m:oMathPara>
          </w:p>
        </w:tc>
        <w:tc>
          <w:tcPr>
            <w:tcW w:w="6878" w:type="dxa"/>
            <w:tcBorders>
              <w:left w:val="nil"/>
              <w:right w:val="nil"/>
            </w:tcBorders>
            <w:vAlign w:val="center"/>
          </w:tcPr>
          <w:p w14:paraId="08ECB614" w14:textId="4237FE26" w:rsidR="00E82570" w:rsidRPr="00E82570" w:rsidRDefault="00E82570" w:rsidP="00497657">
            <w:pPr>
              <w:spacing w:line="360" w:lineRule="auto"/>
              <w:ind w:firstLineChars="200" w:firstLine="480"/>
              <w:jc w:val="center"/>
              <w:rPr>
                <w:kern w:val="2"/>
                <w:sz w:val="24"/>
                <w:szCs w:val="24"/>
              </w:rPr>
            </w:pPr>
            <w:r w:rsidRPr="00E82570">
              <w:rPr>
                <w:rFonts w:hint="eastAsia"/>
                <w:kern w:val="2"/>
                <w:sz w:val="24"/>
                <w:szCs w:val="24"/>
              </w:rPr>
              <w:t>表示</w:t>
            </w:r>
            <m:oMath>
              <m:r>
                <w:rPr>
                  <w:rFonts w:ascii="Cambria Math" w:hAnsi="Cambria Math"/>
                  <w:kern w:val="2"/>
                  <w:sz w:val="24"/>
                  <w:szCs w:val="24"/>
                </w:rPr>
                <m:t>j</m:t>
              </m:r>
            </m:oMath>
            <w:r w:rsidRPr="00E82570">
              <w:rPr>
                <w:rFonts w:hint="eastAsia"/>
                <w:kern w:val="2"/>
                <w:sz w:val="24"/>
                <w:szCs w:val="24"/>
              </w:rPr>
              <w:t>车型的车辆总数</w:t>
            </w:r>
          </w:p>
        </w:tc>
      </w:tr>
      <w:tr w:rsidR="00E82570" w:rsidRPr="00B37427" w14:paraId="49064672" w14:textId="77777777" w:rsidTr="0003572E">
        <w:tc>
          <w:tcPr>
            <w:tcW w:w="1418" w:type="dxa"/>
            <w:tcBorders>
              <w:left w:val="nil"/>
              <w:bottom w:val="nil"/>
              <w:right w:val="nil"/>
            </w:tcBorders>
            <w:vAlign w:val="center"/>
          </w:tcPr>
          <w:p w14:paraId="1BADE6E9" w14:textId="485A319F" w:rsidR="00E82570" w:rsidRPr="00E82570" w:rsidRDefault="00000000" w:rsidP="00497657">
            <w:pPr>
              <w:spacing w:line="360" w:lineRule="auto"/>
              <w:ind w:firstLineChars="200" w:firstLine="480"/>
              <w:jc w:val="center"/>
              <w:rPr>
                <w:kern w:val="2"/>
                <w:sz w:val="24"/>
                <w:szCs w:val="24"/>
              </w:rPr>
            </w:pPr>
            <m:oMathPara>
              <m:oMath>
                <m:sSubSup>
                  <m:sSubSupPr>
                    <m:ctrlPr>
                      <w:rPr>
                        <w:rFonts w:ascii="Cambria Math" w:hAnsi="Cambria Math"/>
                        <w:kern w:val="2"/>
                        <w:sz w:val="24"/>
                        <w:szCs w:val="24"/>
                      </w:rPr>
                    </m:ctrlPr>
                  </m:sSubSupPr>
                  <m:e>
                    <m:r>
                      <w:rPr>
                        <w:rFonts w:ascii="Cambria Math" w:hAnsi="Cambria Math" w:hint="eastAsia"/>
                        <w:kern w:val="2"/>
                        <w:sz w:val="24"/>
                        <w:szCs w:val="24"/>
                      </w:rPr>
                      <m:t>m</m:t>
                    </m:r>
                  </m:e>
                  <m:sub>
                    <m:r>
                      <w:rPr>
                        <w:rFonts w:ascii="Cambria Math" w:hAnsi="Cambria Math"/>
                        <w:kern w:val="2"/>
                        <w:sz w:val="24"/>
                        <w:szCs w:val="24"/>
                      </w:rPr>
                      <m:t>q</m:t>
                    </m:r>
                  </m:sub>
                  <m:sup>
                    <m:r>
                      <w:rPr>
                        <w:rFonts w:ascii="Cambria Math" w:hAnsi="Cambria Math"/>
                        <w:kern w:val="2"/>
                        <w:sz w:val="24"/>
                        <w:szCs w:val="24"/>
                      </w:rPr>
                      <m:t>j</m:t>
                    </m:r>
                  </m:sup>
                </m:sSubSup>
              </m:oMath>
            </m:oMathPara>
          </w:p>
        </w:tc>
        <w:tc>
          <w:tcPr>
            <w:tcW w:w="6878" w:type="dxa"/>
            <w:tcBorders>
              <w:left w:val="nil"/>
              <w:bottom w:val="nil"/>
              <w:right w:val="nil"/>
            </w:tcBorders>
            <w:vAlign w:val="center"/>
          </w:tcPr>
          <w:p w14:paraId="798045E4" w14:textId="1FA9F934" w:rsidR="00E82570" w:rsidRPr="00E82570" w:rsidRDefault="00E82570" w:rsidP="00497657">
            <w:pPr>
              <w:spacing w:line="360" w:lineRule="auto"/>
              <w:ind w:firstLineChars="200" w:firstLine="480"/>
              <w:jc w:val="center"/>
              <w:rPr>
                <w:kern w:val="2"/>
                <w:sz w:val="24"/>
                <w:szCs w:val="24"/>
              </w:rPr>
            </w:pPr>
            <w:r w:rsidRPr="00E82570">
              <w:rPr>
                <w:rFonts w:hint="eastAsia"/>
                <w:kern w:val="2"/>
                <w:sz w:val="24"/>
                <w:szCs w:val="24"/>
              </w:rPr>
              <w:t>表示</w:t>
            </w:r>
            <m:oMath>
              <m:r>
                <w:rPr>
                  <w:rFonts w:ascii="Cambria Math" w:hAnsi="Cambria Math"/>
                  <w:kern w:val="2"/>
                  <w:sz w:val="24"/>
                  <w:szCs w:val="24"/>
                </w:rPr>
                <m:t>j</m:t>
              </m:r>
            </m:oMath>
            <w:r w:rsidRPr="00E82570">
              <w:rPr>
                <w:rFonts w:hint="eastAsia"/>
                <w:kern w:val="2"/>
                <w:sz w:val="24"/>
                <w:szCs w:val="24"/>
              </w:rPr>
              <w:t>车型的第</w:t>
            </w:r>
            <m:oMath>
              <m:r>
                <w:rPr>
                  <w:rFonts w:ascii="Cambria Math" w:hAnsi="Cambria Math"/>
                  <w:kern w:val="2"/>
                  <w:sz w:val="24"/>
                  <w:szCs w:val="24"/>
                </w:rPr>
                <m:t>q</m:t>
              </m:r>
            </m:oMath>
            <w:r w:rsidRPr="00E82570">
              <w:rPr>
                <w:rFonts w:hint="eastAsia"/>
                <w:kern w:val="2"/>
                <w:sz w:val="24"/>
                <w:szCs w:val="24"/>
              </w:rPr>
              <w:t>辆车</w:t>
            </w:r>
          </w:p>
        </w:tc>
      </w:tr>
      <w:tr w:rsidR="00794847" w:rsidRPr="00B37427" w14:paraId="6FE2126F" w14:textId="77777777" w:rsidTr="0003572E">
        <w:tc>
          <w:tcPr>
            <w:tcW w:w="1418" w:type="dxa"/>
            <w:tcBorders>
              <w:top w:val="nil"/>
              <w:left w:val="nil"/>
              <w:bottom w:val="single" w:sz="12" w:space="0" w:color="auto"/>
              <w:right w:val="nil"/>
            </w:tcBorders>
            <w:vAlign w:val="center"/>
          </w:tcPr>
          <w:p w14:paraId="46D00B78" w14:textId="4EEA1453" w:rsidR="00794847" w:rsidRPr="00BA59F8" w:rsidRDefault="00000000" w:rsidP="00497657">
            <w:pPr>
              <w:spacing w:line="360" w:lineRule="auto"/>
              <w:ind w:firstLineChars="200" w:firstLine="480"/>
              <w:jc w:val="center"/>
              <w:rPr>
                <w:rFonts w:ascii="DengXian" w:eastAsia="DengXian" w:hAnsi="DengXian"/>
                <w:sz w:val="24"/>
                <w:szCs w:val="24"/>
                <w:highlight w:val="yellow"/>
              </w:rPr>
            </w:pPr>
            <m:oMathPara>
              <m:oMath>
                <m:sSub>
                  <m:sSubPr>
                    <m:ctrlPr>
                      <w:rPr>
                        <w:rFonts w:ascii="Cambria Math" w:hAnsi="Cambria Math"/>
                        <w:sz w:val="24"/>
                        <w:szCs w:val="24"/>
                        <w:highlight w:val="yellow"/>
                      </w:rPr>
                    </m:ctrlPr>
                  </m:sSubPr>
                  <m:e>
                    <m:r>
                      <w:rPr>
                        <w:rFonts w:ascii="Cambria Math" w:hAnsi="Cambria Math"/>
                        <w:sz w:val="24"/>
                        <w:szCs w:val="24"/>
                        <w:highlight w:val="yellow"/>
                      </w:rPr>
                      <m:t>d</m:t>
                    </m:r>
                  </m:e>
                  <m:sub>
                    <m:r>
                      <w:rPr>
                        <w:rFonts w:ascii="Cambria Math" w:hAnsi="Cambria Math" w:hint="eastAsia"/>
                        <w:sz w:val="24"/>
                        <w:szCs w:val="24"/>
                        <w:highlight w:val="yellow"/>
                      </w:rPr>
                      <m:t>ij</m:t>
                    </m:r>
                  </m:sub>
                </m:sSub>
              </m:oMath>
            </m:oMathPara>
          </w:p>
        </w:tc>
        <w:tc>
          <w:tcPr>
            <w:tcW w:w="6878" w:type="dxa"/>
            <w:tcBorders>
              <w:top w:val="nil"/>
              <w:left w:val="nil"/>
              <w:bottom w:val="single" w:sz="12" w:space="0" w:color="auto"/>
              <w:right w:val="nil"/>
            </w:tcBorders>
            <w:vAlign w:val="center"/>
          </w:tcPr>
          <w:p w14:paraId="3654D7A8" w14:textId="5035F969" w:rsidR="00794847" w:rsidRPr="00BA59F8" w:rsidRDefault="00794847" w:rsidP="00497657">
            <w:pPr>
              <w:spacing w:line="360" w:lineRule="auto"/>
              <w:ind w:firstLineChars="200" w:firstLine="480"/>
              <w:jc w:val="center"/>
              <w:rPr>
                <w:sz w:val="24"/>
                <w:szCs w:val="24"/>
                <w:highlight w:val="yellow"/>
              </w:rPr>
            </w:pPr>
            <w:r w:rsidRPr="00BA59F8">
              <w:rPr>
                <w:rFonts w:hint="eastAsia"/>
                <w:sz w:val="24"/>
                <w:szCs w:val="24"/>
                <w:highlight w:val="yellow"/>
              </w:rPr>
              <w:t>表示车型</w:t>
            </w:r>
            <m:oMath>
              <m:r>
                <w:rPr>
                  <w:rFonts w:ascii="Cambria Math" w:hAnsi="Cambria Math" w:hint="eastAsia"/>
                  <w:sz w:val="24"/>
                  <w:szCs w:val="24"/>
                  <w:highlight w:val="yellow"/>
                </w:rPr>
                <m:t>j</m:t>
              </m:r>
            </m:oMath>
            <w:r w:rsidRPr="00BA59F8">
              <w:rPr>
                <w:rFonts w:hint="eastAsia"/>
                <w:sz w:val="24"/>
                <w:szCs w:val="24"/>
                <w:highlight w:val="yellow"/>
              </w:rPr>
              <w:t>运行分配的堆场</w:t>
            </w:r>
            <m:oMath>
              <m:r>
                <w:rPr>
                  <w:rFonts w:ascii="Cambria Math" w:hAnsi="Cambria Math" w:hint="eastAsia"/>
                  <w:sz w:val="24"/>
                  <w:szCs w:val="24"/>
                  <w:highlight w:val="yellow"/>
                </w:rPr>
                <m:t>i</m:t>
              </m:r>
            </m:oMath>
          </w:p>
        </w:tc>
      </w:tr>
    </w:tbl>
    <w:bookmarkEnd w:id="33"/>
    <w:p w14:paraId="109F8356" w14:textId="2AB5153C" w:rsidR="00C7072D" w:rsidRDefault="00B37427" w:rsidP="001D5629">
      <w:pPr>
        <w:ind w:firstLineChars="200" w:firstLine="480"/>
        <w:rPr>
          <w:rFonts w:ascii="Times New Roman" w:eastAsia="宋体" w:hAnsi="Times New Roman" w:cs="Times New Roman"/>
          <w:sz w:val="24"/>
          <w:szCs w:val="24"/>
          <w14:ligatures w14:val="none"/>
        </w:rPr>
      </w:pPr>
      <w:r w:rsidRPr="00B37427">
        <w:rPr>
          <w:rFonts w:ascii="Times New Roman" w:eastAsia="宋体" w:hAnsi="Times New Roman" w:cs="Times New Roman" w:hint="eastAsia"/>
          <w:sz w:val="24"/>
          <w:szCs w:val="24"/>
          <w14:ligatures w14:val="none"/>
        </w:rPr>
        <w:t>根据问题描述设定</w:t>
      </w:r>
      <w:r w:rsidR="008A35ED">
        <w:rPr>
          <w:rFonts w:ascii="Times New Roman" w:eastAsia="宋体" w:hAnsi="Times New Roman" w:cs="Times New Roman" w:hint="eastAsia"/>
          <w:sz w:val="24"/>
          <w:szCs w:val="24"/>
          <w14:ligatures w14:val="none"/>
        </w:rPr>
        <w:t>变量</w:t>
      </w:r>
      <w:r w:rsidRPr="00B37427">
        <w:rPr>
          <w:rFonts w:ascii="Times New Roman" w:eastAsia="宋体" w:hAnsi="Times New Roman" w:cs="Times New Roman" w:hint="eastAsia"/>
          <w:sz w:val="24"/>
          <w:szCs w:val="24"/>
          <w14:ligatures w14:val="none"/>
        </w:rPr>
        <w:t>定义如下</w:t>
      </w:r>
      <w:r>
        <w:rPr>
          <w:rFonts w:ascii="Times New Roman" w:eastAsia="宋体" w:hAnsi="Times New Roman" w:cs="Times New Roman" w:hint="eastAsia"/>
          <w:sz w:val="24"/>
          <w:szCs w:val="24"/>
          <w14:ligatures w14:val="none"/>
        </w:rPr>
        <w:t>：</w:t>
      </w:r>
    </w:p>
    <w:p w14:paraId="4FBC955D" w14:textId="2D00E06E" w:rsidR="00540509" w:rsidRPr="00540509" w:rsidRDefault="00540509" w:rsidP="00540509">
      <w:pPr>
        <w:pStyle w:val="ad"/>
        <w:keepNext/>
        <w:jc w:val="center"/>
        <w:rPr>
          <w:rFonts w:ascii="宋体" w:eastAsia="宋体" w:hAnsi="宋体"/>
          <w:sz w:val="24"/>
          <w:szCs w:val="24"/>
        </w:rPr>
      </w:pPr>
      <w:r w:rsidRPr="00540509">
        <w:rPr>
          <w:rFonts w:ascii="宋体" w:eastAsia="宋体" w:hAnsi="宋体" w:hint="eastAsia"/>
          <w:sz w:val="24"/>
          <w:szCs w:val="24"/>
        </w:rPr>
        <w:t xml:space="preserve">表 </w:t>
      </w:r>
      <w:r w:rsidRPr="00540509">
        <w:rPr>
          <w:rFonts w:ascii="宋体" w:eastAsia="宋体" w:hAnsi="宋体" w:hint="eastAsia"/>
          <w:sz w:val="24"/>
          <w:szCs w:val="24"/>
        </w:rPr>
        <w:fldChar w:fldCharType="begin"/>
      </w:r>
      <w:r w:rsidRPr="00540509">
        <w:rPr>
          <w:rFonts w:ascii="宋体" w:eastAsia="宋体" w:hAnsi="宋体" w:hint="eastAsia"/>
          <w:sz w:val="24"/>
          <w:szCs w:val="24"/>
        </w:rPr>
        <w:instrText xml:space="preserve"> SEQ 表 \* ARABIC </w:instrText>
      </w:r>
      <w:r w:rsidRPr="00540509">
        <w:rPr>
          <w:rFonts w:ascii="宋体" w:eastAsia="宋体" w:hAnsi="宋体" w:hint="eastAsia"/>
          <w:sz w:val="24"/>
          <w:szCs w:val="24"/>
        </w:rPr>
        <w:fldChar w:fldCharType="separate"/>
      </w:r>
      <w:r w:rsidRPr="00540509">
        <w:rPr>
          <w:rFonts w:ascii="宋体" w:eastAsia="宋体" w:hAnsi="宋体"/>
          <w:noProof/>
          <w:sz w:val="24"/>
          <w:szCs w:val="24"/>
        </w:rPr>
        <w:t>2</w:t>
      </w:r>
      <w:r w:rsidRPr="00540509">
        <w:rPr>
          <w:rFonts w:ascii="宋体" w:eastAsia="宋体" w:hAnsi="宋体" w:hint="eastAsia"/>
          <w:sz w:val="24"/>
          <w:szCs w:val="24"/>
        </w:rPr>
        <w:fldChar w:fldCharType="end"/>
      </w:r>
      <w:r w:rsidRPr="00540509">
        <w:rPr>
          <w:rFonts w:ascii="宋体" w:eastAsia="宋体" w:hAnsi="宋体" w:hint="eastAsia"/>
          <w:sz w:val="24"/>
          <w:szCs w:val="24"/>
        </w:rPr>
        <w:t xml:space="preserve"> 变量定义</w:t>
      </w:r>
    </w:p>
    <w:tbl>
      <w:tblPr>
        <w:tblStyle w:val="11"/>
        <w:tblW w:w="0" w:type="auto"/>
        <w:tblBorders>
          <w:insideH w:val="none" w:sz="0" w:space="0" w:color="auto"/>
        </w:tblBorders>
        <w:tblLook w:val="04A0" w:firstRow="1" w:lastRow="0" w:firstColumn="1" w:lastColumn="0" w:noHBand="0" w:noVBand="1"/>
      </w:tblPr>
      <w:tblGrid>
        <w:gridCol w:w="1500"/>
        <w:gridCol w:w="6806"/>
      </w:tblGrid>
      <w:tr w:rsidR="00B80DE7" w:rsidRPr="00B80DE7" w14:paraId="1F19EAA9" w14:textId="77777777" w:rsidTr="0003572E">
        <w:tc>
          <w:tcPr>
            <w:tcW w:w="1500" w:type="dxa"/>
            <w:tcBorders>
              <w:top w:val="single" w:sz="12" w:space="0" w:color="auto"/>
              <w:left w:val="nil"/>
              <w:bottom w:val="single" w:sz="8" w:space="0" w:color="auto"/>
              <w:right w:val="nil"/>
            </w:tcBorders>
          </w:tcPr>
          <w:p w14:paraId="0E541C88" w14:textId="77777777" w:rsidR="00B80DE7" w:rsidRPr="00B80DE7" w:rsidRDefault="00B80DE7" w:rsidP="00F96213">
            <w:pPr>
              <w:spacing w:line="440" w:lineRule="exact"/>
              <w:jc w:val="center"/>
              <w:rPr>
                <w:rFonts w:ascii="宋体" w:hAnsi="宋体" w:cs="宋体"/>
                <w:sz w:val="24"/>
                <w:szCs w:val="24"/>
              </w:rPr>
            </w:pPr>
            <w:r w:rsidRPr="00B80DE7">
              <w:rPr>
                <w:rFonts w:ascii="宋体" w:hAnsi="宋体" w:cs="宋体" w:hint="eastAsia"/>
                <w:sz w:val="24"/>
                <w:szCs w:val="24"/>
              </w:rPr>
              <w:t>变量</w:t>
            </w:r>
          </w:p>
        </w:tc>
        <w:tc>
          <w:tcPr>
            <w:tcW w:w="6806" w:type="dxa"/>
            <w:tcBorders>
              <w:top w:val="single" w:sz="12" w:space="0" w:color="auto"/>
              <w:left w:val="nil"/>
              <w:bottom w:val="single" w:sz="8" w:space="0" w:color="auto"/>
              <w:right w:val="nil"/>
            </w:tcBorders>
          </w:tcPr>
          <w:p w14:paraId="4BD75663" w14:textId="77777777" w:rsidR="00B80DE7" w:rsidRPr="00F96213" w:rsidRDefault="00B80DE7" w:rsidP="00F96213">
            <w:pPr>
              <w:spacing w:line="440" w:lineRule="exact"/>
              <w:jc w:val="center"/>
              <w:rPr>
                <w:rFonts w:ascii="宋体" w:hAnsi="宋体" w:cs="宋体"/>
                <w:sz w:val="24"/>
                <w:szCs w:val="24"/>
              </w:rPr>
            </w:pPr>
            <w:r w:rsidRPr="00F96213">
              <w:rPr>
                <w:rFonts w:ascii="宋体" w:hAnsi="宋体" w:cs="宋体" w:hint="eastAsia"/>
                <w:sz w:val="24"/>
                <w:szCs w:val="24"/>
              </w:rPr>
              <w:t>定义</w:t>
            </w:r>
          </w:p>
        </w:tc>
      </w:tr>
      <w:tr w:rsidR="00791CFA" w:rsidRPr="00B80DE7" w14:paraId="4AD86F2E" w14:textId="77777777" w:rsidTr="0003572E">
        <w:tc>
          <w:tcPr>
            <w:tcW w:w="1500" w:type="dxa"/>
            <w:tcBorders>
              <w:top w:val="single" w:sz="8" w:space="0" w:color="auto"/>
              <w:left w:val="nil"/>
              <w:right w:val="nil"/>
            </w:tcBorders>
            <w:vAlign w:val="center"/>
          </w:tcPr>
          <w:p w14:paraId="1BC4ACB8" w14:textId="311A36E9" w:rsidR="00791CFA" w:rsidRPr="00791CFA" w:rsidRDefault="00000000" w:rsidP="0051496D">
            <w:pPr>
              <w:spacing w:line="440" w:lineRule="exact"/>
              <w:jc w:val="center"/>
              <w:rPr>
                <w:rFonts w:ascii="Cambria Math" w:hAnsi="Cambria Math" w:cs="宋体"/>
                <w:i/>
                <w:sz w:val="24"/>
                <w:szCs w:val="24"/>
                <w:lang w:bidi="ar"/>
              </w:rPr>
            </w:pPr>
            <m:oMathPara>
              <m:oMath>
                <m:sSub>
                  <m:sSubPr>
                    <m:ctrlPr>
                      <w:rPr>
                        <w:rFonts w:ascii="Cambria Math" w:hAnsi="Cambria Math" w:cs="宋体"/>
                        <w:sz w:val="24"/>
                        <w:szCs w:val="24"/>
                        <w:lang w:bidi="ar"/>
                      </w:rPr>
                    </m:ctrlPr>
                  </m:sSubPr>
                  <m:e>
                    <m:r>
                      <w:rPr>
                        <w:rFonts w:ascii="Cambria Math" w:hAnsi="Cambria Math" w:cs="宋体"/>
                        <w:sz w:val="24"/>
                        <w:szCs w:val="24"/>
                        <w:lang w:bidi="ar"/>
                      </w:rPr>
                      <m:t>v</m:t>
                    </m:r>
                  </m:e>
                  <m:sub>
                    <m:r>
                      <w:rPr>
                        <w:rFonts w:ascii="Cambria Math" w:hAnsi="Cambria Math" w:cs="宋体"/>
                        <w:sz w:val="24"/>
                        <w:szCs w:val="24"/>
                        <w:lang w:bidi="ar"/>
                      </w:rPr>
                      <m:t>i</m:t>
                    </m:r>
                  </m:sub>
                </m:sSub>
              </m:oMath>
            </m:oMathPara>
          </w:p>
        </w:tc>
        <w:tc>
          <w:tcPr>
            <w:tcW w:w="6806" w:type="dxa"/>
            <w:tcBorders>
              <w:top w:val="single" w:sz="8" w:space="0" w:color="auto"/>
              <w:left w:val="nil"/>
              <w:right w:val="nil"/>
            </w:tcBorders>
            <w:vAlign w:val="center"/>
          </w:tcPr>
          <w:p w14:paraId="6322D87F" w14:textId="410D22DC" w:rsidR="00791CFA" w:rsidRPr="00F96213" w:rsidRDefault="00791CFA" w:rsidP="0051496D">
            <w:pPr>
              <w:spacing w:line="440" w:lineRule="exact"/>
              <w:jc w:val="center"/>
              <w:rPr>
                <w:rFonts w:ascii="Cambria Math" w:hAnsi="Cambria Math" w:cs="宋体"/>
                <w:sz w:val="24"/>
                <w:szCs w:val="24"/>
                <w:lang w:bidi="ar"/>
              </w:rPr>
            </w:pPr>
            <w:r w:rsidRPr="00F96213">
              <w:rPr>
                <w:rFonts w:ascii="Cambria Math" w:hAnsi="Cambria Math" w:cs="宋体" w:hint="eastAsia"/>
                <w:sz w:val="24"/>
                <w:szCs w:val="24"/>
                <w:lang w:bidi="ar"/>
              </w:rPr>
              <w:t>0-1</w:t>
            </w:r>
            <w:r w:rsidRPr="00F96213">
              <w:rPr>
                <w:rFonts w:ascii="Cambria Math" w:hAnsi="Cambria Math" w:cs="宋体" w:hint="eastAsia"/>
                <w:sz w:val="24"/>
                <w:szCs w:val="24"/>
                <w:lang w:bidi="ar"/>
              </w:rPr>
              <w:t>变量，若堆场</w:t>
            </w:r>
            <m:oMath>
              <m:r>
                <m:rPr>
                  <m:sty m:val="p"/>
                </m:rPr>
                <w:rPr>
                  <w:rFonts w:ascii="Cambria Math" w:hAnsi="Cambria Math" w:cs="宋体" w:hint="eastAsia"/>
                  <w:sz w:val="24"/>
                  <w:szCs w:val="24"/>
                  <w:lang w:bidi="ar"/>
                </w:rPr>
                <m:t>i</m:t>
              </m:r>
            </m:oMath>
            <w:r w:rsidRPr="00F96213">
              <w:rPr>
                <w:rFonts w:ascii="Cambria Math" w:hAnsi="Cambria Math" w:cs="宋体" w:hint="eastAsia"/>
                <w:sz w:val="24"/>
                <w:szCs w:val="24"/>
                <w:lang w:bidi="ar"/>
              </w:rPr>
              <w:t>被使用，则取</w:t>
            </w:r>
            <w:r w:rsidRPr="00F96213">
              <w:rPr>
                <w:rFonts w:ascii="Cambria Math" w:hAnsi="Cambria Math" w:cs="宋体" w:hint="eastAsia"/>
                <w:sz w:val="24"/>
                <w:szCs w:val="24"/>
                <w:lang w:bidi="ar"/>
              </w:rPr>
              <w:t>1</w:t>
            </w:r>
            <w:r w:rsidRPr="00F96213">
              <w:rPr>
                <w:rFonts w:ascii="Cambria Math" w:hAnsi="Cambria Math" w:cs="宋体" w:hint="eastAsia"/>
                <w:sz w:val="24"/>
                <w:szCs w:val="24"/>
                <w:lang w:bidi="ar"/>
              </w:rPr>
              <w:t>，否则取</w:t>
            </w:r>
            <w:r w:rsidRPr="00F96213">
              <w:rPr>
                <w:rFonts w:ascii="Cambria Math" w:hAnsi="Cambria Math" w:cs="宋体" w:hint="eastAsia"/>
                <w:sz w:val="24"/>
                <w:szCs w:val="24"/>
                <w:lang w:bidi="ar"/>
              </w:rPr>
              <w:t>0</w:t>
            </w:r>
          </w:p>
        </w:tc>
      </w:tr>
      <w:tr w:rsidR="00117912" w:rsidRPr="00B80DE7" w14:paraId="21E9F10E" w14:textId="77777777" w:rsidTr="00117912">
        <w:tc>
          <w:tcPr>
            <w:tcW w:w="1500" w:type="dxa"/>
            <w:tcBorders>
              <w:left w:val="nil"/>
              <w:right w:val="nil"/>
            </w:tcBorders>
            <w:vAlign w:val="center"/>
          </w:tcPr>
          <w:p w14:paraId="53CD7EA8" w14:textId="3F6D1CFA" w:rsidR="00117912" w:rsidRDefault="00000000" w:rsidP="00117912">
            <w:pPr>
              <w:spacing w:line="440" w:lineRule="exact"/>
              <w:jc w:val="center"/>
              <w:rPr>
                <w:rFonts w:ascii="DengXian" w:eastAsia="DengXian" w:hAnsi="DengXian"/>
                <w:sz w:val="24"/>
                <w:szCs w:val="24"/>
                <w:lang w:bidi="ar"/>
              </w:rPr>
            </w:pPr>
            <m:oMathPara>
              <m:oMath>
                <m:sSub>
                  <m:sSubPr>
                    <m:ctrlPr>
                      <w:rPr>
                        <w:rFonts w:ascii="Cambria Math" w:hAnsi="Cambria Math" w:cs="宋体"/>
                        <w:sz w:val="24"/>
                        <w:szCs w:val="24"/>
                        <w:lang w:bidi="ar"/>
                      </w:rPr>
                    </m:ctrlPr>
                  </m:sSubPr>
                  <m:e>
                    <m:r>
                      <w:rPr>
                        <w:rFonts w:ascii="Cambria Math" w:hAnsi="Cambria Math" w:cs="宋体" w:hint="eastAsia"/>
                        <w:sz w:val="24"/>
                        <w:szCs w:val="24"/>
                        <w:lang w:bidi="ar"/>
                      </w:rPr>
                      <m:t>y</m:t>
                    </m:r>
                  </m:e>
                  <m:sub>
                    <m:r>
                      <w:rPr>
                        <w:rFonts w:ascii="Cambria Math" w:hAnsi="Cambria Math" w:cs="宋体"/>
                        <w:sz w:val="24"/>
                        <w:szCs w:val="24"/>
                        <w:lang w:bidi="ar"/>
                      </w:rPr>
                      <m:t>ij</m:t>
                    </m:r>
                  </m:sub>
                </m:sSub>
              </m:oMath>
            </m:oMathPara>
          </w:p>
        </w:tc>
        <w:tc>
          <w:tcPr>
            <w:tcW w:w="6806" w:type="dxa"/>
            <w:tcBorders>
              <w:left w:val="nil"/>
              <w:right w:val="nil"/>
            </w:tcBorders>
            <w:vAlign w:val="center"/>
          </w:tcPr>
          <w:p w14:paraId="0D80D14B" w14:textId="57FD66EE" w:rsidR="00117912" w:rsidRPr="00F96213" w:rsidRDefault="00117912" w:rsidP="00117912">
            <w:pPr>
              <w:spacing w:line="440" w:lineRule="exact"/>
              <w:jc w:val="center"/>
              <w:rPr>
                <w:rFonts w:ascii="Cambria Math" w:hAnsi="Cambria Math" w:cs="宋体"/>
                <w:sz w:val="24"/>
                <w:szCs w:val="24"/>
                <w:lang w:bidi="ar"/>
              </w:rPr>
            </w:pPr>
            <w:r w:rsidRPr="00F96213">
              <w:rPr>
                <w:rFonts w:ascii="Cambria Math" w:hAnsi="Cambria Math" w:cs="宋体" w:hint="eastAsia"/>
                <w:sz w:val="24"/>
                <w:szCs w:val="24"/>
                <w:lang w:bidi="ar"/>
              </w:rPr>
              <w:t>0-1</w:t>
            </w:r>
            <w:r w:rsidRPr="00F96213">
              <w:rPr>
                <w:rFonts w:ascii="Cambria Math" w:hAnsi="Cambria Math" w:cs="宋体" w:hint="eastAsia"/>
                <w:sz w:val="24"/>
                <w:szCs w:val="24"/>
                <w:lang w:bidi="ar"/>
              </w:rPr>
              <w:t>变量，若</w:t>
            </w:r>
            <m:oMath>
              <m:r>
                <m:rPr>
                  <m:sty m:val="p"/>
                </m:rPr>
                <w:rPr>
                  <w:rFonts w:ascii="Cambria Math" w:hAnsi="Cambria Math" w:cs="宋体"/>
                  <w:sz w:val="24"/>
                  <w:szCs w:val="24"/>
                  <w:lang w:bidi="ar"/>
                </w:rPr>
                <m:t>j</m:t>
              </m:r>
            </m:oMath>
            <w:r w:rsidRPr="00F96213">
              <w:rPr>
                <w:rFonts w:ascii="Cambria Math" w:hAnsi="Cambria Math" w:cs="宋体" w:hint="eastAsia"/>
                <w:sz w:val="24"/>
                <w:szCs w:val="24"/>
                <w:lang w:bidi="ar"/>
              </w:rPr>
              <w:t>车型分配到堆场</w:t>
            </w:r>
            <m:oMath>
              <m:r>
                <m:rPr>
                  <m:sty m:val="p"/>
                </m:rPr>
                <w:rPr>
                  <w:rFonts w:ascii="Cambria Math" w:hAnsi="Cambria Math" w:cs="宋体" w:hint="eastAsia"/>
                  <w:sz w:val="24"/>
                  <w:szCs w:val="24"/>
                  <w:lang w:bidi="ar"/>
                </w:rPr>
                <m:t>i</m:t>
              </m:r>
            </m:oMath>
            <w:r w:rsidRPr="00F96213">
              <w:rPr>
                <w:rFonts w:ascii="Cambria Math" w:hAnsi="Cambria Math" w:cs="宋体" w:hint="eastAsia"/>
                <w:sz w:val="24"/>
                <w:szCs w:val="24"/>
                <w:lang w:bidi="ar"/>
              </w:rPr>
              <w:t>，则取</w:t>
            </w:r>
            <w:r w:rsidRPr="00F96213">
              <w:rPr>
                <w:rFonts w:ascii="Cambria Math" w:hAnsi="Cambria Math" w:cs="宋体" w:hint="eastAsia"/>
                <w:sz w:val="24"/>
                <w:szCs w:val="24"/>
                <w:lang w:bidi="ar"/>
              </w:rPr>
              <w:t>1</w:t>
            </w:r>
            <w:r w:rsidRPr="00F96213">
              <w:rPr>
                <w:rFonts w:ascii="Cambria Math" w:hAnsi="Cambria Math" w:cs="宋体" w:hint="eastAsia"/>
                <w:sz w:val="24"/>
                <w:szCs w:val="24"/>
                <w:lang w:bidi="ar"/>
              </w:rPr>
              <w:t>，否则为</w:t>
            </w:r>
            <w:r w:rsidRPr="00F96213">
              <w:rPr>
                <w:rFonts w:ascii="Cambria Math" w:hAnsi="Cambria Math" w:cs="宋体" w:hint="eastAsia"/>
                <w:sz w:val="24"/>
                <w:szCs w:val="24"/>
                <w:lang w:bidi="ar"/>
              </w:rPr>
              <w:t>0</w:t>
            </w:r>
          </w:p>
        </w:tc>
      </w:tr>
      <w:tr w:rsidR="00117912" w:rsidRPr="00B80DE7" w14:paraId="735AEC86" w14:textId="77777777" w:rsidTr="00117912">
        <w:tc>
          <w:tcPr>
            <w:tcW w:w="1500" w:type="dxa"/>
            <w:tcBorders>
              <w:left w:val="nil"/>
              <w:right w:val="nil"/>
            </w:tcBorders>
            <w:vAlign w:val="center"/>
          </w:tcPr>
          <w:p w14:paraId="26D17284" w14:textId="787C65ED" w:rsidR="00117912" w:rsidRDefault="00000000" w:rsidP="00117912">
            <w:pPr>
              <w:spacing w:line="440" w:lineRule="exact"/>
              <w:jc w:val="center"/>
              <w:rPr>
                <w:rFonts w:ascii="DengXian" w:eastAsia="DengXian" w:hAnsi="DengXian"/>
                <w:sz w:val="24"/>
                <w:szCs w:val="24"/>
                <w:lang w:bidi="ar"/>
              </w:rPr>
            </w:pPr>
            <m:oMathPara>
              <m:oMath>
                <m:sSub>
                  <m:sSubPr>
                    <m:ctrlPr>
                      <w:rPr>
                        <w:rFonts w:ascii="Cambria Math" w:hAnsi="Cambria Math" w:cs="宋体"/>
                        <w:sz w:val="24"/>
                        <w:szCs w:val="24"/>
                        <w:lang w:bidi="ar"/>
                      </w:rPr>
                    </m:ctrlPr>
                  </m:sSubPr>
                  <m:e>
                    <m:r>
                      <w:rPr>
                        <w:rFonts w:ascii="Cambria Math" w:hAnsi="Cambria Math" w:cs="宋体" w:hint="eastAsia"/>
                        <w:sz w:val="24"/>
                        <w:szCs w:val="24"/>
                        <w:lang w:bidi="ar"/>
                      </w:rPr>
                      <m:t>x</m:t>
                    </m:r>
                  </m:e>
                  <m:sub>
                    <m:r>
                      <w:rPr>
                        <w:rFonts w:ascii="Cambria Math" w:hAnsi="Cambria Math" w:cs="宋体"/>
                        <w:sz w:val="24"/>
                        <w:szCs w:val="24"/>
                        <w:lang w:bidi="ar"/>
                      </w:rPr>
                      <m:t>ijq</m:t>
                    </m:r>
                  </m:sub>
                </m:sSub>
              </m:oMath>
            </m:oMathPara>
          </w:p>
        </w:tc>
        <w:tc>
          <w:tcPr>
            <w:tcW w:w="6806" w:type="dxa"/>
            <w:tcBorders>
              <w:left w:val="nil"/>
              <w:right w:val="nil"/>
            </w:tcBorders>
            <w:vAlign w:val="center"/>
          </w:tcPr>
          <w:p w14:paraId="4C22EFEB" w14:textId="575F21D1" w:rsidR="00117912" w:rsidRPr="00F96213" w:rsidRDefault="00117912" w:rsidP="00117912">
            <w:pPr>
              <w:spacing w:line="440" w:lineRule="exact"/>
              <w:jc w:val="center"/>
              <w:rPr>
                <w:rFonts w:ascii="Cambria Math" w:hAnsi="Cambria Math" w:cs="宋体"/>
                <w:sz w:val="24"/>
                <w:szCs w:val="24"/>
                <w:lang w:bidi="ar"/>
              </w:rPr>
            </w:pPr>
            <w:r w:rsidRPr="00F96213">
              <w:rPr>
                <w:rFonts w:ascii="Cambria Math" w:hAnsi="Cambria Math" w:cs="宋体" w:hint="eastAsia"/>
                <w:sz w:val="24"/>
                <w:szCs w:val="24"/>
                <w:lang w:bidi="ar"/>
              </w:rPr>
              <w:t>0-1</w:t>
            </w:r>
            <w:r w:rsidRPr="00F96213">
              <w:rPr>
                <w:rFonts w:ascii="Cambria Math" w:hAnsi="Cambria Math" w:cs="宋体" w:hint="eastAsia"/>
                <w:sz w:val="24"/>
                <w:szCs w:val="24"/>
                <w:lang w:bidi="ar"/>
              </w:rPr>
              <w:t>变量，若</w:t>
            </w:r>
            <m:oMath>
              <m:r>
                <m:rPr>
                  <m:sty m:val="p"/>
                </m:rPr>
                <w:rPr>
                  <w:rFonts w:ascii="Cambria Math" w:hAnsi="Cambria Math" w:cs="宋体"/>
                  <w:sz w:val="24"/>
                  <w:szCs w:val="24"/>
                  <w:lang w:bidi="ar"/>
                </w:rPr>
                <m:t>j</m:t>
              </m:r>
            </m:oMath>
            <w:r w:rsidRPr="00F96213">
              <w:rPr>
                <w:rFonts w:ascii="Cambria Math" w:hAnsi="Cambria Math" w:cs="宋体" w:hint="eastAsia"/>
                <w:sz w:val="24"/>
                <w:szCs w:val="24"/>
                <w:lang w:bidi="ar"/>
              </w:rPr>
              <w:t>车型的第</w:t>
            </w:r>
            <m:oMath>
              <m:r>
                <m:rPr>
                  <m:sty m:val="p"/>
                </m:rPr>
                <w:rPr>
                  <w:rFonts w:ascii="Cambria Math" w:hAnsi="Cambria Math" w:cs="宋体"/>
                  <w:sz w:val="24"/>
                  <w:szCs w:val="24"/>
                  <w:lang w:bidi="ar"/>
                </w:rPr>
                <m:t>q</m:t>
              </m:r>
            </m:oMath>
            <w:r w:rsidRPr="00F96213">
              <w:rPr>
                <w:rFonts w:ascii="Cambria Math" w:hAnsi="Cambria Math" w:cs="宋体" w:hint="eastAsia"/>
                <w:sz w:val="24"/>
                <w:szCs w:val="24"/>
                <w:lang w:bidi="ar"/>
              </w:rPr>
              <w:t>辆车分配到堆场</w:t>
            </w:r>
            <m:oMath>
              <m:r>
                <m:rPr>
                  <m:sty m:val="p"/>
                </m:rPr>
                <w:rPr>
                  <w:rFonts w:ascii="Cambria Math" w:hAnsi="Cambria Math" w:cs="宋体" w:hint="eastAsia"/>
                  <w:sz w:val="24"/>
                  <w:szCs w:val="24"/>
                  <w:lang w:bidi="ar"/>
                </w:rPr>
                <m:t>i</m:t>
              </m:r>
            </m:oMath>
            <w:r w:rsidRPr="00F96213">
              <w:rPr>
                <w:rFonts w:ascii="Cambria Math" w:hAnsi="Cambria Math" w:cs="宋体" w:hint="eastAsia"/>
                <w:sz w:val="24"/>
                <w:szCs w:val="24"/>
                <w:lang w:bidi="ar"/>
              </w:rPr>
              <w:t>，则取</w:t>
            </w:r>
            <w:r w:rsidRPr="00F96213">
              <w:rPr>
                <w:rFonts w:ascii="Cambria Math" w:hAnsi="Cambria Math" w:cs="宋体" w:hint="eastAsia"/>
                <w:sz w:val="24"/>
                <w:szCs w:val="24"/>
                <w:lang w:bidi="ar"/>
              </w:rPr>
              <w:t>1</w:t>
            </w:r>
            <w:r w:rsidRPr="00F96213">
              <w:rPr>
                <w:rFonts w:ascii="Cambria Math" w:hAnsi="Cambria Math" w:cs="宋体" w:hint="eastAsia"/>
                <w:sz w:val="24"/>
                <w:szCs w:val="24"/>
                <w:lang w:bidi="ar"/>
              </w:rPr>
              <w:t>，否则为</w:t>
            </w:r>
            <w:r w:rsidRPr="00F96213">
              <w:rPr>
                <w:rFonts w:ascii="Cambria Math" w:hAnsi="Cambria Math" w:cs="宋体" w:hint="eastAsia"/>
                <w:sz w:val="24"/>
                <w:szCs w:val="24"/>
                <w:lang w:bidi="ar"/>
              </w:rPr>
              <w:t>0</w:t>
            </w:r>
          </w:p>
        </w:tc>
      </w:tr>
      <w:tr w:rsidR="00117912" w:rsidRPr="00B80DE7" w14:paraId="72DA6D89" w14:textId="77777777" w:rsidTr="00117912">
        <w:tc>
          <w:tcPr>
            <w:tcW w:w="1500" w:type="dxa"/>
            <w:tcBorders>
              <w:left w:val="nil"/>
              <w:right w:val="nil"/>
            </w:tcBorders>
            <w:vAlign w:val="center"/>
          </w:tcPr>
          <w:p w14:paraId="698B6820" w14:textId="6C15847D" w:rsidR="00117912" w:rsidRPr="004E13E8" w:rsidRDefault="00000000" w:rsidP="00117912">
            <w:pPr>
              <w:spacing w:line="440" w:lineRule="exact"/>
              <w:jc w:val="center"/>
              <w:rPr>
                <w:rFonts w:ascii="Cambria Math" w:hAnsi="Cambria Math" w:cs="宋体"/>
                <w:sz w:val="24"/>
                <w:szCs w:val="24"/>
                <w:lang w:bidi="ar"/>
              </w:rPr>
            </w:pPr>
            <m:oMathPara>
              <m:oMath>
                <m:sSub>
                  <m:sSubPr>
                    <m:ctrlPr>
                      <w:rPr>
                        <w:rFonts w:ascii="Cambria Math" w:hAnsi="Cambria Math" w:cs="宋体"/>
                        <w:sz w:val="24"/>
                        <w:szCs w:val="24"/>
                        <w:lang w:bidi="ar"/>
                      </w:rPr>
                    </m:ctrlPr>
                  </m:sSubPr>
                  <m:e>
                    <m:sSup>
                      <m:sSupPr>
                        <m:ctrlPr>
                          <w:rPr>
                            <w:rFonts w:ascii="Cambria Math" w:hAnsi="Cambria Math" w:cs="宋体"/>
                            <w:sz w:val="24"/>
                            <w:lang w:bidi="ar"/>
                          </w:rPr>
                        </m:ctrlPr>
                      </m:sSupPr>
                      <m:e>
                        <m:r>
                          <w:rPr>
                            <w:rFonts w:ascii="Cambria Math" w:hAnsi="Cambria Math" w:cs="宋体" w:hint="eastAsia"/>
                            <w:sz w:val="24"/>
                            <w:szCs w:val="24"/>
                            <w:lang w:bidi="ar"/>
                          </w:rPr>
                          <m:t>z</m:t>
                        </m:r>
                      </m:e>
                      <m:sup>
                        <m:r>
                          <w:rPr>
                            <w:rFonts w:ascii="Cambria Math" w:hAnsi="Cambria Math" w:cs="宋体"/>
                            <w:sz w:val="24"/>
                            <w:szCs w:val="24"/>
                            <w:lang w:bidi="ar"/>
                          </w:rPr>
                          <m:t>h</m:t>
                        </m:r>
                      </m:sup>
                    </m:sSup>
                  </m:e>
                  <m:sub>
                    <m:d>
                      <m:dPr>
                        <m:ctrlPr>
                          <w:rPr>
                            <w:rFonts w:ascii="Cambria Math" w:hAnsi="Cambria Math" w:cs="宋体"/>
                            <w:sz w:val="24"/>
                            <w:szCs w:val="24"/>
                            <w:lang w:bidi="ar"/>
                          </w:rPr>
                        </m:ctrlPr>
                      </m:dPr>
                      <m:e>
                        <m:r>
                          <w:rPr>
                            <w:rFonts w:ascii="Cambria Math" w:hAnsi="Cambria Math" w:cs="宋体"/>
                            <w:sz w:val="24"/>
                            <w:szCs w:val="24"/>
                            <w:lang w:bidi="ar"/>
                          </w:rPr>
                          <m:t>j</m:t>
                        </m:r>
                        <m:r>
                          <m:rPr>
                            <m:sty m:val="p"/>
                          </m:rPr>
                          <w:rPr>
                            <w:rFonts w:ascii="Cambria Math" w:hAnsi="Cambria Math" w:cs="宋体"/>
                            <w:sz w:val="24"/>
                            <w:szCs w:val="24"/>
                            <w:lang w:bidi="ar"/>
                          </w:rPr>
                          <m:t>,</m:t>
                        </m:r>
                        <m:r>
                          <w:rPr>
                            <w:rFonts w:ascii="Cambria Math" w:hAnsi="Cambria Math" w:cs="宋体"/>
                            <w:sz w:val="24"/>
                            <w:szCs w:val="24"/>
                            <w:lang w:bidi="ar"/>
                          </w:rPr>
                          <m:t>k</m:t>
                        </m:r>
                      </m:e>
                    </m:d>
                    <m:r>
                      <m:rPr>
                        <m:sty m:val="p"/>
                      </m:rPr>
                      <w:rPr>
                        <w:rFonts w:ascii="Cambria Math" w:hAnsi="Cambria Math" w:cs="宋体"/>
                        <w:sz w:val="24"/>
                        <w:szCs w:val="24"/>
                        <w:lang w:bidi="ar"/>
                      </w:rPr>
                      <m:t>,</m:t>
                    </m:r>
                    <m:d>
                      <m:dPr>
                        <m:ctrlPr>
                          <w:rPr>
                            <w:rFonts w:ascii="Cambria Math" w:hAnsi="Cambria Math" w:cs="宋体"/>
                            <w:sz w:val="24"/>
                            <w:szCs w:val="24"/>
                            <w:lang w:bidi="ar"/>
                          </w:rPr>
                        </m:ctrlPr>
                      </m:dPr>
                      <m:e>
                        <m:sSup>
                          <m:sSupPr>
                            <m:ctrlPr>
                              <w:rPr>
                                <w:rFonts w:ascii="Cambria Math" w:hAnsi="Cambria Math" w:cs="宋体"/>
                                <w:sz w:val="24"/>
                                <w:lang w:bidi="ar"/>
                              </w:rPr>
                            </m:ctrlPr>
                          </m:sSupPr>
                          <m:e>
                            <m:r>
                              <w:rPr>
                                <w:rFonts w:ascii="Cambria Math" w:hAnsi="Cambria Math" w:cs="宋体"/>
                                <w:sz w:val="24"/>
                                <w:szCs w:val="24"/>
                                <w:lang w:bidi="ar"/>
                              </w:rPr>
                              <m:t>j</m:t>
                            </m:r>
                          </m:e>
                          <m:sup>
                            <m:r>
                              <m:rPr>
                                <m:sty m:val="p"/>
                              </m:rPr>
                              <w:rPr>
                                <w:rFonts w:ascii="Cambria Math" w:hAnsi="Cambria Math" w:cs="宋体"/>
                                <w:sz w:val="24"/>
                                <w:szCs w:val="24"/>
                                <w:lang w:bidi="ar"/>
                              </w:rPr>
                              <m:t>'</m:t>
                            </m:r>
                          </m:sup>
                        </m:sSup>
                        <m:r>
                          <m:rPr>
                            <m:sty m:val="p"/>
                          </m:rPr>
                          <w:rPr>
                            <w:rFonts w:ascii="Cambria Math" w:hAnsi="Cambria Math" w:cs="宋体"/>
                            <w:sz w:val="24"/>
                            <w:szCs w:val="24"/>
                            <w:lang w:bidi="ar"/>
                          </w:rPr>
                          <m:t>,</m:t>
                        </m:r>
                        <m:sSup>
                          <m:sSupPr>
                            <m:ctrlPr>
                              <w:rPr>
                                <w:rFonts w:ascii="Cambria Math" w:hAnsi="Cambria Math" w:cs="宋体"/>
                                <w:sz w:val="24"/>
                                <w:lang w:bidi="ar"/>
                              </w:rPr>
                            </m:ctrlPr>
                          </m:sSupPr>
                          <m:e>
                            <m:r>
                              <w:rPr>
                                <w:rFonts w:ascii="Cambria Math" w:hAnsi="Cambria Math" w:cs="宋体"/>
                                <w:sz w:val="24"/>
                                <w:szCs w:val="24"/>
                                <w:lang w:bidi="ar"/>
                              </w:rPr>
                              <m:t>k</m:t>
                            </m:r>
                          </m:e>
                          <m:sup>
                            <m:r>
                              <m:rPr>
                                <m:sty m:val="p"/>
                              </m:rPr>
                              <w:rPr>
                                <w:rFonts w:ascii="Cambria Math" w:hAnsi="Cambria Math" w:cs="宋体"/>
                                <w:sz w:val="24"/>
                                <w:szCs w:val="24"/>
                                <w:lang w:bidi="ar"/>
                              </w:rPr>
                              <m:t>'</m:t>
                            </m:r>
                          </m:sup>
                        </m:sSup>
                      </m:e>
                    </m:d>
                    <m:r>
                      <m:rPr>
                        <m:sty m:val="p"/>
                      </m:rPr>
                      <w:rPr>
                        <w:rFonts w:ascii="Cambria Math" w:hAnsi="Cambria Math" w:cs="宋体"/>
                        <w:sz w:val="24"/>
                        <w:szCs w:val="24"/>
                        <w:lang w:bidi="ar"/>
                      </w:rPr>
                      <m:t>,</m:t>
                    </m:r>
                    <m:r>
                      <w:rPr>
                        <w:rFonts w:ascii="Cambria Math" w:hAnsi="Cambria Math" w:cs="宋体"/>
                        <w:sz w:val="24"/>
                        <w:szCs w:val="24"/>
                        <w:lang w:bidi="ar"/>
                      </w:rPr>
                      <m:t>i</m:t>
                    </m:r>
                  </m:sub>
                </m:sSub>
              </m:oMath>
            </m:oMathPara>
          </w:p>
        </w:tc>
        <w:tc>
          <w:tcPr>
            <w:tcW w:w="6806" w:type="dxa"/>
            <w:tcBorders>
              <w:left w:val="nil"/>
              <w:right w:val="nil"/>
            </w:tcBorders>
            <w:vAlign w:val="center"/>
          </w:tcPr>
          <w:p w14:paraId="2426781B" w14:textId="1088B0F7" w:rsidR="00117912" w:rsidRPr="00F96213" w:rsidRDefault="00117912" w:rsidP="00117912">
            <w:pPr>
              <w:spacing w:line="440" w:lineRule="exact"/>
              <w:jc w:val="center"/>
              <w:rPr>
                <w:rFonts w:ascii="Cambria Math" w:hAnsi="Cambria Math" w:cs="宋体"/>
                <w:sz w:val="24"/>
                <w:szCs w:val="24"/>
                <w:lang w:bidi="ar"/>
              </w:rPr>
            </w:pPr>
            <w:r w:rsidRPr="004E13E8">
              <w:rPr>
                <w:rFonts w:cs="宋体" w:hint="eastAsia"/>
                <w:sz w:val="24"/>
                <w:szCs w:val="24"/>
                <w:lang w:bidi="ar"/>
              </w:rPr>
              <w:t>0-1</w:t>
            </w:r>
            <w:r w:rsidRPr="004E13E8">
              <w:rPr>
                <w:rFonts w:cs="宋体"/>
                <w:sz w:val="24"/>
                <w:szCs w:val="24"/>
                <w:lang w:bidi="ar"/>
              </w:rPr>
              <w:t>变量，</w:t>
            </w:r>
            <w:r w:rsidRPr="004E13E8">
              <w:rPr>
                <w:rFonts w:cs="宋体" w:hint="eastAsia"/>
                <w:sz w:val="24"/>
                <w:szCs w:val="24"/>
                <w:lang w:bidi="ar"/>
              </w:rPr>
              <w:t>在堆场</w:t>
            </w:r>
            <m:oMath>
              <m:r>
                <w:rPr>
                  <w:rFonts w:ascii="Cambria Math" w:hAnsi="Cambria Math" w:cs="宋体" w:hint="eastAsia"/>
                  <w:sz w:val="24"/>
                  <w:szCs w:val="24"/>
                  <w:lang w:bidi="ar"/>
                </w:rPr>
                <m:t>i</m:t>
              </m:r>
            </m:oMath>
            <w:r w:rsidRPr="004E13E8">
              <w:rPr>
                <w:rFonts w:cs="宋体" w:hint="eastAsia"/>
                <w:sz w:val="24"/>
                <w:szCs w:val="24"/>
                <w:lang w:bidi="ar"/>
              </w:rPr>
              <w:t>中，车</w:t>
            </w:r>
            <m:oMath>
              <m:d>
                <m:dPr>
                  <m:ctrlPr>
                    <w:rPr>
                      <w:rFonts w:ascii="Cambria Math" w:hAnsi="Cambria Math" w:cs="宋体"/>
                      <w:sz w:val="24"/>
                      <w:szCs w:val="24"/>
                      <w:lang w:bidi="ar"/>
                    </w:rPr>
                  </m:ctrlPr>
                </m:dPr>
                <m:e>
                  <m:r>
                    <w:rPr>
                      <w:rFonts w:ascii="Cambria Math" w:hAnsi="Cambria Math" w:cs="宋体"/>
                      <w:sz w:val="24"/>
                      <w:szCs w:val="24"/>
                      <w:lang w:bidi="ar"/>
                    </w:rPr>
                    <m:t>j</m:t>
                  </m:r>
                  <m:r>
                    <m:rPr>
                      <m:sty m:val="p"/>
                    </m:rPr>
                    <w:rPr>
                      <w:rFonts w:ascii="Cambria Math" w:hAnsi="Cambria Math" w:cs="宋体"/>
                      <w:sz w:val="24"/>
                      <w:szCs w:val="24"/>
                      <w:lang w:bidi="ar"/>
                    </w:rPr>
                    <m:t>,</m:t>
                  </m:r>
                  <m:r>
                    <w:rPr>
                      <w:rFonts w:ascii="Cambria Math" w:hAnsi="Cambria Math" w:cs="宋体"/>
                      <w:sz w:val="24"/>
                      <w:szCs w:val="24"/>
                      <w:lang w:bidi="ar"/>
                    </w:rPr>
                    <m:t>k</m:t>
                  </m:r>
                </m:e>
              </m:d>
            </m:oMath>
            <w:r w:rsidRPr="004E13E8">
              <w:rPr>
                <w:rFonts w:cs="宋体"/>
                <w:sz w:val="24"/>
                <w:szCs w:val="24"/>
                <w:lang w:bidi="ar"/>
              </w:rPr>
              <w:t>是否在车</w:t>
            </w:r>
            <m:oMath>
              <m:d>
                <m:dPr>
                  <m:ctrlPr>
                    <w:rPr>
                      <w:rFonts w:ascii="Cambria Math" w:hAnsi="Cambria Math" w:cs="宋体"/>
                      <w:sz w:val="24"/>
                      <w:szCs w:val="24"/>
                      <w:lang w:bidi="ar"/>
                    </w:rPr>
                  </m:ctrlPr>
                </m:dPr>
                <m:e>
                  <m:sSup>
                    <m:sSupPr>
                      <m:ctrlPr>
                        <w:rPr>
                          <w:rFonts w:ascii="Cambria Math" w:hAnsi="Cambria Math" w:cs="宋体"/>
                          <w:sz w:val="24"/>
                          <w:lang w:bidi="ar"/>
                        </w:rPr>
                      </m:ctrlPr>
                    </m:sSupPr>
                    <m:e>
                      <m:r>
                        <w:rPr>
                          <w:rFonts w:ascii="Cambria Math" w:hAnsi="Cambria Math" w:cs="宋体"/>
                          <w:sz w:val="24"/>
                          <w:szCs w:val="24"/>
                          <w:lang w:bidi="ar"/>
                        </w:rPr>
                        <m:t>j</m:t>
                      </m:r>
                    </m:e>
                    <m:sup>
                      <m:r>
                        <m:rPr>
                          <m:sty m:val="p"/>
                        </m:rPr>
                        <w:rPr>
                          <w:rFonts w:ascii="Cambria Math" w:hAnsi="Cambria Math" w:cs="宋体"/>
                          <w:sz w:val="24"/>
                          <w:szCs w:val="24"/>
                          <w:lang w:bidi="ar"/>
                        </w:rPr>
                        <m:t>'</m:t>
                      </m:r>
                    </m:sup>
                  </m:sSup>
                  <m:r>
                    <m:rPr>
                      <m:sty m:val="p"/>
                    </m:rPr>
                    <w:rPr>
                      <w:rFonts w:ascii="Cambria Math" w:hAnsi="Cambria Math" w:cs="宋体"/>
                      <w:sz w:val="24"/>
                      <w:szCs w:val="24"/>
                      <w:lang w:bidi="ar"/>
                    </w:rPr>
                    <m:t>,</m:t>
                  </m:r>
                  <m:sSup>
                    <m:sSupPr>
                      <m:ctrlPr>
                        <w:rPr>
                          <w:rFonts w:ascii="Cambria Math" w:hAnsi="Cambria Math" w:cs="宋体"/>
                          <w:sz w:val="24"/>
                          <w:lang w:bidi="ar"/>
                        </w:rPr>
                      </m:ctrlPr>
                    </m:sSupPr>
                    <m:e>
                      <m:r>
                        <w:rPr>
                          <w:rFonts w:ascii="Cambria Math" w:hAnsi="Cambria Math" w:cs="宋体"/>
                          <w:sz w:val="24"/>
                          <w:szCs w:val="24"/>
                          <w:lang w:bidi="ar"/>
                        </w:rPr>
                        <m:t>k</m:t>
                      </m:r>
                    </m:e>
                    <m:sup>
                      <m:r>
                        <m:rPr>
                          <m:sty m:val="p"/>
                        </m:rPr>
                        <w:rPr>
                          <w:rFonts w:ascii="Cambria Math" w:hAnsi="Cambria Math" w:cs="宋体"/>
                          <w:sz w:val="24"/>
                          <w:szCs w:val="24"/>
                          <w:lang w:bidi="ar"/>
                        </w:rPr>
                        <m:t>'</m:t>
                      </m:r>
                    </m:sup>
                  </m:sSup>
                </m:e>
              </m:d>
            </m:oMath>
            <w:r w:rsidRPr="004E13E8">
              <w:rPr>
                <w:rFonts w:cs="宋体"/>
                <w:sz w:val="24"/>
                <w:szCs w:val="24"/>
                <w:lang w:bidi="ar"/>
              </w:rPr>
              <w:t>左边</w:t>
            </w:r>
          </w:p>
        </w:tc>
      </w:tr>
      <w:tr w:rsidR="00117912" w:rsidRPr="00B80DE7" w14:paraId="68264F00" w14:textId="77777777" w:rsidTr="00117912">
        <w:tc>
          <w:tcPr>
            <w:tcW w:w="1500" w:type="dxa"/>
            <w:tcBorders>
              <w:left w:val="nil"/>
              <w:right w:val="nil"/>
            </w:tcBorders>
            <w:vAlign w:val="center"/>
          </w:tcPr>
          <w:p w14:paraId="5958E41E" w14:textId="44378E3C" w:rsidR="00117912" w:rsidRPr="004E13E8" w:rsidRDefault="00000000" w:rsidP="00117912">
            <w:pPr>
              <w:spacing w:line="440" w:lineRule="exact"/>
              <w:jc w:val="center"/>
              <w:rPr>
                <w:rFonts w:ascii="Cambria Math" w:hAnsi="Cambria Math" w:cs="宋体"/>
                <w:sz w:val="24"/>
                <w:szCs w:val="24"/>
                <w:lang w:bidi="ar"/>
              </w:rPr>
            </w:pPr>
            <m:oMathPara>
              <m:oMath>
                <m:sSub>
                  <m:sSubPr>
                    <m:ctrlPr>
                      <w:rPr>
                        <w:rFonts w:ascii="Cambria Math" w:hAnsi="Cambria Math" w:cs="宋体"/>
                        <w:sz w:val="24"/>
                        <w:szCs w:val="24"/>
                        <w:lang w:bidi="ar"/>
                      </w:rPr>
                    </m:ctrlPr>
                  </m:sSubPr>
                  <m:e>
                    <m:sSup>
                      <m:sSupPr>
                        <m:ctrlPr>
                          <w:rPr>
                            <w:rFonts w:ascii="Cambria Math" w:hAnsi="Cambria Math" w:cs="宋体"/>
                            <w:sz w:val="24"/>
                            <w:lang w:bidi="ar"/>
                          </w:rPr>
                        </m:ctrlPr>
                      </m:sSupPr>
                      <m:e>
                        <m:r>
                          <w:rPr>
                            <w:rFonts w:ascii="Cambria Math" w:hAnsi="Cambria Math" w:cs="宋体" w:hint="eastAsia"/>
                            <w:sz w:val="24"/>
                            <w:szCs w:val="24"/>
                            <w:lang w:bidi="ar"/>
                          </w:rPr>
                          <m:t>z</m:t>
                        </m:r>
                      </m:e>
                      <m:sup>
                        <m:r>
                          <w:rPr>
                            <w:rFonts w:ascii="Cambria Math" w:hAnsi="Cambria Math" w:cs="宋体" w:hint="eastAsia"/>
                            <w:sz w:val="24"/>
                            <w:szCs w:val="24"/>
                            <w:lang w:bidi="ar"/>
                          </w:rPr>
                          <m:t>v</m:t>
                        </m:r>
                      </m:sup>
                    </m:sSup>
                  </m:e>
                  <m:sub>
                    <m:d>
                      <m:dPr>
                        <m:ctrlPr>
                          <w:rPr>
                            <w:rFonts w:ascii="Cambria Math" w:hAnsi="Cambria Math" w:cs="宋体"/>
                            <w:sz w:val="24"/>
                            <w:szCs w:val="24"/>
                            <w:lang w:bidi="ar"/>
                          </w:rPr>
                        </m:ctrlPr>
                      </m:dPr>
                      <m:e>
                        <m:r>
                          <w:rPr>
                            <w:rFonts w:ascii="Cambria Math" w:hAnsi="Cambria Math" w:cs="宋体"/>
                            <w:sz w:val="24"/>
                            <w:szCs w:val="24"/>
                            <w:lang w:bidi="ar"/>
                          </w:rPr>
                          <m:t>j</m:t>
                        </m:r>
                        <m:r>
                          <m:rPr>
                            <m:sty m:val="p"/>
                          </m:rPr>
                          <w:rPr>
                            <w:rFonts w:ascii="Cambria Math" w:hAnsi="Cambria Math" w:cs="宋体"/>
                            <w:sz w:val="24"/>
                            <w:szCs w:val="24"/>
                            <w:lang w:bidi="ar"/>
                          </w:rPr>
                          <m:t>,</m:t>
                        </m:r>
                        <m:r>
                          <w:rPr>
                            <w:rFonts w:ascii="Cambria Math" w:hAnsi="Cambria Math" w:cs="宋体"/>
                            <w:sz w:val="24"/>
                            <w:szCs w:val="24"/>
                            <w:lang w:bidi="ar"/>
                          </w:rPr>
                          <m:t>k</m:t>
                        </m:r>
                      </m:e>
                    </m:d>
                    <m:r>
                      <m:rPr>
                        <m:sty m:val="p"/>
                      </m:rPr>
                      <w:rPr>
                        <w:rFonts w:ascii="Cambria Math" w:hAnsi="Cambria Math" w:cs="宋体"/>
                        <w:sz w:val="24"/>
                        <w:szCs w:val="24"/>
                        <w:lang w:bidi="ar"/>
                      </w:rPr>
                      <m:t>,</m:t>
                    </m:r>
                    <m:d>
                      <m:dPr>
                        <m:ctrlPr>
                          <w:rPr>
                            <w:rFonts w:ascii="Cambria Math" w:hAnsi="Cambria Math" w:cs="宋体"/>
                            <w:sz w:val="24"/>
                            <w:szCs w:val="24"/>
                            <w:lang w:bidi="ar"/>
                          </w:rPr>
                        </m:ctrlPr>
                      </m:dPr>
                      <m:e>
                        <m:sSup>
                          <m:sSupPr>
                            <m:ctrlPr>
                              <w:rPr>
                                <w:rFonts w:ascii="Cambria Math" w:hAnsi="Cambria Math" w:cs="宋体"/>
                                <w:sz w:val="24"/>
                                <w:lang w:bidi="ar"/>
                              </w:rPr>
                            </m:ctrlPr>
                          </m:sSupPr>
                          <m:e>
                            <m:r>
                              <w:rPr>
                                <w:rFonts w:ascii="Cambria Math" w:hAnsi="Cambria Math" w:cs="宋体"/>
                                <w:sz w:val="24"/>
                                <w:szCs w:val="24"/>
                                <w:lang w:bidi="ar"/>
                              </w:rPr>
                              <m:t>j</m:t>
                            </m:r>
                          </m:e>
                          <m:sup>
                            <m:r>
                              <m:rPr>
                                <m:sty m:val="p"/>
                              </m:rPr>
                              <w:rPr>
                                <w:rFonts w:ascii="Cambria Math" w:hAnsi="Cambria Math" w:cs="宋体"/>
                                <w:sz w:val="24"/>
                                <w:szCs w:val="24"/>
                                <w:lang w:bidi="ar"/>
                              </w:rPr>
                              <m:t>'</m:t>
                            </m:r>
                          </m:sup>
                        </m:sSup>
                        <m:r>
                          <m:rPr>
                            <m:sty m:val="p"/>
                          </m:rPr>
                          <w:rPr>
                            <w:rFonts w:ascii="Cambria Math" w:hAnsi="Cambria Math" w:cs="宋体"/>
                            <w:sz w:val="24"/>
                            <w:szCs w:val="24"/>
                            <w:lang w:bidi="ar"/>
                          </w:rPr>
                          <m:t>,</m:t>
                        </m:r>
                        <m:sSup>
                          <m:sSupPr>
                            <m:ctrlPr>
                              <w:rPr>
                                <w:rFonts w:ascii="Cambria Math" w:hAnsi="Cambria Math" w:cs="宋体"/>
                                <w:sz w:val="24"/>
                                <w:lang w:bidi="ar"/>
                              </w:rPr>
                            </m:ctrlPr>
                          </m:sSupPr>
                          <m:e>
                            <m:r>
                              <w:rPr>
                                <w:rFonts w:ascii="Cambria Math" w:hAnsi="Cambria Math" w:cs="宋体"/>
                                <w:sz w:val="24"/>
                                <w:szCs w:val="24"/>
                                <w:lang w:bidi="ar"/>
                              </w:rPr>
                              <m:t>k</m:t>
                            </m:r>
                          </m:e>
                          <m:sup>
                            <m:r>
                              <m:rPr>
                                <m:sty m:val="p"/>
                              </m:rPr>
                              <w:rPr>
                                <w:rFonts w:ascii="Cambria Math" w:hAnsi="Cambria Math" w:cs="宋体"/>
                                <w:sz w:val="24"/>
                                <w:szCs w:val="24"/>
                                <w:lang w:bidi="ar"/>
                              </w:rPr>
                              <m:t>'</m:t>
                            </m:r>
                          </m:sup>
                        </m:sSup>
                      </m:e>
                    </m:d>
                    <m:r>
                      <m:rPr>
                        <m:sty m:val="p"/>
                      </m:rPr>
                      <w:rPr>
                        <w:rFonts w:ascii="Cambria Math" w:hAnsi="Cambria Math" w:cs="宋体"/>
                        <w:sz w:val="24"/>
                        <w:szCs w:val="24"/>
                        <w:lang w:bidi="ar"/>
                      </w:rPr>
                      <m:t>,</m:t>
                    </m:r>
                    <m:r>
                      <w:rPr>
                        <w:rFonts w:ascii="Cambria Math" w:hAnsi="Cambria Math" w:cs="宋体"/>
                        <w:sz w:val="24"/>
                        <w:szCs w:val="24"/>
                        <w:lang w:bidi="ar"/>
                      </w:rPr>
                      <m:t>i</m:t>
                    </m:r>
                  </m:sub>
                </m:sSub>
              </m:oMath>
            </m:oMathPara>
          </w:p>
        </w:tc>
        <w:tc>
          <w:tcPr>
            <w:tcW w:w="6806" w:type="dxa"/>
            <w:tcBorders>
              <w:left w:val="nil"/>
              <w:right w:val="nil"/>
            </w:tcBorders>
            <w:vAlign w:val="center"/>
          </w:tcPr>
          <w:p w14:paraId="423436C7" w14:textId="225860FA" w:rsidR="00117912" w:rsidRPr="00F96213" w:rsidRDefault="00117912" w:rsidP="00117912">
            <w:pPr>
              <w:spacing w:line="440" w:lineRule="exact"/>
              <w:jc w:val="center"/>
              <w:rPr>
                <w:rFonts w:ascii="Cambria Math" w:hAnsi="Cambria Math" w:cs="宋体"/>
                <w:sz w:val="24"/>
                <w:szCs w:val="24"/>
                <w:lang w:bidi="ar"/>
              </w:rPr>
            </w:pPr>
            <w:r w:rsidRPr="004E13E8">
              <w:rPr>
                <w:rFonts w:cs="宋体" w:hint="eastAsia"/>
                <w:sz w:val="24"/>
                <w:szCs w:val="24"/>
                <w:lang w:bidi="ar"/>
              </w:rPr>
              <w:t>0-1</w:t>
            </w:r>
            <w:r w:rsidRPr="004E13E8">
              <w:rPr>
                <w:rFonts w:cs="宋体"/>
                <w:sz w:val="24"/>
                <w:szCs w:val="24"/>
                <w:lang w:bidi="ar"/>
              </w:rPr>
              <w:t>变量，</w:t>
            </w:r>
            <w:r w:rsidRPr="004E13E8">
              <w:rPr>
                <w:rFonts w:cs="宋体" w:hint="eastAsia"/>
                <w:sz w:val="24"/>
                <w:szCs w:val="24"/>
                <w:lang w:bidi="ar"/>
              </w:rPr>
              <w:t>在堆场</w:t>
            </w:r>
            <m:oMath>
              <m:r>
                <w:rPr>
                  <w:rFonts w:ascii="Cambria Math" w:hAnsi="Cambria Math" w:cs="宋体" w:hint="eastAsia"/>
                  <w:sz w:val="24"/>
                  <w:szCs w:val="24"/>
                  <w:lang w:bidi="ar"/>
                </w:rPr>
                <m:t>i</m:t>
              </m:r>
            </m:oMath>
            <w:r w:rsidRPr="004E13E8">
              <w:rPr>
                <w:rFonts w:cs="宋体" w:hint="eastAsia"/>
                <w:sz w:val="24"/>
                <w:szCs w:val="24"/>
                <w:lang w:bidi="ar"/>
              </w:rPr>
              <w:t>中，车</w:t>
            </w:r>
            <m:oMath>
              <m:d>
                <m:dPr>
                  <m:ctrlPr>
                    <w:rPr>
                      <w:rFonts w:ascii="Cambria Math" w:hAnsi="Cambria Math" w:cs="宋体"/>
                      <w:sz w:val="24"/>
                      <w:szCs w:val="24"/>
                      <w:lang w:bidi="ar"/>
                    </w:rPr>
                  </m:ctrlPr>
                </m:dPr>
                <m:e>
                  <m:r>
                    <w:rPr>
                      <w:rFonts w:ascii="Cambria Math" w:hAnsi="Cambria Math" w:cs="宋体"/>
                      <w:sz w:val="24"/>
                      <w:szCs w:val="24"/>
                      <w:lang w:bidi="ar"/>
                    </w:rPr>
                    <m:t>j</m:t>
                  </m:r>
                  <m:r>
                    <m:rPr>
                      <m:sty m:val="p"/>
                    </m:rPr>
                    <w:rPr>
                      <w:rFonts w:ascii="Cambria Math" w:hAnsi="Cambria Math" w:cs="宋体"/>
                      <w:sz w:val="24"/>
                      <w:szCs w:val="24"/>
                      <w:lang w:bidi="ar"/>
                    </w:rPr>
                    <m:t>,</m:t>
                  </m:r>
                  <m:r>
                    <w:rPr>
                      <w:rFonts w:ascii="Cambria Math" w:hAnsi="Cambria Math" w:cs="宋体"/>
                      <w:sz w:val="24"/>
                      <w:szCs w:val="24"/>
                      <w:lang w:bidi="ar"/>
                    </w:rPr>
                    <m:t>k</m:t>
                  </m:r>
                </m:e>
              </m:d>
            </m:oMath>
            <w:r w:rsidRPr="004E13E8">
              <w:rPr>
                <w:rFonts w:cs="宋体"/>
                <w:sz w:val="24"/>
                <w:szCs w:val="24"/>
                <w:lang w:bidi="ar"/>
              </w:rPr>
              <w:t>是否在车</w:t>
            </w:r>
            <m:oMath>
              <m:d>
                <m:dPr>
                  <m:ctrlPr>
                    <w:rPr>
                      <w:rFonts w:ascii="Cambria Math" w:hAnsi="Cambria Math" w:cs="宋体"/>
                      <w:sz w:val="24"/>
                      <w:szCs w:val="24"/>
                      <w:lang w:bidi="ar"/>
                    </w:rPr>
                  </m:ctrlPr>
                </m:dPr>
                <m:e>
                  <m:sSup>
                    <m:sSupPr>
                      <m:ctrlPr>
                        <w:rPr>
                          <w:rFonts w:ascii="Cambria Math" w:hAnsi="Cambria Math" w:cs="宋体"/>
                          <w:sz w:val="24"/>
                          <w:lang w:bidi="ar"/>
                        </w:rPr>
                      </m:ctrlPr>
                    </m:sSupPr>
                    <m:e>
                      <m:r>
                        <w:rPr>
                          <w:rFonts w:ascii="Cambria Math" w:hAnsi="Cambria Math" w:cs="宋体"/>
                          <w:sz w:val="24"/>
                          <w:szCs w:val="24"/>
                          <w:lang w:bidi="ar"/>
                        </w:rPr>
                        <m:t>j</m:t>
                      </m:r>
                    </m:e>
                    <m:sup>
                      <m:r>
                        <m:rPr>
                          <m:sty m:val="p"/>
                        </m:rPr>
                        <w:rPr>
                          <w:rFonts w:ascii="Cambria Math" w:hAnsi="Cambria Math" w:cs="宋体"/>
                          <w:sz w:val="24"/>
                          <w:szCs w:val="24"/>
                          <w:lang w:bidi="ar"/>
                        </w:rPr>
                        <m:t>'</m:t>
                      </m:r>
                    </m:sup>
                  </m:sSup>
                  <m:r>
                    <m:rPr>
                      <m:sty m:val="p"/>
                    </m:rPr>
                    <w:rPr>
                      <w:rFonts w:ascii="Cambria Math" w:hAnsi="Cambria Math" w:cs="宋体"/>
                      <w:sz w:val="24"/>
                      <w:szCs w:val="24"/>
                      <w:lang w:bidi="ar"/>
                    </w:rPr>
                    <m:t>,</m:t>
                  </m:r>
                  <m:sSup>
                    <m:sSupPr>
                      <m:ctrlPr>
                        <w:rPr>
                          <w:rFonts w:ascii="Cambria Math" w:hAnsi="Cambria Math" w:cs="宋体"/>
                          <w:sz w:val="24"/>
                          <w:lang w:bidi="ar"/>
                        </w:rPr>
                      </m:ctrlPr>
                    </m:sSupPr>
                    <m:e>
                      <m:r>
                        <w:rPr>
                          <w:rFonts w:ascii="Cambria Math" w:hAnsi="Cambria Math" w:cs="宋体"/>
                          <w:sz w:val="24"/>
                          <w:szCs w:val="24"/>
                          <w:lang w:bidi="ar"/>
                        </w:rPr>
                        <m:t>k</m:t>
                      </m:r>
                    </m:e>
                    <m:sup>
                      <m:r>
                        <m:rPr>
                          <m:sty m:val="p"/>
                        </m:rPr>
                        <w:rPr>
                          <w:rFonts w:ascii="Cambria Math" w:hAnsi="Cambria Math" w:cs="宋体"/>
                          <w:sz w:val="24"/>
                          <w:szCs w:val="24"/>
                          <w:lang w:bidi="ar"/>
                        </w:rPr>
                        <m:t>'</m:t>
                      </m:r>
                    </m:sup>
                  </m:sSup>
                </m:e>
              </m:d>
            </m:oMath>
            <w:r w:rsidRPr="004E13E8">
              <w:rPr>
                <w:rFonts w:cs="宋体" w:hint="eastAsia"/>
                <w:sz w:val="24"/>
                <w:szCs w:val="24"/>
                <w:lang w:bidi="ar"/>
              </w:rPr>
              <w:t>下方</w:t>
            </w:r>
          </w:p>
        </w:tc>
      </w:tr>
      <w:tr w:rsidR="00117912" w:rsidRPr="00B80DE7" w14:paraId="5144365E" w14:textId="77777777" w:rsidTr="00117912">
        <w:tc>
          <w:tcPr>
            <w:tcW w:w="1500" w:type="dxa"/>
            <w:tcBorders>
              <w:left w:val="nil"/>
              <w:right w:val="nil"/>
            </w:tcBorders>
            <w:vAlign w:val="center"/>
          </w:tcPr>
          <w:p w14:paraId="7BE0E288" w14:textId="21223294" w:rsidR="00117912" w:rsidRPr="004E13E8" w:rsidRDefault="00000000" w:rsidP="00117912">
            <w:pPr>
              <w:spacing w:line="440" w:lineRule="exact"/>
              <w:jc w:val="center"/>
              <w:rPr>
                <w:rFonts w:ascii="Cambria Math" w:hAnsi="Cambria Math" w:cs="宋体"/>
                <w:sz w:val="24"/>
                <w:szCs w:val="24"/>
                <w:lang w:bidi="ar"/>
              </w:rPr>
            </w:pPr>
            <m:oMathPara>
              <m:oMath>
                <m:sSub>
                  <m:sSubPr>
                    <m:ctrlPr>
                      <w:rPr>
                        <w:rFonts w:ascii="Cambria Math" w:hAnsi="Cambria Math" w:cs="宋体"/>
                        <w:sz w:val="24"/>
                        <w:szCs w:val="24"/>
                        <w:lang w:bidi="ar"/>
                      </w:rPr>
                    </m:ctrlPr>
                  </m:sSubPr>
                  <m:e>
                    <m:r>
                      <w:rPr>
                        <w:rFonts w:ascii="Cambria Math" w:hAnsi="Cambria Math" w:cs="宋体"/>
                        <w:sz w:val="24"/>
                        <w:szCs w:val="24"/>
                        <w:lang w:bidi="ar"/>
                      </w:rPr>
                      <m:t>z</m:t>
                    </m:r>
                  </m:e>
                  <m:sub>
                    <m:r>
                      <w:rPr>
                        <w:rFonts w:ascii="Cambria Math" w:hAnsi="Cambria Math" w:cs="宋体"/>
                        <w:sz w:val="24"/>
                        <w:szCs w:val="24"/>
                        <w:lang w:bidi="ar"/>
                      </w:rPr>
                      <m:t>j</m:t>
                    </m:r>
                  </m:sub>
                </m:sSub>
              </m:oMath>
            </m:oMathPara>
          </w:p>
        </w:tc>
        <w:tc>
          <w:tcPr>
            <w:tcW w:w="6806" w:type="dxa"/>
            <w:tcBorders>
              <w:left w:val="nil"/>
              <w:right w:val="nil"/>
            </w:tcBorders>
            <w:vAlign w:val="center"/>
          </w:tcPr>
          <w:p w14:paraId="7D5F6F77" w14:textId="37A59BC5" w:rsidR="00117912" w:rsidRPr="00F96213" w:rsidRDefault="00117912" w:rsidP="00117912">
            <w:pPr>
              <w:spacing w:line="440" w:lineRule="exact"/>
              <w:jc w:val="center"/>
              <w:rPr>
                <w:rFonts w:ascii="Cambria Math" w:hAnsi="Cambria Math" w:cs="宋体"/>
                <w:sz w:val="24"/>
                <w:szCs w:val="24"/>
                <w:lang w:bidi="ar"/>
              </w:rPr>
            </w:pPr>
            <w:r w:rsidRPr="00F96213">
              <w:rPr>
                <w:rFonts w:ascii="Cambria Math" w:hAnsi="Cambria Math" w:cs="宋体"/>
                <w:sz w:val="24"/>
                <w:szCs w:val="24"/>
                <w:lang w:bidi="ar"/>
              </w:rPr>
              <w:t>每种车型</w:t>
            </w:r>
            <w:r w:rsidRPr="00F96213">
              <w:rPr>
                <w:rFonts w:ascii="Cambria Math" w:hAnsi="Cambria Math" w:cs="宋体"/>
                <w:sz w:val="24"/>
                <w:szCs w:val="24"/>
                <w:lang w:bidi="ar"/>
              </w:rPr>
              <w:t xml:space="preserve"> </w:t>
            </w:r>
            <m:oMath>
              <m:r>
                <m:rPr>
                  <m:sty m:val="p"/>
                </m:rPr>
                <w:rPr>
                  <w:rFonts w:ascii="Cambria Math" w:hAnsi="Cambria Math" w:cs="宋体"/>
                  <w:sz w:val="24"/>
                  <w:szCs w:val="24"/>
                  <w:lang w:bidi="ar"/>
                </w:rPr>
                <m:t>j</m:t>
              </m:r>
            </m:oMath>
            <w:r w:rsidRPr="00F96213">
              <w:rPr>
                <w:rFonts w:ascii="Cambria Math" w:hAnsi="Cambria Math" w:cs="宋体"/>
                <w:sz w:val="24"/>
                <w:szCs w:val="24"/>
                <w:lang w:bidi="ar"/>
              </w:rPr>
              <w:t>使用的堆场数量超过</w:t>
            </w:r>
            <w:r w:rsidRPr="00F96213">
              <w:rPr>
                <w:rFonts w:ascii="Cambria Math" w:hAnsi="Cambria Math" w:cs="宋体"/>
                <w:sz w:val="24"/>
                <w:szCs w:val="24"/>
                <w:lang w:bidi="ar"/>
              </w:rPr>
              <w:t>1</w:t>
            </w:r>
            <w:r w:rsidRPr="00F96213">
              <w:rPr>
                <w:rFonts w:ascii="Cambria Math" w:hAnsi="Cambria Math" w:cs="宋体"/>
                <w:sz w:val="24"/>
                <w:szCs w:val="24"/>
                <w:lang w:bidi="ar"/>
              </w:rPr>
              <w:t>的部分</w:t>
            </w:r>
          </w:p>
        </w:tc>
      </w:tr>
      <w:tr w:rsidR="00117912" w:rsidRPr="00B80DE7" w14:paraId="074E6D61" w14:textId="77777777" w:rsidTr="00117912">
        <w:tc>
          <w:tcPr>
            <w:tcW w:w="1500" w:type="dxa"/>
            <w:tcBorders>
              <w:left w:val="nil"/>
              <w:bottom w:val="nil"/>
              <w:right w:val="nil"/>
            </w:tcBorders>
            <w:vAlign w:val="center"/>
          </w:tcPr>
          <w:p w14:paraId="40E6A404" w14:textId="283C67AC" w:rsidR="00117912" w:rsidRPr="004E13E8" w:rsidRDefault="00000000" w:rsidP="00117912">
            <w:pPr>
              <w:spacing w:line="440" w:lineRule="exact"/>
              <w:jc w:val="center"/>
              <w:rPr>
                <w:rFonts w:ascii="Cambria Math" w:hAnsi="Cambria Math" w:cs="宋体"/>
                <w:sz w:val="24"/>
                <w:szCs w:val="24"/>
                <w:lang w:bidi="ar"/>
              </w:rPr>
            </w:pPr>
            <m:oMathPara>
              <m:oMath>
                <m:sSub>
                  <m:sSubPr>
                    <m:ctrlPr>
                      <w:rPr>
                        <w:rFonts w:ascii="Cambria Math" w:hAnsi="Cambria Math" w:cs="宋体"/>
                        <w:sz w:val="24"/>
                        <w:szCs w:val="24"/>
                        <w:lang w:bidi="ar"/>
                      </w:rPr>
                    </m:ctrlPr>
                  </m:sSubPr>
                  <m:e>
                    <m:r>
                      <w:rPr>
                        <w:rFonts w:ascii="Cambria Math" w:hAnsi="Cambria Math" w:cs="宋体" w:hint="eastAsia"/>
                        <w:sz w:val="24"/>
                        <w:szCs w:val="24"/>
                        <w:lang w:bidi="ar"/>
                      </w:rPr>
                      <m:t>u</m:t>
                    </m:r>
                  </m:e>
                  <m:sub>
                    <m:r>
                      <w:rPr>
                        <w:rFonts w:ascii="Cambria Math" w:hAnsi="Cambria Math" w:cs="宋体"/>
                        <w:sz w:val="24"/>
                        <w:szCs w:val="24"/>
                        <w:lang w:bidi="ar"/>
                      </w:rPr>
                      <m:t>i</m:t>
                    </m:r>
                  </m:sub>
                </m:sSub>
              </m:oMath>
            </m:oMathPara>
          </w:p>
        </w:tc>
        <w:tc>
          <w:tcPr>
            <w:tcW w:w="6806" w:type="dxa"/>
            <w:tcBorders>
              <w:left w:val="nil"/>
              <w:bottom w:val="nil"/>
              <w:right w:val="nil"/>
            </w:tcBorders>
            <w:vAlign w:val="center"/>
          </w:tcPr>
          <w:p w14:paraId="6B2F0E8F" w14:textId="36E43FAD" w:rsidR="00117912" w:rsidRPr="00F96213" w:rsidRDefault="00117912" w:rsidP="00117912">
            <w:pPr>
              <w:spacing w:line="440" w:lineRule="exact"/>
              <w:jc w:val="center"/>
              <w:rPr>
                <w:rFonts w:ascii="Cambria Math" w:hAnsi="Cambria Math" w:cs="宋体"/>
                <w:sz w:val="24"/>
                <w:szCs w:val="24"/>
                <w:lang w:bidi="ar"/>
              </w:rPr>
            </w:pPr>
            <w:r w:rsidRPr="00F96213">
              <w:rPr>
                <w:rFonts w:ascii="Cambria Math" w:hAnsi="Cambria Math" w:cs="宋体"/>
                <w:sz w:val="24"/>
                <w:szCs w:val="24"/>
                <w:lang w:bidi="ar"/>
              </w:rPr>
              <w:t>堆场</w:t>
            </w:r>
            <m:oMath>
              <m:r>
                <m:rPr>
                  <m:sty m:val="p"/>
                </m:rPr>
                <w:rPr>
                  <w:rFonts w:ascii="Cambria Math" w:hAnsi="Cambria Math" w:cs="宋体" w:hint="eastAsia"/>
                  <w:sz w:val="24"/>
                  <w:szCs w:val="24"/>
                  <w:lang w:bidi="ar"/>
                </w:rPr>
                <m:t>i</m:t>
              </m:r>
            </m:oMath>
            <w:r w:rsidRPr="00F96213">
              <w:rPr>
                <w:rFonts w:ascii="Cambria Math" w:hAnsi="Cambria Math" w:cs="宋体" w:hint="eastAsia"/>
                <w:sz w:val="24"/>
                <w:szCs w:val="24"/>
                <w:lang w:bidi="ar"/>
              </w:rPr>
              <w:t>的面积利用率</w:t>
            </w:r>
          </w:p>
        </w:tc>
      </w:tr>
      <w:tr w:rsidR="00117912" w:rsidRPr="00B80DE7" w14:paraId="7E3EB97E" w14:textId="77777777" w:rsidTr="00117912">
        <w:tc>
          <w:tcPr>
            <w:tcW w:w="1500" w:type="dxa"/>
            <w:tcBorders>
              <w:top w:val="nil"/>
              <w:left w:val="nil"/>
              <w:bottom w:val="nil"/>
              <w:right w:val="nil"/>
            </w:tcBorders>
            <w:vAlign w:val="center"/>
          </w:tcPr>
          <w:p w14:paraId="0A225A62" w14:textId="7BBE200D" w:rsidR="00117912" w:rsidRPr="004E13E8" w:rsidRDefault="00000000" w:rsidP="00117912">
            <w:pPr>
              <w:spacing w:line="440" w:lineRule="exact"/>
              <w:jc w:val="center"/>
              <w:rPr>
                <w:rFonts w:ascii="Cambria Math" w:hAnsi="Cambria Math" w:cs="宋体"/>
                <w:sz w:val="24"/>
                <w:szCs w:val="24"/>
                <w:lang w:bidi="ar"/>
              </w:rPr>
            </w:pPr>
            <m:oMathPara>
              <m:oMath>
                <m:sSub>
                  <m:sSubPr>
                    <m:ctrlPr>
                      <w:rPr>
                        <w:rFonts w:ascii="Cambria Math" w:hAnsi="Cambria Math" w:cs="宋体"/>
                        <w:sz w:val="24"/>
                        <w:szCs w:val="24"/>
                        <w:lang w:bidi="ar"/>
                      </w:rPr>
                    </m:ctrlPr>
                  </m:sSubPr>
                  <m:e>
                    <m:r>
                      <w:rPr>
                        <w:rFonts w:ascii="Cambria Math" w:hAnsi="Cambria Math" w:cs="宋体" w:hint="eastAsia"/>
                        <w:sz w:val="24"/>
                        <w:szCs w:val="24"/>
                        <w:lang w:bidi="ar"/>
                      </w:rPr>
                      <m:t>u</m:t>
                    </m:r>
                  </m:e>
                  <m:sub>
                    <m:r>
                      <w:rPr>
                        <w:rFonts w:ascii="Cambria Math" w:hAnsi="Cambria Math" w:cs="宋体" w:hint="eastAsia"/>
                        <w:sz w:val="24"/>
                        <w:szCs w:val="24"/>
                        <w:lang w:bidi="ar"/>
                      </w:rPr>
                      <m:t>min</m:t>
                    </m:r>
                  </m:sub>
                </m:sSub>
              </m:oMath>
            </m:oMathPara>
          </w:p>
        </w:tc>
        <w:tc>
          <w:tcPr>
            <w:tcW w:w="6806" w:type="dxa"/>
            <w:tcBorders>
              <w:top w:val="nil"/>
              <w:left w:val="nil"/>
              <w:bottom w:val="nil"/>
              <w:right w:val="nil"/>
            </w:tcBorders>
            <w:vAlign w:val="center"/>
          </w:tcPr>
          <w:p w14:paraId="62F2233D" w14:textId="3EA1818F" w:rsidR="00117912" w:rsidRPr="00F96213" w:rsidRDefault="00117912" w:rsidP="00117912">
            <w:pPr>
              <w:spacing w:line="440" w:lineRule="exact"/>
              <w:jc w:val="center"/>
              <w:rPr>
                <w:rFonts w:ascii="Cambria Math" w:hAnsi="Cambria Math" w:cs="宋体"/>
                <w:sz w:val="24"/>
                <w:szCs w:val="24"/>
                <w:lang w:bidi="ar"/>
              </w:rPr>
            </w:pPr>
            <w:r w:rsidRPr="00F96213">
              <w:rPr>
                <w:rFonts w:ascii="Cambria Math" w:hAnsi="Cambria Math" w:cs="宋体" w:hint="eastAsia"/>
                <w:sz w:val="24"/>
                <w:szCs w:val="24"/>
                <w:lang w:bidi="ar"/>
              </w:rPr>
              <w:t>被使用</w:t>
            </w:r>
            <w:r w:rsidRPr="00F96213">
              <w:rPr>
                <w:rFonts w:ascii="Cambria Math" w:hAnsi="Cambria Math" w:cs="宋体"/>
                <w:sz w:val="24"/>
                <w:szCs w:val="24"/>
                <w:lang w:bidi="ar"/>
              </w:rPr>
              <w:t>堆场</w:t>
            </w:r>
            <w:r w:rsidRPr="00F96213">
              <w:rPr>
                <w:rFonts w:ascii="Cambria Math" w:hAnsi="Cambria Math" w:cs="宋体" w:hint="eastAsia"/>
                <w:sz w:val="24"/>
                <w:szCs w:val="24"/>
                <w:lang w:bidi="ar"/>
              </w:rPr>
              <w:t>中最小的面积利用率</w:t>
            </w:r>
          </w:p>
        </w:tc>
      </w:tr>
      <w:tr w:rsidR="00117912" w:rsidRPr="00B80DE7" w14:paraId="12EA1C6E" w14:textId="77777777" w:rsidTr="00117912">
        <w:tc>
          <w:tcPr>
            <w:tcW w:w="1500" w:type="dxa"/>
            <w:tcBorders>
              <w:top w:val="nil"/>
              <w:left w:val="nil"/>
              <w:bottom w:val="nil"/>
              <w:right w:val="nil"/>
            </w:tcBorders>
            <w:vAlign w:val="center"/>
          </w:tcPr>
          <w:p w14:paraId="1A3C1EAD" w14:textId="3E84F770" w:rsidR="00117912" w:rsidRPr="004E13E8" w:rsidRDefault="00000000" w:rsidP="00117912">
            <w:pPr>
              <w:spacing w:line="440" w:lineRule="exact"/>
              <w:jc w:val="center"/>
              <w:rPr>
                <w:rFonts w:ascii="Cambria Math" w:hAnsi="Cambria Math" w:cs="宋体"/>
                <w:sz w:val="24"/>
                <w:szCs w:val="24"/>
                <w:lang w:bidi="ar"/>
              </w:rPr>
            </w:pPr>
            <m:oMathPara>
              <m:oMath>
                <m:sSub>
                  <m:sSubPr>
                    <m:ctrlPr>
                      <w:rPr>
                        <w:rFonts w:ascii="Cambria Math" w:hAnsi="Cambria Math" w:cs="宋体"/>
                        <w:sz w:val="24"/>
                        <w:szCs w:val="24"/>
                        <w:lang w:bidi="ar"/>
                      </w:rPr>
                    </m:ctrlPr>
                  </m:sSubPr>
                  <m:e>
                    <m:r>
                      <w:rPr>
                        <w:rFonts w:ascii="Cambria Math" w:hAnsi="Cambria Math" w:cs="宋体"/>
                        <w:sz w:val="24"/>
                        <w:szCs w:val="24"/>
                        <w:lang w:bidi="ar"/>
                      </w:rPr>
                      <m:t>X</m:t>
                    </m:r>
                  </m:e>
                  <m:sub>
                    <m:r>
                      <w:rPr>
                        <w:rFonts w:ascii="Cambria Math" w:hAnsi="Cambria Math" w:cs="宋体"/>
                        <w:sz w:val="24"/>
                        <w:szCs w:val="24"/>
                        <w:lang w:bidi="ar"/>
                      </w:rPr>
                      <m:t>ij</m:t>
                    </m:r>
                    <m:r>
                      <w:rPr>
                        <w:rFonts w:ascii="Cambria Math" w:hAnsi="Cambria Math" w:cs="宋体" w:hint="eastAsia"/>
                        <w:sz w:val="24"/>
                        <w:szCs w:val="24"/>
                        <w:lang w:bidi="ar"/>
                      </w:rPr>
                      <m:t>k</m:t>
                    </m:r>
                  </m:sub>
                </m:sSub>
              </m:oMath>
            </m:oMathPara>
          </w:p>
        </w:tc>
        <w:tc>
          <w:tcPr>
            <w:tcW w:w="6806" w:type="dxa"/>
            <w:tcBorders>
              <w:top w:val="nil"/>
              <w:left w:val="nil"/>
              <w:bottom w:val="nil"/>
              <w:right w:val="nil"/>
            </w:tcBorders>
            <w:vAlign w:val="center"/>
          </w:tcPr>
          <w:p w14:paraId="0F719191" w14:textId="02BA6BB2" w:rsidR="00117912" w:rsidRPr="00F96213" w:rsidRDefault="00117912" w:rsidP="00117912">
            <w:pPr>
              <w:spacing w:line="440" w:lineRule="exact"/>
              <w:jc w:val="center"/>
              <w:rPr>
                <w:rFonts w:ascii="Cambria Math" w:hAnsi="Cambria Math" w:cs="宋体"/>
                <w:sz w:val="24"/>
                <w:szCs w:val="24"/>
                <w:lang w:bidi="ar"/>
              </w:rPr>
            </w:pPr>
            <m:oMath>
              <m:r>
                <w:rPr>
                  <w:rFonts w:ascii="Cambria Math" w:hAnsi="Cambria Math" w:cs="宋体"/>
                  <w:sz w:val="24"/>
                  <w:szCs w:val="24"/>
                  <w:lang w:bidi="ar"/>
                </w:rPr>
                <m:t>j</m:t>
              </m:r>
            </m:oMath>
            <w:r w:rsidRPr="004E13E8">
              <w:rPr>
                <w:rFonts w:ascii="Cambria Math" w:hAnsi="Cambria Math" w:cs="宋体" w:hint="eastAsia"/>
                <w:sz w:val="24"/>
                <w:szCs w:val="24"/>
                <w:lang w:bidi="ar"/>
              </w:rPr>
              <w:t>车型的第</w:t>
            </w:r>
            <m:oMath>
              <m:r>
                <w:rPr>
                  <w:rFonts w:ascii="Cambria Math" w:hAnsi="Cambria Math" w:cs="宋体" w:hint="eastAsia"/>
                  <w:sz w:val="24"/>
                  <w:szCs w:val="24"/>
                  <w:lang w:bidi="ar"/>
                </w:rPr>
                <m:t>k</m:t>
              </m:r>
            </m:oMath>
            <w:r w:rsidRPr="004E13E8">
              <w:rPr>
                <w:rFonts w:ascii="Cambria Math" w:hAnsi="Cambria Math" w:cs="宋体" w:hint="eastAsia"/>
                <w:sz w:val="24"/>
                <w:szCs w:val="24"/>
                <w:lang w:bidi="ar"/>
              </w:rPr>
              <w:t>辆车在堆场</w:t>
            </w:r>
            <m:oMath>
              <m:r>
                <w:rPr>
                  <w:rFonts w:ascii="Cambria Math" w:hAnsi="Cambria Math" w:cs="宋体" w:hint="eastAsia"/>
                  <w:sz w:val="24"/>
                  <w:szCs w:val="24"/>
                  <w:lang w:bidi="ar"/>
                </w:rPr>
                <m:t>i</m:t>
              </m:r>
            </m:oMath>
            <w:r w:rsidRPr="004E13E8">
              <w:rPr>
                <w:rFonts w:ascii="Cambria Math" w:hAnsi="Cambria Math" w:cs="宋体" w:hint="eastAsia"/>
                <w:sz w:val="24"/>
                <w:szCs w:val="24"/>
                <w:lang w:bidi="ar"/>
              </w:rPr>
              <w:t>内的左下角</w:t>
            </w:r>
            <m:oMath>
              <m:r>
                <w:rPr>
                  <w:rFonts w:ascii="Cambria Math" w:hAnsi="Cambria Math" w:cs="宋体" w:hint="eastAsia"/>
                  <w:sz w:val="24"/>
                  <w:szCs w:val="24"/>
                  <w:lang w:bidi="ar"/>
                </w:rPr>
                <m:t>x</m:t>
              </m:r>
            </m:oMath>
            <w:r w:rsidRPr="004E13E8">
              <w:rPr>
                <w:rFonts w:ascii="Cambria Math" w:hAnsi="Cambria Math" w:cs="宋体" w:hint="eastAsia"/>
                <w:sz w:val="24"/>
                <w:szCs w:val="24"/>
                <w:lang w:bidi="ar"/>
              </w:rPr>
              <w:t>坐标</w:t>
            </w:r>
          </w:p>
        </w:tc>
      </w:tr>
      <w:tr w:rsidR="00117912" w:rsidRPr="00B80DE7" w14:paraId="3E68C267" w14:textId="77777777" w:rsidTr="00117912">
        <w:tc>
          <w:tcPr>
            <w:tcW w:w="1500" w:type="dxa"/>
            <w:tcBorders>
              <w:top w:val="nil"/>
              <w:left w:val="nil"/>
              <w:bottom w:val="single" w:sz="12" w:space="0" w:color="auto"/>
              <w:right w:val="nil"/>
            </w:tcBorders>
            <w:vAlign w:val="center"/>
          </w:tcPr>
          <w:p w14:paraId="54290724" w14:textId="65C47D6B" w:rsidR="00117912" w:rsidRPr="004E13E8" w:rsidRDefault="00000000" w:rsidP="00117912">
            <w:pPr>
              <w:spacing w:line="440" w:lineRule="exact"/>
              <w:jc w:val="center"/>
              <w:rPr>
                <w:rFonts w:ascii="Cambria Math" w:hAnsi="Cambria Math" w:cs="宋体"/>
                <w:sz w:val="24"/>
                <w:szCs w:val="24"/>
                <w:lang w:bidi="ar"/>
              </w:rPr>
            </w:pPr>
            <m:oMathPara>
              <m:oMath>
                <m:sSub>
                  <m:sSubPr>
                    <m:ctrlPr>
                      <w:rPr>
                        <w:rFonts w:ascii="Cambria Math" w:hAnsi="Cambria Math" w:cs="宋体"/>
                        <w:sz w:val="24"/>
                        <w:szCs w:val="24"/>
                        <w:lang w:bidi="ar"/>
                      </w:rPr>
                    </m:ctrlPr>
                  </m:sSubPr>
                  <m:e>
                    <m:r>
                      <w:rPr>
                        <w:rFonts w:ascii="Cambria Math" w:hAnsi="Cambria Math" w:cs="宋体"/>
                        <w:sz w:val="24"/>
                        <w:szCs w:val="24"/>
                        <w:lang w:bidi="ar"/>
                      </w:rPr>
                      <m:t>Y</m:t>
                    </m:r>
                  </m:e>
                  <m:sub>
                    <m:r>
                      <w:rPr>
                        <w:rFonts w:ascii="Cambria Math" w:hAnsi="Cambria Math" w:cs="宋体"/>
                        <w:sz w:val="24"/>
                        <w:szCs w:val="24"/>
                        <w:lang w:bidi="ar"/>
                      </w:rPr>
                      <m:t>ij</m:t>
                    </m:r>
                    <m:r>
                      <w:rPr>
                        <w:rFonts w:ascii="Cambria Math" w:hAnsi="Cambria Math" w:cs="宋体" w:hint="eastAsia"/>
                        <w:sz w:val="24"/>
                        <w:szCs w:val="24"/>
                        <w:lang w:bidi="ar"/>
                      </w:rPr>
                      <m:t>k</m:t>
                    </m:r>
                  </m:sub>
                </m:sSub>
              </m:oMath>
            </m:oMathPara>
          </w:p>
        </w:tc>
        <w:tc>
          <w:tcPr>
            <w:tcW w:w="6806" w:type="dxa"/>
            <w:tcBorders>
              <w:top w:val="nil"/>
              <w:left w:val="nil"/>
              <w:bottom w:val="single" w:sz="12" w:space="0" w:color="auto"/>
              <w:right w:val="nil"/>
            </w:tcBorders>
            <w:vAlign w:val="center"/>
          </w:tcPr>
          <w:p w14:paraId="4503D0A9" w14:textId="3E0C69FB" w:rsidR="00117912" w:rsidRPr="00F96213" w:rsidRDefault="00117912" w:rsidP="00117912">
            <w:pPr>
              <w:spacing w:line="440" w:lineRule="exact"/>
              <w:jc w:val="center"/>
              <w:rPr>
                <w:rFonts w:ascii="Cambria Math" w:hAnsi="Cambria Math" w:cs="宋体"/>
                <w:sz w:val="24"/>
                <w:szCs w:val="24"/>
                <w:lang w:bidi="ar"/>
              </w:rPr>
            </w:pPr>
            <m:oMath>
              <m:r>
                <w:rPr>
                  <w:rFonts w:ascii="Cambria Math" w:hAnsi="Cambria Math" w:cs="宋体"/>
                  <w:sz w:val="24"/>
                  <w:szCs w:val="24"/>
                  <w:lang w:bidi="ar"/>
                </w:rPr>
                <m:t>j</m:t>
              </m:r>
            </m:oMath>
            <w:r w:rsidRPr="004E13E8">
              <w:rPr>
                <w:rFonts w:ascii="Cambria Math" w:hAnsi="Cambria Math" w:cs="宋体" w:hint="eastAsia"/>
                <w:sz w:val="24"/>
                <w:szCs w:val="24"/>
                <w:lang w:bidi="ar"/>
              </w:rPr>
              <w:t>车型的第</w:t>
            </w:r>
            <m:oMath>
              <m:r>
                <w:rPr>
                  <w:rFonts w:ascii="Cambria Math" w:hAnsi="Cambria Math" w:cs="宋体" w:hint="eastAsia"/>
                  <w:sz w:val="24"/>
                  <w:szCs w:val="24"/>
                  <w:lang w:bidi="ar"/>
                </w:rPr>
                <m:t>k</m:t>
              </m:r>
            </m:oMath>
            <w:r w:rsidRPr="004E13E8">
              <w:rPr>
                <w:rFonts w:ascii="Cambria Math" w:hAnsi="Cambria Math" w:cs="宋体" w:hint="eastAsia"/>
                <w:sz w:val="24"/>
                <w:szCs w:val="24"/>
                <w:lang w:bidi="ar"/>
              </w:rPr>
              <w:t>辆车在堆场</w:t>
            </w:r>
            <m:oMath>
              <m:r>
                <w:rPr>
                  <w:rFonts w:ascii="Cambria Math" w:hAnsi="Cambria Math" w:cs="宋体" w:hint="eastAsia"/>
                  <w:sz w:val="24"/>
                  <w:szCs w:val="24"/>
                  <w:lang w:bidi="ar"/>
                </w:rPr>
                <m:t>i</m:t>
              </m:r>
            </m:oMath>
            <w:r w:rsidRPr="004E13E8">
              <w:rPr>
                <w:rFonts w:ascii="Cambria Math" w:hAnsi="Cambria Math" w:cs="宋体" w:hint="eastAsia"/>
                <w:sz w:val="24"/>
                <w:szCs w:val="24"/>
                <w:lang w:bidi="ar"/>
              </w:rPr>
              <w:t>内的左下角</w:t>
            </w:r>
            <m:oMath>
              <m:r>
                <w:rPr>
                  <w:rFonts w:ascii="Cambria Math" w:hAnsi="Cambria Math" w:cs="宋体" w:hint="eastAsia"/>
                  <w:sz w:val="24"/>
                  <w:szCs w:val="24"/>
                  <w:lang w:bidi="ar"/>
                </w:rPr>
                <m:t>y</m:t>
              </m:r>
            </m:oMath>
            <w:r w:rsidRPr="004E13E8">
              <w:rPr>
                <w:rFonts w:ascii="Cambria Math" w:hAnsi="Cambria Math" w:cs="宋体" w:hint="eastAsia"/>
                <w:sz w:val="24"/>
                <w:szCs w:val="24"/>
                <w:lang w:bidi="ar"/>
              </w:rPr>
              <w:t>坐标</w:t>
            </w:r>
          </w:p>
        </w:tc>
      </w:tr>
    </w:tbl>
    <w:p w14:paraId="2399AD44" w14:textId="5998CD84" w:rsidR="00BC0F20" w:rsidRDefault="002E566C">
      <w:pPr>
        <w:widowControl/>
        <w:jc w:val="left"/>
        <w:rPr>
          <w:rFonts w:ascii="Times New Roman" w:eastAsia="宋体" w:hAnsi="Times New Roman" w:cs="Times New Roman"/>
          <w:sz w:val="24"/>
          <w:szCs w:val="24"/>
          <w14:ligatures w14:val="none"/>
        </w:rPr>
      </w:pPr>
      <w:r>
        <w:rPr>
          <w:rFonts w:ascii="Times New Roman" w:eastAsia="宋体" w:hAnsi="Times New Roman" w:cs="Times New Roman"/>
          <w:sz w:val="24"/>
          <w:szCs w:val="24"/>
          <w14:ligatures w14:val="none"/>
        </w:rPr>
        <w:br w:type="page"/>
      </w:r>
    </w:p>
    <w:p w14:paraId="5F5DFDC0" w14:textId="73B56A03" w:rsidR="00562C75" w:rsidRPr="00AE37D4" w:rsidRDefault="008A35ED" w:rsidP="008A35ED">
      <w:pPr>
        <w:pStyle w:val="b63ee27f-4cf3-414c-9275-d88e3f90795e"/>
        <w:spacing w:before="312" w:after="312"/>
        <w:rPr>
          <w:rFonts w:ascii="宋体" w:eastAsia="宋体" w:hAnsi="宋体"/>
          <w:bCs w:val="0"/>
          <w:color w:val="auto"/>
          <w:sz w:val="24"/>
        </w:rPr>
      </w:pPr>
      <w:bookmarkStart w:id="34" w:name="_Toc211542997"/>
      <w:r w:rsidRPr="00AE37D4">
        <w:rPr>
          <w:rFonts w:ascii="宋体" w:eastAsia="宋体" w:hAnsi="宋体" w:hint="eastAsia"/>
          <w:bCs w:val="0"/>
          <w:color w:val="auto"/>
          <w:sz w:val="24"/>
        </w:rPr>
        <w:lastRenderedPageBreak/>
        <w:t>2.</w:t>
      </w:r>
      <w:r w:rsidR="00AB1CF7" w:rsidRPr="00AE37D4">
        <w:rPr>
          <w:rFonts w:ascii="宋体" w:eastAsia="宋体" w:hAnsi="宋体" w:hint="eastAsia"/>
          <w:bCs w:val="0"/>
          <w:color w:val="auto"/>
          <w:sz w:val="24"/>
        </w:rPr>
        <w:t>3</w:t>
      </w:r>
      <w:r w:rsidRPr="00AE37D4">
        <w:rPr>
          <w:rFonts w:ascii="宋体" w:eastAsia="宋体" w:hAnsi="宋体" w:hint="eastAsia"/>
          <w:bCs w:val="0"/>
          <w:color w:val="auto"/>
          <w:sz w:val="24"/>
        </w:rPr>
        <w:t>.</w:t>
      </w:r>
      <w:r w:rsidR="00F823CE">
        <w:rPr>
          <w:rFonts w:ascii="宋体" w:eastAsia="宋体" w:hAnsi="宋体" w:hint="eastAsia"/>
          <w:bCs w:val="0"/>
          <w:color w:val="auto"/>
          <w:sz w:val="24"/>
        </w:rPr>
        <w:t>3</w:t>
      </w:r>
      <w:r w:rsidRPr="00AE37D4">
        <w:rPr>
          <w:rFonts w:ascii="宋体" w:eastAsia="宋体" w:hAnsi="宋体" w:hint="eastAsia"/>
          <w:bCs w:val="0"/>
          <w:color w:val="auto"/>
          <w:sz w:val="24"/>
        </w:rPr>
        <w:t xml:space="preserve"> </w:t>
      </w:r>
      <w:r w:rsidR="00D15C5B" w:rsidRPr="00AE37D4">
        <w:rPr>
          <w:rFonts w:ascii="宋体" w:eastAsia="宋体" w:hAnsi="宋体" w:hint="eastAsia"/>
          <w:bCs w:val="0"/>
          <w:color w:val="auto"/>
          <w:sz w:val="24"/>
        </w:rPr>
        <w:t>分配</w:t>
      </w:r>
      <w:r w:rsidRPr="00AE37D4">
        <w:rPr>
          <w:rFonts w:ascii="宋体" w:eastAsia="宋体" w:hAnsi="宋体" w:hint="eastAsia"/>
          <w:bCs w:val="0"/>
          <w:color w:val="auto"/>
          <w:sz w:val="24"/>
        </w:rPr>
        <w:t>模型建立</w:t>
      </w:r>
      <w:bookmarkEnd w:id="34"/>
    </w:p>
    <w:p w14:paraId="1765F3E7" w14:textId="3D4AAAC0" w:rsidR="00AB1DC5" w:rsidRPr="00AB1DC5" w:rsidRDefault="00861D5B" w:rsidP="00AB5A66">
      <w:pPr>
        <w:rPr>
          <w:rFonts w:ascii="微软雅黑" w:eastAsia="微软雅黑" w:hAnsi="微软雅黑"/>
          <w:i/>
          <w:color w:val="666666"/>
        </w:rPr>
      </w:pPr>
      <w:r w:rsidRPr="006F2949">
        <w:rPr>
          <w:rFonts w:ascii="Times New Roman" w:eastAsia="宋体" w:hAnsi="Times New Roman" w:cs="Times New Roman" w:hint="eastAsia"/>
          <w:sz w:val="24"/>
          <w:szCs w:val="24"/>
          <w14:ligatures w14:val="none"/>
        </w:rPr>
        <w:t>目标函数：</w:t>
      </w:r>
      <w:r w:rsidR="00627DE6" w:rsidRPr="00F22604">
        <w:rPr>
          <w:rFonts w:ascii="微软雅黑" w:eastAsia="微软雅黑" w:hAnsi="微软雅黑" w:hint="eastAsia"/>
          <w:i/>
          <w:color w:val="FF0000"/>
          <w:szCs w:val="21"/>
        </w:rPr>
        <w:br/>
      </w:r>
      <m:oMathPara>
        <m:oMath>
          <m:eqArr>
            <m:eqArrPr>
              <m:maxDist m:val="1"/>
              <m:ctrlPr>
                <w:rPr>
                  <w:rStyle w:val="af4"/>
                  <w:rFonts w:ascii="Cambria Math" w:eastAsia="微软雅黑" w:hAnsi="Cambria Math"/>
                  <w:i/>
                </w:rPr>
              </m:ctrlPr>
            </m:eqArrPr>
            <m:e>
              <m:func>
                <m:funcPr>
                  <m:ctrlPr>
                    <w:rPr>
                      <w:rStyle w:val="af4"/>
                      <w:rFonts w:ascii="Cambria Math" w:eastAsia="微软雅黑" w:hAnsi="Cambria Math"/>
                      <w:i/>
                    </w:rPr>
                  </m:ctrlPr>
                </m:funcPr>
                <m:fName>
                  <m:r>
                    <m:rPr>
                      <m:sty m:val="p"/>
                    </m:rPr>
                    <w:rPr>
                      <w:rStyle w:val="af4"/>
                      <w:rFonts w:ascii="Cambria Math" w:eastAsia="微软雅黑" w:hAnsi="Cambria Math"/>
                    </w:rPr>
                    <m:t>m</m:t>
                  </m:r>
                  <m:r>
                    <m:rPr>
                      <m:sty m:val="p"/>
                    </m:rPr>
                    <w:rPr>
                      <w:rStyle w:val="af4"/>
                      <w:rFonts w:ascii="Cambria Math" w:eastAsia="微软雅黑" w:hAnsi="Cambria Math" w:hint="eastAsia"/>
                    </w:rPr>
                    <m:t>in</m:t>
                  </m:r>
                </m:fName>
                <m:e>
                  <m:r>
                    <w:rPr>
                      <w:rStyle w:val="af4"/>
                      <w:rFonts w:ascii="Cambria Math" w:eastAsia="微软雅黑" w:hAnsi="Cambria Math"/>
                    </w:rPr>
                    <m:t xml:space="preserve"> </m:t>
                  </m:r>
                </m:e>
              </m:func>
              <m:r>
                <w:rPr>
                  <w:rStyle w:val="af4"/>
                  <w:rFonts w:ascii="Cambria Math" w:eastAsia="微软雅黑" w:hAnsi="Cambria Math"/>
                </w:rPr>
                <m:t>f</m:t>
              </m:r>
              <m:d>
                <m:dPr>
                  <m:ctrlPr>
                    <w:rPr>
                      <w:rStyle w:val="af4"/>
                      <w:rFonts w:ascii="Cambria Math" w:eastAsia="微软雅黑" w:hAnsi="Cambria Math"/>
                      <w:i/>
                    </w:rPr>
                  </m:ctrlPr>
                </m:dPr>
                <m:e>
                  <m:r>
                    <w:rPr>
                      <w:rStyle w:val="af4"/>
                      <w:rFonts w:ascii="Cambria Math" w:eastAsia="微软雅黑" w:hAnsi="Cambria Math"/>
                    </w:rPr>
                    <m:t>1</m:t>
                  </m:r>
                </m:e>
              </m:d>
              <m:r>
                <w:rPr>
                  <w:rStyle w:val="af4"/>
                  <w:rFonts w:ascii="Cambria Math" w:eastAsia="微软雅黑" w:hAnsi="Cambria Math"/>
                </w:rPr>
                <m:t>=</m:t>
              </m:r>
              <m:nary>
                <m:naryPr>
                  <m:chr m:val="∑"/>
                  <m:limLoc m:val="undOvr"/>
                  <m:supHide m:val="1"/>
                  <m:ctrlPr>
                    <w:rPr>
                      <w:rStyle w:val="af4"/>
                      <w:rFonts w:ascii="Cambria Math" w:eastAsia="微软雅黑" w:hAnsi="Cambria Math"/>
                      <w:i/>
                    </w:rPr>
                  </m:ctrlPr>
                </m:naryPr>
                <m:sub>
                  <m:r>
                    <w:rPr>
                      <w:rStyle w:val="af4"/>
                      <w:rFonts w:ascii="Cambria Math" w:eastAsia="微软雅黑" w:hAnsi="Cambria Math"/>
                    </w:rPr>
                    <m:t>j∈J</m:t>
                  </m:r>
                </m:sub>
                <m:sup/>
                <m:e>
                  <m:sSub>
                    <m:sSubPr>
                      <m:ctrlPr>
                        <w:rPr>
                          <w:rStyle w:val="af4"/>
                          <w:rFonts w:ascii="Cambria Math" w:eastAsia="微软雅黑" w:hAnsi="Cambria Math"/>
                          <w:i/>
                        </w:rPr>
                      </m:ctrlPr>
                    </m:sSubPr>
                    <m:e>
                      <m:r>
                        <w:rPr>
                          <w:rStyle w:val="af4"/>
                          <w:rFonts w:ascii="Cambria Math" w:eastAsia="微软雅黑" w:hAnsi="Cambria Math"/>
                        </w:rPr>
                        <m:t>z</m:t>
                      </m:r>
                    </m:e>
                    <m:sub>
                      <m:r>
                        <w:rPr>
                          <w:rStyle w:val="af4"/>
                          <w:rFonts w:ascii="Cambria Math" w:eastAsia="微软雅黑" w:hAnsi="Cambria Math"/>
                        </w:rPr>
                        <m:t>j</m:t>
                      </m:r>
                    </m:sub>
                  </m:sSub>
                </m:e>
              </m:nary>
              <m:r>
                <w:rPr>
                  <w:rStyle w:val="af4"/>
                  <w:rFonts w:ascii="Cambria Math" w:eastAsia="微软雅黑" w:hAnsi="Cambria Math"/>
                </w:rPr>
                <m:t xml:space="preserve">  #</m:t>
              </m:r>
              <m:d>
                <m:dPr>
                  <m:ctrlPr>
                    <w:rPr>
                      <w:rStyle w:val="af4"/>
                      <w:rFonts w:ascii="Cambria Math" w:eastAsia="微软雅黑" w:hAnsi="Cambria Math"/>
                      <w:i/>
                    </w:rPr>
                  </m:ctrlPr>
                </m:dPr>
                <m:e>
                  <m:r>
                    <w:rPr>
                      <w:rStyle w:val="af4"/>
                      <w:rFonts w:ascii="Cambria Math" w:eastAsia="微软雅黑" w:hAnsi="Cambria Math"/>
                    </w:rPr>
                    <m:t>1</m:t>
                  </m:r>
                </m:e>
              </m:d>
            </m:e>
          </m:eqArr>
        </m:oMath>
      </m:oMathPara>
    </w:p>
    <w:p w14:paraId="4B154500" w14:textId="2D109F74" w:rsidR="00AB1DC5" w:rsidRPr="00AB1DC5" w:rsidRDefault="00000000" w:rsidP="00AB5A66">
      <w:pPr>
        <w:rPr>
          <w:rFonts w:ascii="微软雅黑" w:eastAsia="微软雅黑" w:hAnsi="微软雅黑"/>
          <w:i/>
          <w:color w:val="666666"/>
        </w:rPr>
      </w:pPr>
      <m:oMathPara>
        <m:oMath>
          <m:eqArr>
            <m:eqArrPr>
              <m:maxDist m:val="1"/>
              <m:ctrlPr>
                <w:rPr>
                  <w:rStyle w:val="af4"/>
                  <w:rFonts w:ascii="Cambria Math" w:eastAsia="微软雅黑" w:hAnsi="Cambria Math"/>
                  <w:i/>
                </w:rPr>
              </m:ctrlPr>
            </m:eqArrPr>
            <m:e>
              <m:func>
                <m:funcPr>
                  <m:ctrlPr>
                    <w:rPr>
                      <w:rStyle w:val="af4"/>
                      <w:rFonts w:ascii="Cambria Math" w:eastAsia="微软雅黑" w:hAnsi="Cambria Math"/>
                      <w:i/>
                    </w:rPr>
                  </m:ctrlPr>
                </m:funcPr>
                <m:fName>
                  <m:r>
                    <m:rPr>
                      <m:sty m:val="p"/>
                    </m:rPr>
                    <w:rPr>
                      <w:rStyle w:val="af4"/>
                      <w:rFonts w:ascii="Cambria Math" w:eastAsia="微软雅黑" w:hAnsi="Cambria Math"/>
                    </w:rPr>
                    <m:t>m</m:t>
                  </m:r>
                  <m:r>
                    <m:rPr>
                      <m:sty m:val="p"/>
                    </m:rPr>
                    <w:rPr>
                      <w:rStyle w:val="af4"/>
                      <w:rFonts w:ascii="Cambria Math" w:eastAsia="微软雅黑" w:hAnsi="Cambria Math" w:hint="eastAsia"/>
                    </w:rPr>
                    <m:t>ax</m:t>
                  </m:r>
                </m:fName>
                <m:e>
                  <m:r>
                    <w:rPr>
                      <w:rStyle w:val="af4"/>
                      <w:rFonts w:ascii="Cambria Math" w:eastAsia="微软雅黑" w:hAnsi="Cambria Math"/>
                    </w:rPr>
                    <m:t xml:space="preserve"> </m:t>
                  </m:r>
                </m:e>
              </m:func>
              <m:r>
                <w:rPr>
                  <w:rStyle w:val="af4"/>
                  <w:rFonts w:ascii="Cambria Math" w:eastAsia="微软雅黑" w:hAnsi="Cambria Math"/>
                </w:rPr>
                <m:t>f</m:t>
              </m:r>
              <m:d>
                <m:dPr>
                  <m:ctrlPr>
                    <w:rPr>
                      <w:rStyle w:val="af4"/>
                      <w:rFonts w:ascii="Cambria Math" w:eastAsia="微软雅黑" w:hAnsi="Cambria Math"/>
                      <w:i/>
                    </w:rPr>
                  </m:ctrlPr>
                </m:dPr>
                <m:e>
                  <m:r>
                    <w:rPr>
                      <w:rStyle w:val="af4"/>
                      <w:rFonts w:ascii="Cambria Math" w:eastAsia="微软雅黑" w:hAnsi="Cambria Math"/>
                    </w:rPr>
                    <m:t>2</m:t>
                  </m:r>
                </m:e>
              </m:d>
              <m:r>
                <w:rPr>
                  <w:rStyle w:val="af4"/>
                  <w:rFonts w:ascii="Cambria Math" w:eastAsia="微软雅黑" w:hAnsi="Cambria Math"/>
                </w:rPr>
                <m:t>=</m:t>
              </m:r>
              <m:sSub>
                <m:sSubPr>
                  <m:ctrlPr>
                    <w:rPr>
                      <w:rStyle w:val="af4"/>
                      <w:rFonts w:ascii="Cambria Math" w:eastAsia="微软雅黑" w:hAnsi="Cambria Math"/>
                      <w:i/>
                    </w:rPr>
                  </m:ctrlPr>
                </m:sSubPr>
                <m:e>
                  <m:r>
                    <w:rPr>
                      <w:rStyle w:val="af4"/>
                      <w:rFonts w:ascii="Cambria Math" w:eastAsia="微软雅黑" w:hAnsi="Cambria Math" w:hint="eastAsia"/>
                    </w:rPr>
                    <m:t>u</m:t>
                  </m:r>
                </m:e>
                <m:sub>
                  <m:r>
                    <w:rPr>
                      <w:rStyle w:val="af4"/>
                      <w:rFonts w:ascii="Cambria Math" w:eastAsia="微软雅黑" w:hAnsi="Cambria Math" w:hint="eastAsia"/>
                    </w:rPr>
                    <m:t>min</m:t>
                  </m:r>
                </m:sub>
              </m:sSub>
              <m:r>
                <w:rPr>
                  <w:rStyle w:val="af4"/>
                  <w:rFonts w:ascii="Cambria Math" w:eastAsia="微软雅黑" w:hAnsi="Cambria Math"/>
                </w:rPr>
                <m:t xml:space="preserve"> #</m:t>
              </m:r>
              <m:d>
                <m:dPr>
                  <m:ctrlPr>
                    <w:rPr>
                      <w:rStyle w:val="af4"/>
                      <w:rFonts w:ascii="Cambria Math" w:eastAsia="微软雅黑" w:hAnsi="Cambria Math"/>
                      <w:i/>
                    </w:rPr>
                  </m:ctrlPr>
                </m:dPr>
                <m:e>
                  <m:r>
                    <w:rPr>
                      <w:rStyle w:val="af4"/>
                      <w:rFonts w:ascii="Cambria Math" w:eastAsia="微软雅黑" w:hAnsi="Cambria Math"/>
                    </w:rPr>
                    <m:t>2</m:t>
                  </m:r>
                </m:e>
              </m:d>
            </m:e>
          </m:eqArr>
        </m:oMath>
      </m:oMathPara>
    </w:p>
    <w:p w14:paraId="54706421" w14:textId="01CE00AB" w:rsidR="00AB1DC5" w:rsidRPr="00AB1DC5" w:rsidRDefault="00012087" w:rsidP="00AB5A66">
      <w:pPr>
        <w:rPr>
          <w:rFonts w:ascii="微软雅黑" w:eastAsia="微软雅黑" w:hAnsi="微软雅黑"/>
          <w:i/>
          <w:color w:val="666666"/>
        </w:rPr>
      </w:pPr>
      <w:r w:rsidRPr="006F2949">
        <w:rPr>
          <w:rFonts w:ascii="Times New Roman" w:eastAsia="宋体" w:hAnsi="Times New Roman" w:cs="Times New Roman" w:hint="eastAsia"/>
          <w:sz w:val="24"/>
          <w:szCs w:val="24"/>
          <w14:ligatures w14:val="none"/>
        </w:rPr>
        <w:t>约束条件：</w:t>
      </w:r>
      <w:r w:rsidR="0079176F" w:rsidRPr="00F22604">
        <w:rPr>
          <w:rFonts w:ascii="微软雅黑" w:eastAsia="微软雅黑" w:hAnsi="微软雅黑"/>
          <w:i/>
          <w:color w:val="000000" w:themeColor="text1"/>
          <w:szCs w:val="21"/>
        </w:rPr>
        <w:br/>
      </w:r>
      <m:oMathPara>
        <m:oMath>
          <m:eqArr>
            <m:eqArrPr>
              <m:maxDist m:val="1"/>
              <m:ctrlPr>
                <w:rPr>
                  <w:rStyle w:val="af4"/>
                  <w:rFonts w:ascii="Cambria Math" w:eastAsia="微软雅黑" w:hAnsi="Cambria Math"/>
                  <w:i/>
                </w:rPr>
              </m:ctrlPr>
            </m:eqArrPr>
            <m:e>
              <m:sSub>
                <m:sSubPr>
                  <m:ctrlPr>
                    <w:rPr>
                      <w:rStyle w:val="af4"/>
                      <w:rFonts w:ascii="Cambria Math" w:eastAsia="微软雅黑" w:hAnsi="Cambria Math"/>
                      <w:i/>
                    </w:rPr>
                  </m:ctrlPr>
                </m:sSubPr>
                <m:e>
                  <m:r>
                    <w:rPr>
                      <w:rStyle w:val="af4"/>
                      <w:rFonts w:ascii="Cambria Math" w:eastAsia="微软雅黑" w:hAnsi="Cambria Math"/>
                    </w:rPr>
                    <m:t>z</m:t>
                  </m:r>
                </m:e>
                <m:sub>
                  <m:r>
                    <w:rPr>
                      <w:rStyle w:val="af4"/>
                      <w:rFonts w:ascii="Cambria Math" w:eastAsia="微软雅黑" w:hAnsi="Cambria Math"/>
                    </w:rPr>
                    <m:t>j</m:t>
                  </m:r>
                </m:sub>
              </m:sSub>
              <m:r>
                <w:rPr>
                  <w:rStyle w:val="af4"/>
                  <w:rFonts w:ascii="Cambria Math" w:eastAsia="微软雅黑" w:hAnsi="Cambria Math"/>
                </w:rPr>
                <m:t>≥</m:t>
              </m:r>
              <m:nary>
                <m:naryPr>
                  <m:chr m:val="∑"/>
                  <m:limLoc m:val="undOvr"/>
                  <m:supHide m:val="1"/>
                  <m:ctrlPr>
                    <w:rPr>
                      <w:rStyle w:val="af4"/>
                      <w:rFonts w:ascii="Cambria Math" w:eastAsia="微软雅黑" w:hAnsi="Cambria Math"/>
                      <w:i/>
                    </w:rPr>
                  </m:ctrlPr>
                </m:naryPr>
                <m:sub>
                  <m:r>
                    <w:rPr>
                      <w:rStyle w:val="af4"/>
                      <w:rFonts w:ascii="Cambria Math" w:eastAsia="微软雅黑" w:hAnsi="Cambria Math"/>
                    </w:rPr>
                    <m:t>i∈I</m:t>
                  </m:r>
                </m:sub>
                <m:sup/>
                <m:e>
                  <m:sSub>
                    <m:sSubPr>
                      <m:ctrlPr>
                        <w:rPr>
                          <w:rStyle w:val="af4"/>
                          <w:rFonts w:ascii="Cambria Math" w:eastAsia="微软雅黑" w:hAnsi="Cambria Math"/>
                          <w:i/>
                        </w:rPr>
                      </m:ctrlPr>
                    </m:sSubPr>
                    <m:e>
                      <m:r>
                        <w:rPr>
                          <w:rStyle w:val="af4"/>
                          <w:rFonts w:ascii="Cambria Math" w:eastAsia="微软雅黑" w:hAnsi="Cambria Math"/>
                        </w:rPr>
                        <m:t>y</m:t>
                      </m:r>
                    </m:e>
                    <m:sub>
                      <m:r>
                        <w:rPr>
                          <w:rStyle w:val="af4"/>
                          <w:rFonts w:ascii="Cambria Math" w:eastAsia="微软雅黑" w:hAnsi="Cambria Math" w:hint="eastAsia"/>
                        </w:rPr>
                        <m:t>i</m:t>
                      </m:r>
                      <m:r>
                        <w:rPr>
                          <w:rStyle w:val="af4"/>
                          <w:rFonts w:ascii="Cambria Math" w:eastAsia="微软雅黑" w:hAnsi="Cambria Math"/>
                        </w:rPr>
                        <m:t>j</m:t>
                      </m:r>
                    </m:sub>
                  </m:sSub>
                </m:e>
              </m:nary>
              <m:r>
                <w:rPr>
                  <w:rStyle w:val="af4"/>
                  <w:rFonts w:ascii="Cambria Math" w:eastAsia="微软雅黑" w:hAnsi="Cambria Math"/>
                </w:rPr>
                <m:t>-1,∀j #</m:t>
              </m:r>
              <m:d>
                <m:dPr>
                  <m:ctrlPr>
                    <w:rPr>
                      <w:rStyle w:val="af4"/>
                      <w:rFonts w:ascii="Cambria Math" w:eastAsia="微软雅黑" w:hAnsi="Cambria Math"/>
                      <w:i/>
                    </w:rPr>
                  </m:ctrlPr>
                </m:dPr>
                <m:e>
                  <m:r>
                    <w:rPr>
                      <w:rStyle w:val="af4"/>
                      <w:rFonts w:ascii="Cambria Math" w:eastAsia="微软雅黑" w:hAnsi="Cambria Math"/>
                    </w:rPr>
                    <m:t>3</m:t>
                  </m:r>
                </m:e>
              </m:d>
            </m:e>
          </m:eqArr>
        </m:oMath>
      </m:oMathPara>
    </w:p>
    <w:p w14:paraId="79326B72" w14:textId="1E50F43E" w:rsidR="00AB1DC5" w:rsidRPr="00AB1DC5" w:rsidRDefault="00000000" w:rsidP="00AB5A66">
      <w:pPr>
        <w:rPr>
          <w:rStyle w:val="af4"/>
          <w:rFonts w:ascii="微软雅黑" w:eastAsia="微软雅黑" w:hAnsi="微软雅黑"/>
          <w:i/>
        </w:rPr>
      </w:pPr>
      <m:oMathPara>
        <m:oMath>
          <m:eqArr>
            <m:eqArrPr>
              <m:maxDist m:val="1"/>
              <m:ctrlPr>
                <w:rPr>
                  <w:rStyle w:val="af4"/>
                  <w:rFonts w:ascii="Cambria Math" w:eastAsia="微软雅黑" w:hAnsi="Cambria Math"/>
                  <w:i/>
                </w:rPr>
              </m:ctrlPr>
            </m:eqArrPr>
            <m:e>
              <m:sSub>
                <m:sSubPr>
                  <m:ctrlPr>
                    <w:rPr>
                      <w:rStyle w:val="af4"/>
                      <w:rFonts w:ascii="Cambria Math" w:eastAsia="微软雅黑" w:hAnsi="Cambria Math"/>
                      <w:i/>
                    </w:rPr>
                  </m:ctrlPr>
                </m:sSubPr>
                <m:e>
                  <m:r>
                    <w:rPr>
                      <w:rStyle w:val="af4"/>
                      <w:rFonts w:ascii="Cambria Math" w:eastAsia="微软雅黑" w:hAnsi="Cambria Math" w:hint="eastAsia"/>
                    </w:rPr>
                    <m:t>u</m:t>
                  </m:r>
                </m:e>
                <m:sub>
                  <m:r>
                    <w:rPr>
                      <w:rStyle w:val="af4"/>
                      <w:rFonts w:ascii="Cambria Math" w:eastAsia="微软雅黑" w:hAnsi="Cambria Math" w:hint="eastAsia"/>
                    </w:rPr>
                    <m:t>i</m:t>
                  </m:r>
                </m:sub>
              </m:sSub>
              <m:r>
                <w:rPr>
                  <w:rStyle w:val="af4"/>
                  <w:rFonts w:ascii="Cambria Math" w:eastAsia="微软雅黑" w:hAnsi="Cambria Math"/>
                </w:rPr>
                <m:t>=</m:t>
              </m:r>
              <m:f>
                <m:fPr>
                  <m:ctrlPr>
                    <w:rPr>
                      <w:rStyle w:val="af4"/>
                      <w:rFonts w:ascii="Cambria Math" w:eastAsia="微软雅黑" w:hAnsi="Cambria Math"/>
                      <w:i/>
                    </w:rPr>
                  </m:ctrlPr>
                </m:fPr>
                <m:num>
                  <m:nary>
                    <m:naryPr>
                      <m:chr m:val="∑"/>
                      <m:limLoc m:val="undOvr"/>
                      <m:supHide m:val="1"/>
                      <m:ctrlPr>
                        <w:rPr>
                          <w:rStyle w:val="af4"/>
                          <w:rFonts w:ascii="Cambria Math" w:eastAsia="微软雅黑" w:hAnsi="Cambria Math"/>
                          <w:i/>
                        </w:rPr>
                      </m:ctrlPr>
                    </m:naryPr>
                    <m:sub>
                      <m:r>
                        <w:rPr>
                          <w:rStyle w:val="af4"/>
                          <w:rFonts w:ascii="Cambria Math" w:eastAsia="微软雅黑" w:hAnsi="Cambria Math" w:hint="eastAsia"/>
                        </w:rPr>
                        <m:t>j</m:t>
                      </m:r>
                      <m:r>
                        <w:rPr>
                          <w:rStyle w:val="af4"/>
                          <w:rFonts w:ascii="Cambria Math" w:eastAsia="微软雅黑" w:hAnsi="Cambria Math"/>
                        </w:rPr>
                        <m:t>∈J</m:t>
                      </m:r>
                    </m:sub>
                    <m:sup/>
                    <m:e>
                      <m:nary>
                        <m:naryPr>
                          <m:chr m:val="∑"/>
                          <m:limLoc m:val="undOvr"/>
                          <m:supHide m:val="1"/>
                          <m:ctrlPr>
                            <w:rPr>
                              <w:rStyle w:val="af4"/>
                              <w:rFonts w:ascii="Cambria Math" w:eastAsia="微软雅黑" w:hAnsi="Cambria Math"/>
                              <w:i/>
                            </w:rPr>
                          </m:ctrlPr>
                        </m:naryPr>
                        <m:sub>
                          <m:r>
                            <w:rPr>
                              <w:rStyle w:val="af4"/>
                              <w:rFonts w:ascii="Cambria Math" w:eastAsia="微软雅黑" w:hAnsi="Cambria Math"/>
                            </w:rPr>
                            <m:t>q∈</m:t>
                          </m:r>
                          <m:sSub>
                            <m:sSubPr>
                              <m:ctrlPr>
                                <w:rPr>
                                  <w:rStyle w:val="af4"/>
                                  <w:rFonts w:ascii="Cambria Math" w:eastAsia="微软雅黑" w:hAnsi="Cambria Math"/>
                                  <w:i/>
                                </w:rPr>
                              </m:ctrlPr>
                            </m:sSubPr>
                            <m:e>
                              <m:r>
                                <w:rPr>
                                  <w:rStyle w:val="af4"/>
                                  <w:rFonts w:ascii="Cambria Math" w:eastAsia="微软雅黑" w:hAnsi="Cambria Math"/>
                                </w:rPr>
                                <m:t>Q</m:t>
                              </m:r>
                            </m:e>
                            <m:sub>
                              <m:r>
                                <w:rPr>
                                  <w:rStyle w:val="af4"/>
                                  <w:rFonts w:ascii="Cambria Math" w:eastAsia="微软雅黑" w:hAnsi="Cambria Math" w:hint="eastAsia"/>
                                </w:rPr>
                                <m:t>j</m:t>
                              </m:r>
                            </m:sub>
                          </m:sSub>
                        </m:sub>
                        <m:sup/>
                        <m:e>
                          <m:sSub>
                            <m:sSubPr>
                              <m:ctrlPr>
                                <w:rPr>
                                  <w:rStyle w:val="af4"/>
                                  <w:rFonts w:ascii="Cambria Math" w:eastAsia="微软雅黑" w:hAnsi="Cambria Math"/>
                                  <w:i/>
                                </w:rPr>
                              </m:ctrlPr>
                            </m:sSubPr>
                            <m:e>
                              <m:r>
                                <w:rPr>
                                  <w:rStyle w:val="af4"/>
                                  <w:rFonts w:ascii="Cambria Math" w:eastAsia="微软雅黑" w:hAnsi="Cambria Math" w:hint="eastAsia"/>
                                </w:rPr>
                                <m:t>a</m:t>
                              </m:r>
                            </m:e>
                            <m:sub>
                              <m:r>
                                <w:rPr>
                                  <w:rStyle w:val="af4"/>
                                  <w:rFonts w:ascii="Cambria Math" w:eastAsia="微软雅黑" w:hAnsi="Cambria Math"/>
                                </w:rPr>
                                <m:t>j</m:t>
                              </m:r>
                            </m:sub>
                          </m:sSub>
                          <m:r>
                            <w:rPr>
                              <w:rStyle w:val="af4"/>
                              <w:rFonts w:ascii="Cambria Math" w:eastAsia="微软雅黑" w:hAnsi="Cambria Math"/>
                            </w:rPr>
                            <m:t>∙</m:t>
                          </m:r>
                          <m:sSub>
                            <m:sSubPr>
                              <m:ctrlPr>
                                <w:rPr>
                                  <w:rStyle w:val="af4"/>
                                  <w:rFonts w:ascii="Cambria Math" w:eastAsia="微软雅黑" w:hAnsi="Cambria Math"/>
                                  <w:i/>
                                </w:rPr>
                              </m:ctrlPr>
                            </m:sSubPr>
                            <m:e>
                              <m:r>
                                <w:rPr>
                                  <w:rStyle w:val="af4"/>
                                  <w:rFonts w:ascii="Cambria Math" w:eastAsia="微软雅黑" w:hAnsi="Cambria Math"/>
                                </w:rPr>
                                <m:t>x</m:t>
                              </m:r>
                            </m:e>
                            <m:sub>
                              <m:r>
                                <w:rPr>
                                  <w:rStyle w:val="af4"/>
                                  <w:rFonts w:ascii="Cambria Math" w:eastAsia="微软雅黑" w:hAnsi="Cambria Math" w:hint="eastAsia"/>
                                </w:rPr>
                                <m:t>i</m:t>
                              </m:r>
                              <m:r>
                                <w:rPr>
                                  <w:rStyle w:val="af4"/>
                                  <w:rFonts w:ascii="Cambria Math" w:eastAsia="微软雅黑" w:hAnsi="Cambria Math"/>
                                </w:rPr>
                                <m:t>jq</m:t>
                              </m:r>
                            </m:sub>
                          </m:sSub>
                        </m:e>
                      </m:nary>
                    </m:e>
                  </m:nary>
                </m:num>
                <m:den>
                  <m:sSub>
                    <m:sSubPr>
                      <m:ctrlPr>
                        <w:rPr>
                          <w:rStyle w:val="af4"/>
                          <w:rFonts w:ascii="Cambria Math" w:eastAsia="微软雅黑" w:hAnsi="Cambria Math"/>
                          <w:i/>
                        </w:rPr>
                      </m:ctrlPr>
                    </m:sSubPr>
                    <m:e>
                      <m:r>
                        <w:rPr>
                          <w:rStyle w:val="af4"/>
                          <w:rFonts w:ascii="Cambria Math" w:eastAsia="微软雅黑" w:hAnsi="Cambria Math"/>
                        </w:rPr>
                        <m:t>A</m:t>
                      </m:r>
                    </m:e>
                    <m:sub>
                      <m:r>
                        <w:rPr>
                          <w:rStyle w:val="af4"/>
                          <w:rFonts w:ascii="Cambria Math" w:eastAsia="微软雅黑" w:hAnsi="Cambria Math" w:hint="eastAsia"/>
                        </w:rPr>
                        <m:t>i</m:t>
                      </m:r>
                    </m:sub>
                  </m:sSub>
                </m:den>
              </m:f>
              <m:r>
                <w:rPr>
                  <w:rStyle w:val="af4"/>
                  <w:rFonts w:ascii="Cambria Math" w:eastAsia="微软雅黑" w:hAnsi="Cambria Math"/>
                </w:rPr>
                <m:t>,∀i #</m:t>
              </m:r>
              <m:d>
                <m:dPr>
                  <m:ctrlPr>
                    <w:rPr>
                      <w:rStyle w:val="af4"/>
                      <w:rFonts w:ascii="Cambria Math" w:eastAsia="微软雅黑" w:hAnsi="Cambria Math"/>
                      <w:i/>
                    </w:rPr>
                  </m:ctrlPr>
                </m:dPr>
                <m:e>
                  <m:r>
                    <w:rPr>
                      <w:rStyle w:val="af4"/>
                      <w:rFonts w:ascii="Cambria Math" w:eastAsia="微软雅黑" w:hAnsi="Cambria Math"/>
                    </w:rPr>
                    <m:t>4</m:t>
                  </m:r>
                </m:e>
              </m:d>
            </m:e>
          </m:eqArr>
        </m:oMath>
      </m:oMathPara>
    </w:p>
    <w:p w14:paraId="383EB426" w14:textId="388A4F4A" w:rsidR="00AB1DC5" w:rsidRPr="00AB1DC5" w:rsidRDefault="00000000" w:rsidP="00AB5A66">
      <w:pPr>
        <w:rPr>
          <w:rStyle w:val="af4"/>
          <w:rFonts w:ascii="微软雅黑" w:eastAsia="微软雅黑" w:hAnsi="微软雅黑"/>
          <w:i/>
        </w:rPr>
      </w:pPr>
      <m:oMathPara>
        <m:oMath>
          <m:eqArr>
            <m:eqArrPr>
              <m:maxDist m:val="1"/>
              <m:ctrlPr>
                <w:rPr>
                  <w:rStyle w:val="af4"/>
                  <w:rFonts w:ascii="Cambria Math" w:eastAsia="微软雅黑" w:hAnsi="Cambria Math"/>
                  <w:i/>
                </w:rPr>
              </m:ctrlPr>
            </m:eqArrPr>
            <m:e>
              <m:nary>
                <m:naryPr>
                  <m:chr m:val="∑"/>
                  <m:limLoc m:val="undOvr"/>
                  <m:supHide m:val="1"/>
                  <m:ctrlPr>
                    <w:rPr>
                      <w:rStyle w:val="af4"/>
                      <w:rFonts w:ascii="Cambria Math" w:eastAsia="微软雅黑" w:hAnsi="Cambria Math"/>
                      <w:i/>
                    </w:rPr>
                  </m:ctrlPr>
                </m:naryPr>
                <m:sub>
                  <m:r>
                    <w:rPr>
                      <w:rStyle w:val="af4"/>
                      <w:rFonts w:ascii="Cambria Math" w:eastAsia="微软雅黑" w:hAnsi="Cambria Math"/>
                    </w:rPr>
                    <m:t>i∈I</m:t>
                  </m:r>
                </m:sub>
                <m:sup/>
                <m:e>
                  <m:sSub>
                    <m:sSubPr>
                      <m:ctrlPr>
                        <w:rPr>
                          <w:rStyle w:val="af4"/>
                          <w:rFonts w:ascii="Cambria Math" w:eastAsia="微软雅黑" w:hAnsi="Cambria Math"/>
                          <w:i/>
                        </w:rPr>
                      </m:ctrlPr>
                    </m:sSubPr>
                    <m:e>
                      <m:r>
                        <w:rPr>
                          <w:rStyle w:val="af4"/>
                          <w:rFonts w:ascii="Cambria Math" w:eastAsia="微软雅黑" w:hAnsi="Cambria Math"/>
                        </w:rPr>
                        <m:t>x</m:t>
                      </m:r>
                    </m:e>
                    <m:sub>
                      <m:r>
                        <w:rPr>
                          <w:rStyle w:val="af4"/>
                          <w:rFonts w:ascii="Cambria Math" w:eastAsia="微软雅黑" w:hAnsi="Cambria Math" w:hint="eastAsia"/>
                        </w:rPr>
                        <m:t>i</m:t>
                      </m:r>
                      <m:r>
                        <w:rPr>
                          <w:rStyle w:val="af4"/>
                          <w:rFonts w:ascii="Cambria Math" w:eastAsia="微软雅黑" w:hAnsi="Cambria Math"/>
                        </w:rPr>
                        <m:t>jq</m:t>
                      </m:r>
                    </m:sub>
                  </m:sSub>
                </m:e>
              </m:nary>
              <m:r>
                <w:rPr>
                  <w:rStyle w:val="af4"/>
                  <w:rFonts w:ascii="Cambria Math" w:eastAsia="微软雅黑" w:hAnsi="Cambria Math"/>
                </w:rPr>
                <m:t>=1,∀j,q #</m:t>
              </m:r>
              <m:d>
                <m:dPr>
                  <m:ctrlPr>
                    <w:rPr>
                      <w:rStyle w:val="af4"/>
                      <w:rFonts w:ascii="Cambria Math" w:eastAsia="微软雅黑" w:hAnsi="Cambria Math"/>
                      <w:i/>
                    </w:rPr>
                  </m:ctrlPr>
                </m:dPr>
                <m:e>
                  <m:r>
                    <w:rPr>
                      <w:rStyle w:val="af4"/>
                      <w:rFonts w:ascii="Cambria Math" w:eastAsia="微软雅黑" w:hAnsi="Cambria Math"/>
                    </w:rPr>
                    <m:t>5</m:t>
                  </m:r>
                </m:e>
              </m:d>
            </m:e>
          </m:eqArr>
        </m:oMath>
      </m:oMathPara>
    </w:p>
    <w:p w14:paraId="696E4DA8" w14:textId="2F0D9E9A" w:rsidR="00AB1DC5" w:rsidRPr="00AB1DC5" w:rsidRDefault="00000000" w:rsidP="00AB5A66">
      <w:pPr>
        <w:rPr>
          <w:rStyle w:val="af4"/>
          <w:rFonts w:ascii="微软雅黑" w:eastAsia="微软雅黑" w:hAnsi="微软雅黑"/>
          <w:i/>
        </w:rPr>
      </w:pPr>
      <m:oMathPara>
        <m:oMath>
          <m:eqArr>
            <m:eqArrPr>
              <m:maxDist m:val="1"/>
              <m:ctrlPr>
                <w:rPr>
                  <w:rStyle w:val="af4"/>
                  <w:rFonts w:ascii="Cambria Math" w:eastAsia="微软雅黑" w:hAnsi="Cambria Math"/>
                  <w:i/>
                </w:rPr>
              </m:ctrlPr>
            </m:eqArrPr>
            <m:e>
              <m:nary>
                <m:naryPr>
                  <m:chr m:val="∑"/>
                  <m:limLoc m:val="undOvr"/>
                  <m:supHide m:val="1"/>
                  <m:ctrlPr>
                    <w:rPr>
                      <w:rStyle w:val="af4"/>
                      <w:rFonts w:ascii="Cambria Math" w:eastAsia="微软雅黑" w:hAnsi="Cambria Math"/>
                      <w:i/>
                    </w:rPr>
                  </m:ctrlPr>
                </m:naryPr>
                <m:sub>
                  <m:r>
                    <w:rPr>
                      <w:rStyle w:val="af4"/>
                      <w:rFonts w:ascii="Cambria Math" w:eastAsia="微软雅黑" w:hAnsi="Cambria Math" w:hint="eastAsia"/>
                    </w:rPr>
                    <m:t>j</m:t>
                  </m:r>
                  <m:r>
                    <w:rPr>
                      <w:rStyle w:val="af4"/>
                      <w:rFonts w:ascii="Cambria Math" w:eastAsia="微软雅黑" w:hAnsi="Cambria Math"/>
                    </w:rPr>
                    <m:t>∈J</m:t>
                  </m:r>
                </m:sub>
                <m:sup/>
                <m:e>
                  <m:nary>
                    <m:naryPr>
                      <m:chr m:val="∑"/>
                      <m:limLoc m:val="undOvr"/>
                      <m:supHide m:val="1"/>
                      <m:ctrlPr>
                        <w:rPr>
                          <w:rStyle w:val="af4"/>
                          <w:rFonts w:ascii="Cambria Math" w:eastAsia="微软雅黑" w:hAnsi="Cambria Math"/>
                          <w:i/>
                        </w:rPr>
                      </m:ctrlPr>
                    </m:naryPr>
                    <m:sub>
                      <m:r>
                        <w:rPr>
                          <w:rStyle w:val="af4"/>
                          <w:rFonts w:ascii="Cambria Math" w:eastAsia="微软雅黑" w:hAnsi="Cambria Math"/>
                        </w:rPr>
                        <m:t>q∈</m:t>
                      </m:r>
                      <m:sSub>
                        <m:sSubPr>
                          <m:ctrlPr>
                            <w:rPr>
                              <w:rStyle w:val="af4"/>
                              <w:rFonts w:ascii="Cambria Math" w:eastAsia="微软雅黑" w:hAnsi="Cambria Math"/>
                              <w:i/>
                            </w:rPr>
                          </m:ctrlPr>
                        </m:sSubPr>
                        <m:e>
                          <m:r>
                            <w:rPr>
                              <w:rStyle w:val="af4"/>
                              <w:rFonts w:ascii="Cambria Math" w:eastAsia="微软雅黑" w:hAnsi="Cambria Math"/>
                            </w:rPr>
                            <m:t>Q</m:t>
                          </m:r>
                        </m:e>
                        <m:sub>
                          <m:r>
                            <w:rPr>
                              <w:rStyle w:val="af4"/>
                              <w:rFonts w:ascii="Cambria Math" w:eastAsia="微软雅黑" w:hAnsi="Cambria Math" w:hint="eastAsia"/>
                            </w:rPr>
                            <m:t>j</m:t>
                          </m:r>
                        </m:sub>
                      </m:sSub>
                    </m:sub>
                    <m:sup/>
                    <m:e>
                      <m:sSub>
                        <m:sSubPr>
                          <m:ctrlPr>
                            <w:rPr>
                              <w:rStyle w:val="af4"/>
                              <w:rFonts w:ascii="Cambria Math" w:eastAsia="微软雅黑" w:hAnsi="Cambria Math"/>
                              <w:i/>
                            </w:rPr>
                          </m:ctrlPr>
                        </m:sSubPr>
                        <m:e>
                          <m:r>
                            <w:rPr>
                              <w:rStyle w:val="af4"/>
                              <w:rFonts w:ascii="Cambria Math" w:eastAsia="微软雅黑" w:hAnsi="Cambria Math" w:hint="eastAsia"/>
                            </w:rPr>
                            <m:t>a</m:t>
                          </m:r>
                        </m:e>
                        <m:sub>
                          <m:r>
                            <w:rPr>
                              <w:rStyle w:val="af4"/>
                              <w:rFonts w:ascii="Cambria Math" w:eastAsia="微软雅黑" w:hAnsi="Cambria Math"/>
                            </w:rPr>
                            <m:t>j</m:t>
                          </m:r>
                        </m:sub>
                      </m:sSub>
                      <m:r>
                        <w:rPr>
                          <w:rStyle w:val="af4"/>
                          <w:rFonts w:ascii="Cambria Math" w:eastAsia="微软雅黑" w:hAnsi="Cambria Math"/>
                        </w:rPr>
                        <m:t>∙</m:t>
                      </m:r>
                      <m:sSub>
                        <m:sSubPr>
                          <m:ctrlPr>
                            <w:rPr>
                              <w:rStyle w:val="af4"/>
                              <w:rFonts w:ascii="Cambria Math" w:eastAsia="微软雅黑" w:hAnsi="Cambria Math"/>
                              <w:i/>
                            </w:rPr>
                          </m:ctrlPr>
                        </m:sSubPr>
                        <m:e>
                          <m:r>
                            <w:rPr>
                              <w:rStyle w:val="af4"/>
                              <w:rFonts w:ascii="Cambria Math" w:eastAsia="微软雅黑" w:hAnsi="Cambria Math"/>
                            </w:rPr>
                            <m:t>x</m:t>
                          </m:r>
                        </m:e>
                        <m:sub>
                          <m:r>
                            <w:rPr>
                              <w:rStyle w:val="af4"/>
                              <w:rFonts w:ascii="Cambria Math" w:eastAsia="微软雅黑" w:hAnsi="Cambria Math" w:hint="eastAsia"/>
                            </w:rPr>
                            <m:t>i</m:t>
                          </m:r>
                          <m:r>
                            <w:rPr>
                              <w:rStyle w:val="af4"/>
                              <w:rFonts w:ascii="Cambria Math" w:eastAsia="微软雅黑" w:hAnsi="Cambria Math"/>
                            </w:rPr>
                            <m:t>jq</m:t>
                          </m:r>
                        </m:sub>
                      </m:sSub>
                    </m:e>
                  </m:nary>
                </m:e>
              </m:nary>
              <m:r>
                <w:rPr>
                  <w:rStyle w:val="af4"/>
                  <w:rFonts w:ascii="Cambria Math" w:eastAsia="微软雅黑" w:hAnsi="Cambria Math"/>
                </w:rPr>
                <m:t>≤</m:t>
              </m:r>
              <m:sSub>
                <m:sSubPr>
                  <m:ctrlPr>
                    <w:rPr>
                      <w:rStyle w:val="af4"/>
                      <w:rFonts w:ascii="Cambria Math" w:eastAsia="微软雅黑" w:hAnsi="Cambria Math"/>
                      <w:i/>
                    </w:rPr>
                  </m:ctrlPr>
                </m:sSubPr>
                <m:e>
                  <m:r>
                    <w:rPr>
                      <w:rStyle w:val="af4"/>
                      <w:rFonts w:ascii="Cambria Math" w:eastAsia="微软雅黑" w:hAnsi="Cambria Math"/>
                    </w:rPr>
                    <m:t>A</m:t>
                  </m:r>
                </m:e>
                <m:sub>
                  <m:r>
                    <w:rPr>
                      <w:rStyle w:val="af4"/>
                      <w:rFonts w:ascii="Cambria Math" w:eastAsia="微软雅黑" w:hAnsi="Cambria Math"/>
                    </w:rPr>
                    <m:t>i</m:t>
                  </m:r>
                </m:sub>
              </m:sSub>
              <m:r>
                <w:rPr>
                  <w:rStyle w:val="af4"/>
                  <w:rFonts w:ascii="Cambria Math" w:eastAsia="微软雅黑" w:hAnsi="Cambria Math"/>
                </w:rPr>
                <m:t>,∀i #</m:t>
              </m:r>
              <m:d>
                <m:dPr>
                  <m:ctrlPr>
                    <w:rPr>
                      <w:rStyle w:val="af4"/>
                      <w:rFonts w:ascii="Cambria Math" w:eastAsia="微软雅黑" w:hAnsi="Cambria Math"/>
                      <w:i/>
                    </w:rPr>
                  </m:ctrlPr>
                </m:dPr>
                <m:e>
                  <m:r>
                    <w:rPr>
                      <w:rStyle w:val="af4"/>
                      <w:rFonts w:ascii="Cambria Math" w:eastAsia="微软雅黑" w:hAnsi="Cambria Math"/>
                    </w:rPr>
                    <m:t>6</m:t>
                  </m:r>
                </m:e>
              </m:d>
            </m:e>
          </m:eqArr>
        </m:oMath>
      </m:oMathPara>
    </w:p>
    <w:p w14:paraId="2D65E400" w14:textId="3202C35D" w:rsidR="00AB1DC5" w:rsidRPr="00AB1DC5" w:rsidRDefault="00000000" w:rsidP="00AB5A66">
      <w:pPr>
        <w:rPr>
          <w:rStyle w:val="af4"/>
          <w:rFonts w:ascii="微软雅黑" w:eastAsia="微软雅黑" w:hAnsi="微软雅黑"/>
          <w:i/>
        </w:rPr>
      </w:pPr>
      <m:oMathPara>
        <m:oMath>
          <m:eqArr>
            <m:eqArrPr>
              <m:maxDist m:val="1"/>
              <m:ctrlPr>
                <w:rPr>
                  <w:rStyle w:val="af4"/>
                  <w:rFonts w:ascii="Cambria Math" w:eastAsia="微软雅黑" w:hAnsi="Cambria Math"/>
                  <w:i/>
                </w:rPr>
              </m:ctrlPr>
            </m:eqArrPr>
            <m:e>
              <m:sSub>
                <m:sSubPr>
                  <m:ctrlPr>
                    <w:rPr>
                      <w:rStyle w:val="af4"/>
                      <w:rFonts w:ascii="Cambria Math" w:eastAsia="微软雅黑" w:hAnsi="Cambria Math"/>
                      <w:i/>
                    </w:rPr>
                  </m:ctrlPr>
                </m:sSubPr>
                <m:e>
                  <m:r>
                    <w:rPr>
                      <w:rStyle w:val="af4"/>
                      <w:rFonts w:ascii="Cambria Math" w:eastAsia="微软雅黑" w:hAnsi="Cambria Math"/>
                    </w:rPr>
                    <m:t>y</m:t>
                  </m:r>
                </m:e>
                <m:sub>
                  <m:r>
                    <w:rPr>
                      <w:rStyle w:val="af4"/>
                      <w:rFonts w:ascii="Cambria Math" w:eastAsia="微软雅黑" w:hAnsi="Cambria Math" w:hint="eastAsia"/>
                    </w:rPr>
                    <m:t>i</m:t>
                  </m:r>
                  <m:r>
                    <w:rPr>
                      <w:rStyle w:val="af4"/>
                      <w:rFonts w:ascii="Cambria Math" w:eastAsia="微软雅黑" w:hAnsi="Cambria Math"/>
                    </w:rPr>
                    <m:t>j</m:t>
                  </m:r>
                </m:sub>
              </m:sSub>
              <m:r>
                <w:rPr>
                  <w:rStyle w:val="af4"/>
                  <w:rFonts w:ascii="Cambria Math" w:eastAsia="微软雅黑" w:hAnsi="Cambria Math"/>
                </w:rPr>
                <m:t>≤</m:t>
              </m:r>
              <m:nary>
                <m:naryPr>
                  <m:chr m:val="∑"/>
                  <m:limLoc m:val="undOvr"/>
                  <m:supHide m:val="1"/>
                  <m:ctrlPr>
                    <w:rPr>
                      <w:rStyle w:val="af4"/>
                      <w:rFonts w:ascii="Cambria Math" w:eastAsia="微软雅黑" w:hAnsi="Cambria Math"/>
                      <w:i/>
                    </w:rPr>
                  </m:ctrlPr>
                </m:naryPr>
                <m:sub>
                  <m:r>
                    <w:rPr>
                      <w:rStyle w:val="af4"/>
                      <w:rFonts w:ascii="Cambria Math" w:eastAsia="微软雅黑" w:hAnsi="Cambria Math"/>
                    </w:rPr>
                    <m:t>q∈</m:t>
                  </m:r>
                  <m:sSub>
                    <m:sSubPr>
                      <m:ctrlPr>
                        <w:rPr>
                          <w:rStyle w:val="af4"/>
                          <w:rFonts w:ascii="Cambria Math" w:eastAsia="微软雅黑" w:hAnsi="Cambria Math"/>
                          <w:i/>
                        </w:rPr>
                      </m:ctrlPr>
                    </m:sSubPr>
                    <m:e>
                      <m:r>
                        <w:rPr>
                          <w:rStyle w:val="af4"/>
                          <w:rFonts w:ascii="Cambria Math" w:eastAsia="微软雅黑" w:hAnsi="Cambria Math"/>
                        </w:rPr>
                        <m:t>Q</m:t>
                      </m:r>
                    </m:e>
                    <m:sub>
                      <m:r>
                        <w:rPr>
                          <w:rStyle w:val="af4"/>
                          <w:rFonts w:ascii="Cambria Math" w:eastAsia="微软雅黑" w:hAnsi="Cambria Math" w:hint="eastAsia"/>
                        </w:rPr>
                        <m:t>j</m:t>
                      </m:r>
                    </m:sub>
                  </m:sSub>
                </m:sub>
                <m:sup/>
                <m:e>
                  <m:sSub>
                    <m:sSubPr>
                      <m:ctrlPr>
                        <w:rPr>
                          <w:rStyle w:val="af4"/>
                          <w:rFonts w:ascii="Cambria Math" w:eastAsia="微软雅黑" w:hAnsi="Cambria Math"/>
                          <w:i/>
                        </w:rPr>
                      </m:ctrlPr>
                    </m:sSubPr>
                    <m:e>
                      <m:r>
                        <w:rPr>
                          <w:rStyle w:val="af4"/>
                          <w:rFonts w:ascii="Cambria Math" w:eastAsia="微软雅黑" w:hAnsi="Cambria Math"/>
                        </w:rPr>
                        <m:t>x</m:t>
                      </m:r>
                    </m:e>
                    <m:sub>
                      <m:r>
                        <w:rPr>
                          <w:rStyle w:val="af4"/>
                          <w:rFonts w:ascii="Cambria Math" w:eastAsia="微软雅黑" w:hAnsi="Cambria Math" w:hint="eastAsia"/>
                        </w:rPr>
                        <m:t>i</m:t>
                      </m:r>
                      <m:r>
                        <w:rPr>
                          <w:rStyle w:val="af4"/>
                          <w:rFonts w:ascii="Cambria Math" w:eastAsia="微软雅黑" w:hAnsi="Cambria Math"/>
                        </w:rPr>
                        <m:t>jq</m:t>
                      </m:r>
                    </m:sub>
                  </m:sSub>
                </m:e>
              </m:nary>
              <m:r>
                <w:rPr>
                  <w:rStyle w:val="af4"/>
                  <w:rFonts w:ascii="Cambria Math" w:eastAsia="微软雅黑" w:hAnsi="Cambria Math"/>
                </w:rPr>
                <m:t xml:space="preserve"> #</m:t>
              </m:r>
              <m:d>
                <m:dPr>
                  <m:ctrlPr>
                    <w:rPr>
                      <w:rStyle w:val="af4"/>
                      <w:rFonts w:ascii="Cambria Math" w:eastAsia="微软雅黑" w:hAnsi="Cambria Math"/>
                      <w:i/>
                    </w:rPr>
                  </m:ctrlPr>
                </m:dPr>
                <m:e>
                  <m:r>
                    <w:rPr>
                      <w:rStyle w:val="af4"/>
                      <w:rFonts w:ascii="Cambria Math" w:eastAsia="微软雅黑" w:hAnsi="Cambria Math"/>
                    </w:rPr>
                    <m:t>7</m:t>
                  </m:r>
                </m:e>
              </m:d>
            </m:e>
          </m:eqArr>
        </m:oMath>
      </m:oMathPara>
    </w:p>
    <w:p w14:paraId="49DB213A" w14:textId="382657CA" w:rsidR="00AB1DC5" w:rsidRPr="00AB1DC5" w:rsidRDefault="00000000" w:rsidP="00AB5A66">
      <w:pPr>
        <w:rPr>
          <w:rStyle w:val="af4"/>
          <w:rFonts w:ascii="微软雅黑" w:eastAsia="微软雅黑" w:hAnsi="微软雅黑"/>
          <w:i/>
        </w:rPr>
      </w:pPr>
      <m:oMathPara>
        <m:oMath>
          <m:eqArr>
            <m:eqArrPr>
              <m:maxDist m:val="1"/>
              <m:ctrlPr>
                <w:rPr>
                  <w:rStyle w:val="af4"/>
                  <w:rFonts w:ascii="Cambria Math" w:eastAsia="微软雅黑" w:hAnsi="Cambria Math"/>
                  <w:i/>
                </w:rPr>
              </m:ctrlPr>
            </m:eqArrPr>
            <m:e>
              <m:nary>
                <m:naryPr>
                  <m:chr m:val="∑"/>
                  <m:limLoc m:val="undOvr"/>
                  <m:supHide m:val="1"/>
                  <m:ctrlPr>
                    <w:rPr>
                      <w:rStyle w:val="af4"/>
                      <w:rFonts w:ascii="Cambria Math" w:eastAsia="微软雅黑" w:hAnsi="Cambria Math"/>
                      <w:i/>
                    </w:rPr>
                  </m:ctrlPr>
                </m:naryPr>
                <m:sub>
                  <m:r>
                    <w:rPr>
                      <w:rStyle w:val="af4"/>
                      <w:rFonts w:ascii="Cambria Math" w:eastAsia="微软雅黑" w:hAnsi="Cambria Math"/>
                    </w:rPr>
                    <m:t>q∈</m:t>
                  </m:r>
                  <m:sSub>
                    <m:sSubPr>
                      <m:ctrlPr>
                        <w:rPr>
                          <w:rStyle w:val="af4"/>
                          <w:rFonts w:ascii="Cambria Math" w:eastAsia="微软雅黑" w:hAnsi="Cambria Math"/>
                          <w:i/>
                        </w:rPr>
                      </m:ctrlPr>
                    </m:sSubPr>
                    <m:e>
                      <m:r>
                        <w:rPr>
                          <w:rStyle w:val="af4"/>
                          <w:rFonts w:ascii="Cambria Math" w:eastAsia="微软雅黑" w:hAnsi="Cambria Math"/>
                        </w:rPr>
                        <m:t>Q</m:t>
                      </m:r>
                    </m:e>
                    <m:sub>
                      <m:r>
                        <w:rPr>
                          <w:rStyle w:val="af4"/>
                          <w:rFonts w:ascii="Cambria Math" w:eastAsia="微软雅黑" w:hAnsi="Cambria Math" w:hint="eastAsia"/>
                        </w:rPr>
                        <m:t>j</m:t>
                      </m:r>
                    </m:sub>
                  </m:sSub>
                </m:sub>
                <m:sup/>
                <m:e>
                  <m:sSub>
                    <m:sSubPr>
                      <m:ctrlPr>
                        <w:rPr>
                          <w:rStyle w:val="af4"/>
                          <w:rFonts w:ascii="Cambria Math" w:eastAsia="微软雅黑" w:hAnsi="Cambria Math"/>
                          <w:i/>
                        </w:rPr>
                      </m:ctrlPr>
                    </m:sSubPr>
                    <m:e>
                      <m:r>
                        <w:rPr>
                          <w:rStyle w:val="af4"/>
                          <w:rFonts w:ascii="Cambria Math" w:eastAsia="微软雅黑" w:hAnsi="Cambria Math"/>
                        </w:rPr>
                        <m:t>x</m:t>
                      </m:r>
                    </m:e>
                    <m:sub>
                      <m:r>
                        <w:rPr>
                          <w:rStyle w:val="af4"/>
                          <w:rFonts w:ascii="Cambria Math" w:eastAsia="微软雅黑" w:hAnsi="Cambria Math" w:hint="eastAsia"/>
                        </w:rPr>
                        <m:t>i</m:t>
                      </m:r>
                      <m:r>
                        <w:rPr>
                          <w:rStyle w:val="af4"/>
                          <w:rFonts w:ascii="Cambria Math" w:eastAsia="微软雅黑" w:hAnsi="Cambria Math"/>
                        </w:rPr>
                        <m:t>jq</m:t>
                      </m:r>
                    </m:sub>
                  </m:sSub>
                </m:e>
              </m:nary>
              <m:r>
                <w:rPr>
                  <w:rStyle w:val="af4"/>
                  <w:rFonts w:ascii="Cambria Math" w:eastAsia="微软雅黑" w:hAnsi="Cambria Math"/>
                </w:rPr>
                <m:t>≤</m:t>
              </m:r>
              <m:sSub>
                <m:sSubPr>
                  <m:ctrlPr>
                    <w:rPr>
                      <w:rStyle w:val="af4"/>
                      <w:rFonts w:ascii="Cambria Math" w:eastAsia="微软雅黑" w:hAnsi="Cambria Math"/>
                      <w:i/>
                    </w:rPr>
                  </m:ctrlPr>
                </m:sSubPr>
                <m:e>
                  <m:r>
                    <w:rPr>
                      <w:rStyle w:val="af4"/>
                      <w:rFonts w:ascii="Cambria Math" w:eastAsia="微软雅黑" w:hAnsi="Cambria Math"/>
                    </w:rPr>
                    <m:t>y</m:t>
                  </m:r>
                </m:e>
                <m:sub>
                  <m:r>
                    <w:rPr>
                      <w:rStyle w:val="af4"/>
                      <w:rFonts w:ascii="Cambria Math" w:eastAsia="微软雅黑" w:hAnsi="Cambria Math" w:hint="eastAsia"/>
                    </w:rPr>
                    <m:t>i</m:t>
                  </m:r>
                  <m:r>
                    <w:rPr>
                      <w:rStyle w:val="af4"/>
                      <w:rFonts w:ascii="Cambria Math" w:eastAsia="微软雅黑" w:hAnsi="Cambria Math"/>
                    </w:rPr>
                    <m:t>j</m:t>
                  </m:r>
                </m:sub>
              </m:sSub>
              <m:r>
                <w:rPr>
                  <w:rStyle w:val="af4"/>
                  <w:rFonts w:ascii="Cambria Math" w:eastAsia="微软雅黑" w:hAnsi="Cambria Math"/>
                </w:rPr>
                <m:t>∙M #</m:t>
              </m:r>
              <m:d>
                <m:dPr>
                  <m:ctrlPr>
                    <w:rPr>
                      <w:rStyle w:val="af4"/>
                      <w:rFonts w:ascii="Cambria Math" w:eastAsia="微软雅黑" w:hAnsi="Cambria Math"/>
                      <w:i/>
                    </w:rPr>
                  </m:ctrlPr>
                </m:dPr>
                <m:e>
                  <m:r>
                    <w:rPr>
                      <w:rStyle w:val="af4"/>
                      <w:rFonts w:ascii="Cambria Math" w:eastAsia="微软雅黑" w:hAnsi="Cambria Math"/>
                    </w:rPr>
                    <m:t>8</m:t>
                  </m:r>
                </m:e>
              </m:d>
            </m:e>
          </m:eqArr>
        </m:oMath>
      </m:oMathPara>
    </w:p>
    <w:p w14:paraId="0E83DD9E" w14:textId="118BB834" w:rsidR="00AB1DC5" w:rsidRPr="00AB1DC5" w:rsidRDefault="00000000" w:rsidP="00AB5A66">
      <w:pPr>
        <w:rPr>
          <w:rStyle w:val="af4"/>
          <w:rFonts w:ascii="微软雅黑" w:eastAsia="微软雅黑" w:hAnsi="微软雅黑"/>
          <w:i/>
        </w:rPr>
      </w:pPr>
      <m:oMathPara>
        <m:oMath>
          <m:eqArr>
            <m:eqArrPr>
              <m:maxDist m:val="1"/>
              <m:ctrlPr>
                <w:rPr>
                  <w:rStyle w:val="af4"/>
                  <w:rFonts w:ascii="Cambria Math" w:eastAsia="微软雅黑" w:hAnsi="Cambria Math"/>
                  <w:i/>
                </w:rPr>
              </m:ctrlPr>
            </m:eqArrPr>
            <m:e>
              <m:sSub>
                <m:sSubPr>
                  <m:ctrlPr>
                    <w:rPr>
                      <w:rStyle w:val="af4"/>
                      <w:rFonts w:ascii="Cambria Math" w:eastAsia="微软雅黑" w:hAnsi="Cambria Math"/>
                      <w:i/>
                    </w:rPr>
                  </m:ctrlPr>
                </m:sSubPr>
                <m:e>
                  <m:r>
                    <w:rPr>
                      <w:rStyle w:val="af4"/>
                      <w:rFonts w:ascii="Cambria Math" w:eastAsia="微软雅黑" w:hAnsi="Cambria Math" w:hint="eastAsia"/>
                    </w:rPr>
                    <m:t>u</m:t>
                  </m:r>
                </m:e>
                <m:sub>
                  <m:r>
                    <w:rPr>
                      <w:rStyle w:val="af4"/>
                      <w:rFonts w:ascii="Cambria Math" w:eastAsia="微软雅黑" w:hAnsi="Cambria Math" w:hint="eastAsia"/>
                    </w:rPr>
                    <m:t>min</m:t>
                  </m:r>
                </m:sub>
              </m:sSub>
              <m:r>
                <w:rPr>
                  <w:rStyle w:val="af4"/>
                  <w:rFonts w:ascii="Cambria Math" w:eastAsia="微软雅黑" w:hAnsi="Cambria Math"/>
                </w:rPr>
                <m:t>≤</m:t>
              </m:r>
              <m:sSub>
                <m:sSubPr>
                  <m:ctrlPr>
                    <w:rPr>
                      <w:rStyle w:val="af4"/>
                      <w:rFonts w:ascii="Cambria Math" w:eastAsia="微软雅黑" w:hAnsi="Cambria Math"/>
                      <w:i/>
                    </w:rPr>
                  </m:ctrlPr>
                </m:sSubPr>
                <m:e>
                  <m:r>
                    <w:rPr>
                      <w:rStyle w:val="af4"/>
                      <w:rFonts w:ascii="Cambria Math" w:eastAsia="微软雅黑" w:hAnsi="Cambria Math" w:hint="eastAsia"/>
                    </w:rPr>
                    <m:t>u</m:t>
                  </m:r>
                </m:e>
                <m:sub>
                  <m:r>
                    <w:rPr>
                      <w:rStyle w:val="af4"/>
                      <w:rFonts w:ascii="Cambria Math" w:eastAsia="微软雅黑" w:hAnsi="Cambria Math"/>
                    </w:rPr>
                    <m:t>i</m:t>
                  </m:r>
                </m:sub>
              </m:sSub>
              <m:r>
                <w:rPr>
                  <w:rStyle w:val="af4"/>
                  <w:rFonts w:ascii="Cambria Math" w:eastAsia="微软雅黑" w:hAnsi="Cambria Math"/>
                </w:rPr>
                <m:t>+</m:t>
              </m:r>
              <m:d>
                <m:dPr>
                  <m:ctrlPr>
                    <w:rPr>
                      <w:rStyle w:val="af4"/>
                      <w:rFonts w:ascii="Cambria Math" w:eastAsia="微软雅黑" w:hAnsi="Cambria Math"/>
                      <w:i/>
                    </w:rPr>
                  </m:ctrlPr>
                </m:dPr>
                <m:e>
                  <m:r>
                    <w:rPr>
                      <w:rStyle w:val="af4"/>
                      <w:rFonts w:ascii="Cambria Math" w:eastAsia="微软雅黑" w:hAnsi="Cambria Math"/>
                    </w:rPr>
                    <m:t>1-</m:t>
                  </m:r>
                  <m:sSub>
                    <m:sSubPr>
                      <m:ctrlPr>
                        <w:rPr>
                          <w:rStyle w:val="af4"/>
                          <w:rFonts w:ascii="Cambria Math" w:eastAsia="微软雅黑" w:hAnsi="Cambria Math"/>
                          <w:i/>
                        </w:rPr>
                      </m:ctrlPr>
                    </m:sSubPr>
                    <m:e>
                      <m:r>
                        <w:rPr>
                          <w:rStyle w:val="af4"/>
                          <w:rFonts w:ascii="Cambria Math" w:eastAsia="微软雅黑" w:hAnsi="Cambria Math" w:hint="eastAsia"/>
                        </w:rPr>
                        <m:t>v</m:t>
                      </m:r>
                    </m:e>
                    <m:sub>
                      <m:r>
                        <w:rPr>
                          <w:rStyle w:val="af4"/>
                          <w:rFonts w:ascii="Cambria Math" w:eastAsia="微软雅黑" w:hAnsi="Cambria Math"/>
                        </w:rPr>
                        <m:t>i</m:t>
                      </m:r>
                    </m:sub>
                  </m:sSub>
                </m:e>
              </m:d>
              <m:r>
                <w:rPr>
                  <w:rStyle w:val="af4"/>
                  <w:rFonts w:ascii="Cambria Math" w:eastAsia="微软雅黑" w:hAnsi="Cambria Math"/>
                </w:rPr>
                <m:t>,∀</m:t>
              </m:r>
              <m:r>
                <w:rPr>
                  <w:rStyle w:val="af4"/>
                  <w:rFonts w:ascii="Cambria Math" w:eastAsia="微软雅黑" w:hAnsi="Cambria Math" w:hint="eastAsia"/>
                </w:rPr>
                <m:t>i</m:t>
              </m:r>
              <m:r>
                <w:rPr>
                  <w:rStyle w:val="af4"/>
                  <w:rFonts w:ascii="Cambria Math" w:eastAsia="微软雅黑" w:hAnsi="Cambria Math"/>
                </w:rPr>
                <m:t xml:space="preserve"> #</m:t>
              </m:r>
              <m:d>
                <m:dPr>
                  <m:ctrlPr>
                    <w:rPr>
                      <w:rStyle w:val="af4"/>
                      <w:rFonts w:ascii="Cambria Math" w:eastAsia="微软雅黑" w:hAnsi="Cambria Math"/>
                      <w:i/>
                    </w:rPr>
                  </m:ctrlPr>
                </m:dPr>
                <m:e>
                  <m:r>
                    <w:rPr>
                      <w:rStyle w:val="af4"/>
                      <w:rFonts w:ascii="Cambria Math" w:eastAsia="微软雅黑" w:hAnsi="Cambria Math"/>
                    </w:rPr>
                    <m:t>9</m:t>
                  </m:r>
                </m:e>
              </m:d>
            </m:e>
          </m:eqArr>
        </m:oMath>
      </m:oMathPara>
    </w:p>
    <w:p w14:paraId="4E6BC7B8" w14:textId="4123B2B6" w:rsidR="00AB1DC5" w:rsidRPr="00AB1DC5" w:rsidRDefault="00000000" w:rsidP="00AB5A66">
      <w:pPr>
        <w:rPr>
          <w:rFonts w:ascii="微软雅黑" w:eastAsia="微软雅黑" w:hAnsi="微软雅黑"/>
          <w:i/>
          <w:color w:val="666666"/>
        </w:rPr>
      </w:pPr>
      <m:oMathPara>
        <m:oMath>
          <m:eqArr>
            <m:eqArrPr>
              <m:maxDist m:val="1"/>
              <m:ctrlPr>
                <w:rPr>
                  <w:rStyle w:val="af4"/>
                  <w:rFonts w:ascii="Cambria Math" w:eastAsia="微软雅黑" w:hAnsi="Cambria Math"/>
                  <w:i/>
                </w:rPr>
              </m:ctrlPr>
            </m:eqArrPr>
            <m:e>
              <m:sSub>
                <m:sSubPr>
                  <m:ctrlPr>
                    <w:rPr>
                      <w:rStyle w:val="af4"/>
                      <w:rFonts w:ascii="Cambria Math" w:eastAsia="微软雅黑" w:hAnsi="Cambria Math"/>
                      <w:i/>
                    </w:rPr>
                  </m:ctrlPr>
                </m:sSubPr>
                <m:e>
                  <m:r>
                    <w:rPr>
                      <w:rStyle w:val="af4"/>
                      <w:rFonts w:ascii="Cambria Math" w:eastAsia="微软雅黑" w:hAnsi="Cambria Math" w:hint="eastAsia"/>
                    </w:rPr>
                    <m:t>u</m:t>
                  </m:r>
                </m:e>
                <m:sub>
                  <m:r>
                    <w:rPr>
                      <w:rStyle w:val="af4"/>
                      <w:rFonts w:ascii="Cambria Math" w:eastAsia="微软雅黑" w:hAnsi="Cambria Math"/>
                    </w:rPr>
                    <m:t>i</m:t>
                  </m:r>
                </m:sub>
              </m:sSub>
              <m:r>
                <w:rPr>
                  <w:rStyle w:val="af4"/>
                  <w:rFonts w:ascii="Cambria Math" w:eastAsia="微软雅黑" w:hAnsi="Cambria Math"/>
                </w:rPr>
                <m:t>≤</m:t>
              </m:r>
              <m:sSub>
                <m:sSubPr>
                  <m:ctrlPr>
                    <w:rPr>
                      <w:rStyle w:val="af4"/>
                      <w:rFonts w:ascii="Cambria Math" w:eastAsia="微软雅黑" w:hAnsi="Cambria Math"/>
                      <w:i/>
                    </w:rPr>
                  </m:ctrlPr>
                </m:sSubPr>
                <m:e>
                  <m:r>
                    <w:rPr>
                      <w:rStyle w:val="af4"/>
                      <w:rFonts w:ascii="Cambria Math" w:eastAsia="微软雅黑" w:hAnsi="Cambria Math" w:hint="eastAsia"/>
                    </w:rPr>
                    <m:t>v</m:t>
                  </m:r>
                </m:e>
                <m:sub>
                  <m:r>
                    <w:rPr>
                      <w:rStyle w:val="af4"/>
                      <w:rFonts w:ascii="Cambria Math" w:eastAsia="微软雅黑" w:hAnsi="Cambria Math"/>
                    </w:rPr>
                    <m:t>i</m:t>
                  </m:r>
                </m:sub>
              </m:sSub>
              <m:r>
                <w:rPr>
                  <w:rStyle w:val="af4"/>
                  <w:rFonts w:ascii="Cambria Math" w:eastAsia="微软雅黑" w:hAnsi="Cambria Math"/>
                </w:rPr>
                <m:t>,∀</m:t>
              </m:r>
              <m:r>
                <w:rPr>
                  <w:rStyle w:val="af4"/>
                  <w:rFonts w:ascii="Cambria Math" w:eastAsia="微软雅黑" w:hAnsi="Cambria Math" w:hint="eastAsia"/>
                </w:rPr>
                <m:t>i</m:t>
              </m:r>
              <m:r>
                <w:rPr>
                  <w:rStyle w:val="af4"/>
                  <w:rFonts w:ascii="Cambria Math" w:eastAsia="微软雅黑" w:hAnsi="Cambria Math"/>
                </w:rPr>
                <m:t xml:space="preserve"> #</m:t>
              </m:r>
              <m:d>
                <m:dPr>
                  <m:ctrlPr>
                    <w:rPr>
                      <w:rStyle w:val="af4"/>
                      <w:rFonts w:ascii="Cambria Math" w:eastAsia="微软雅黑" w:hAnsi="Cambria Math"/>
                      <w:i/>
                    </w:rPr>
                  </m:ctrlPr>
                </m:dPr>
                <m:e>
                  <m:r>
                    <w:rPr>
                      <w:rStyle w:val="af4"/>
                      <w:rFonts w:ascii="Cambria Math" w:eastAsia="微软雅黑" w:hAnsi="Cambria Math"/>
                    </w:rPr>
                    <m:t>10</m:t>
                  </m:r>
                </m:e>
              </m:d>
            </m:e>
          </m:eqArr>
        </m:oMath>
      </m:oMathPara>
    </w:p>
    <w:p w14:paraId="3E22E41B" w14:textId="011C98EF" w:rsidR="00AB1DC5" w:rsidRPr="00AB1DC5" w:rsidRDefault="00000000" w:rsidP="00AB5A66">
      <w:pPr>
        <w:rPr>
          <w:rStyle w:val="af4"/>
          <w:rFonts w:ascii="微软雅黑" w:eastAsia="微软雅黑" w:hAnsi="微软雅黑"/>
          <w:i/>
        </w:rPr>
      </w:pPr>
      <m:oMathPara>
        <m:oMath>
          <m:eqArr>
            <m:eqArrPr>
              <m:maxDist m:val="1"/>
              <m:ctrlPr>
                <w:rPr>
                  <w:rStyle w:val="af4"/>
                  <w:rFonts w:ascii="Cambria Math" w:eastAsia="微软雅黑" w:hAnsi="Cambria Math"/>
                  <w:i/>
                </w:rPr>
              </m:ctrlPr>
            </m:eqArrPr>
            <m:e>
              <m:sSub>
                <m:sSubPr>
                  <m:ctrlPr>
                    <w:rPr>
                      <w:rStyle w:val="af4"/>
                      <w:rFonts w:ascii="Cambria Math" w:eastAsia="微软雅黑" w:hAnsi="Cambria Math"/>
                      <w:i/>
                    </w:rPr>
                  </m:ctrlPr>
                </m:sSubPr>
                <m:e>
                  <m:r>
                    <w:rPr>
                      <w:rStyle w:val="af4"/>
                      <w:rFonts w:ascii="Cambria Math" w:eastAsia="微软雅黑" w:hAnsi="Cambria Math" w:hint="eastAsia"/>
                    </w:rPr>
                    <m:t>v</m:t>
                  </m:r>
                </m:e>
                <m:sub>
                  <m:r>
                    <w:rPr>
                      <w:rStyle w:val="af4"/>
                      <w:rFonts w:ascii="Cambria Math" w:eastAsia="微软雅黑" w:hAnsi="Cambria Math"/>
                    </w:rPr>
                    <m:t>i</m:t>
                  </m:r>
                </m:sub>
              </m:sSub>
              <m:r>
                <w:rPr>
                  <w:rStyle w:val="af4"/>
                  <w:rFonts w:ascii="Cambria Math" w:eastAsia="微软雅黑" w:hAnsi="Cambria Math"/>
                </w:rPr>
                <m:t>≤</m:t>
              </m:r>
              <m:nary>
                <m:naryPr>
                  <m:chr m:val="∑"/>
                  <m:limLoc m:val="undOvr"/>
                  <m:supHide m:val="1"/>
                  <m:ctrlPr>
                    <w:rPr>
                      <w:rStyle w:val="af4"/>
                      <w:rFonts w:ascii="Cambria Math" w:eastAsia="微软雅黑" w:hAnsi="Cambria Math"/>
                      <w:i/>
                    </w:rPr>
                  </m:ctrlPr>
                </m:naryPr>
                <m:sub>
                  <m:r>
                    <w:rPr>
                      <w:rStyle w:val="af4"/>
                      <w:rFonts w:ascii="Cambria Math" w:eastAsia="微软雅黑" w:hAnsi="Cambria Math" w:hint="eastAsia"/>
                    </w:rPr>
                    <m:t>j</m:t>
                  </m:r>
                  <m:r>
                    <w:rPr>
                      <w:rStyle w:val="af4"/>
                      <w:rFonts w:ascii="Cambria Math" w:eastAsia="微软雅黑" w:hAnsi="Cambria Math"/>
                    </w:rPr>
                    <m:t>∈J</m:t>
                  </m:r>
                </m:sub>
                <m:sup/>
                <m:e>
                  <m:nary>
                    <m:naryPr>
                      <m:chr m:val="∑"/>
                      <m:limLoc m:val="undOvr"/>
                      <m:supHide m:val="1"/>
                      <m:ctrlPr>
                        <w:rPr>
                          <w:rStyle w:val="af4"/>
                          <w:rFonts w:ascii="Cambria Math" w:eastAsia="微软雅黑" w:hAnsi="Cambria Math"/>
                          <w:i/>
                        </w:rPr>
                      </m:ctrlPr>
                    </m:naryPr>
                    <m:sub>
                      <m:r>
                        <w:rPr>
                          <w:rStyle w:val="af4"/>
                          <w:rFonts w:ascii="Cambria Math" w:eastAsia="微软雅黑" w:hAnsi="Cambria Math"/>
                        </w:rPr>
                        <m:t>q∈</m:t>
                      </m:r>
                      <m:sSub>
                        <m:sSubPr>
                          <m:ctrlPr>
                            <w:rPr>
                              <w:rStyle w:val="af4"/>
                              <w:rFonts w:ascii="Cambria Math" w:eastAsia="微软雅黑" w:hAnsi="Cambria Math"/>
                              <w:i/>
                            </w:rPr>
                          </m:ctrlPr>
                        </m:sSubPr>
                        <m:e>
                          <m:r>
                            <w:rPr>
                              <w:rStyle w:val="af4"/>
                              <w:rFonts w:ascii="Cambria Math" w:eastAsia="微软雅黑" w:hAnsi="Cambria Math"/>
                            </w:rPr>
                            <m:t>Q</m:t>
                          </m:r>
                        </m:e>
                        <m:sub>
                          <m:r>
                            <w:rPr>
                              <w:rStyle w:val="af4"/>
                              <w:rFonts w:ascii="Cambria Math" w:eastAsia="微软雅黑" w:hAnsi="Cambria Math" w:hint="eastAsia"/>
                            </w:rPr>
                            <m:t>j</m:t>
                          </m:r>
                        </m:sub>
                      </m:sSub>
                    </m:sub>
                    <m:sup/>
                    <m:e>
                      <m:sSub>
                        <m:sSubPr>
                          <m:ctrlPr>
                            <w:rPr>
                              <w:rStyle w:val="af4"/>
                              <w:rFonts w:ascii="Cambria Math" w:eastAsia="微软雅黑" w:hAnsi="Cambria Math"/>
                              <w:i/>
                            </w:rPr>
                          </m:ctrlPr>
                        </m:sSubPr>
                        <m:e>
                          <m:r>
                            <w:rPr>
                              <w:rStyle w:val="af4"/>
                              <w:rFonts w:ascii="Cambria Math" w:eastAsia="微软雅黑" w:hAnsi="Cambria Math"/>
                            </w:rPr>
                            <m:t>x</m:t>
                          </m:r>
                        </m:e>
                        <m:sub>
                          <m:r>
                            <w:rPr>
                              <w:rStyle w:val="af4"/>
                              <w:rFonts w:ascii="Cambria Math" w:eastAsia="微软雅黑" w:hAnsi="Cambria Math" w:hint="eastAsia"/>
                            </w:rPr>
                            <m:t>i</m:t>
                          </m:r>
                          <m:r>
                            <w:rPr>
                              <w:rStyle w:val="af4"/>
                              <w:rFonts w:ascii="Cambria Math" w:eastAsia="微软雅黑" w:hAnsi="Cambria Math"/>
                            </w:rPr>
                            <m:t>jq</m:t>
                          </m:r>
                        </m:sub>
                      </m:sSub>
                    </m:e>
                  </m:nary>
                </m:e>
              </m:nary>
              <m:r>
                <w:rPr>
                  <w:rStyle w:val="af4"/>
                  <w:rFonts w:ascii="Cambria Math" w:eastAsia="微软雅黑" w:hAnsi="Cambria Math"/>
                </w:rPr>
                <m:t>,∀</m:t>
              </m:r>
              <m:r>
                <w:rPr>
                  <w:rStyle w:val="af4"/>
                  <w:rFonts w:ascii="Cambria Math" w:eastAsia="微软雅黑" w:hAnsi="Cambria Math" w:hint="eastAsia"/>
                </w:rPr>
                <m:t>i</m:t>
              </m:r>
              <m:r>
                <w:rPr>
                  <w:rStyle w:val="af4"/>
                  <w:rFonts w:ascii="Cambria Math" w:eastAsia="微软雅黑" w:hAnsi="Cambria Math"/>
                </w:rPr>
                <m:t xml:space="preserve"> #</m:t>
              </m:r>
              <m:d>
                <m:dPr>
                  <m:ctrlPr>
                    <w:rPr>
                      <w:rStyle w:val="af4"/>
                      <w:rFonts w:ascii="Cambria Math" w:eastAsia="微软雅黑" w:hAnsi="Cambria Math"/>
                      <w:i/>
                    </w:rPr>
                  </m:ctrlPr>
                </m:dPr>
                <m:e>
                  <m:r>
                    <w:rPr>
                      <w:rStyle w:val="af4"/>
                      <w:rFonts w:ascii="Cambria Math" w:eastAsia="微软雅黑" w:hAnsi="Cambria Math"/>
                    </w:rPr>
                    <m:t>11</m:t>
                  </m:r>
                </m:e>
              </m:d>
            </m:e>
          </m:eqArr>
        </m:oMath>
      </m:oMathPara>
    </w:p>
    <w:p w14:paraId="3B876256" w14:textId="6DF8E957" w:rsidR="00AB1DC5" w:rsidRPr="00AB1DC5" w:rsidRDefault="00000000" w:rsidP="00AB5A66">
      <w:pPr>
        <w:rPr>
          <w:rStyle w:val="af4"/>
          <w:rFonts w:ascii="微软雅黑" w:eastAsia="微软雅黑" w:hAnsi="微软雅黑"/>
          <w:i/>
        </w:rPr>
      </w:pPr>
      <m:oMathPara>
        <m:oMath>
          <m:eqArr>
            <m:eqArrPr>
              <m:maxDist m:val="1"/>
              <m:ctrlPr>
                <w:rPr>
                  <w:rStyle w:val="af4"/>
                  <w:rFonts w:ascii="Cambria Math" w:eastAsia="微软雅黑" w:hAnsi="Cambria Math"/>
                  <w:i/>
                </w:rPr>
              </m:ctrlPr>
            </m:eqArrPr>
            <m:e>
              <m:nary>
                <m:naryPr>
                  <m:chr m:val="∑"/>
                  <m:limLoc m:val="undOvr"/>
                  <m:supHide m:val="1"/>
                  <m:ctrlPr>
                    <w:rPr>
                      <w:rStyle w:val="af4"/>
                      <w:rFonts w:ascii="Cambria Math" w:eastAsia="微软雅黑" w:hAnsi="Cambria Math"/>
                      <w:i/>
                    </w:rPr>
                  </m:ctrlPr>
                </m:naryPr>
                <m:sub>
                  <m:r>
                    <w:rPr>
                      <w:rStyle w:val="af4"/>
                      <w:rFonts w:ascii="Cambria Math" w:eastAsia="微软雅黑" w:hAnsi="Cambria Math" w:hint="eastAsia"/>
                    </w:rPr>
                    <m:t>j</m:t>
                  </m:r>
                  <m:r>
                    <w:rPr>
                      <w:rStyle w:val="af4"/>
                      <w:rFonts w:ascii="Cambria Math" w:eastAsia="微软雅黑" w:hAnsi="Cambria Math"/>
                    </w:rPr>
                    <m:t>∈J</m:t>
                  </m:r>
                </m:sub>
                <m:sup/>
                <m:e>
                  <m:nary>
                    <m:naryPr>
                      <m:chr m:val="∑"/>
                      <m:limLoc m:val="undOvr"/>
                      <m:supHide m:val="1"/>
                      <m:ctrlPr>
                        <w:rPr>
                          <w:rStyle w:val="af4"/>
                          <w:rFonts w:ascii="Cambria Math" w:eastAsia="微软雅黑" w:hAnsi="Cambria Math"/>
                          <w:i/>
                        </w:rPr>
                      </m:ctrlPr>
                    </m:naryPr>
                    <m:sub>
                      <m:r>
                        <w:rPr>
                          <w:rStyle w:val="af4"/>
                          <w:rFonts w:ascii="Cambria Math" w:eastAsia="微软雅黑" w:hAnsi="Cambria Math"/>
                        </w:rPr>
                        <m:t>q∈</m:t>
                      </m:r>
                      <m:sSub>
                        <m:sSubPr>
                          <m:ctrlPr>
                            <w:rPr>
                              <w:rStyle w:val="af4"/>
                              <w:rFonts w:ascii="Cambria Math" w:eastAsia="微软雅黑" w:hAnsi="Cambria Math"/>
                              <w:i/>
                            </w:rPr>
                          </m:ctrlPr>
                        </m:sSubPr>
                        <m:e>
                          <m:r>
                            <w:rPr>
                              <w:rStyle w:val="af4"/>
                              <w:rFonts w:ascii="Cambria Math" w:eastAsia="微软雅黑" w:hAnsi="Cambria Math"/>
                            </w:rPr>
                            <m:t>Q</m:t>
                          </m:r>
                        </m:e>
                        <m:sub>
                          <m:r>
                            <w:rPr>
                              <w:rStyle w:val="af4"/>
                              <w:rFonts w:ascii="Cambria Math" w:eastAsia="微软雅黑" w:hAnsi="Cambria Math" w:hint="eastAsia"/>
                            </w:rPr>
                            <m:t>j</m:t>
                          </m:r>
                        </m:sub>
                      </m:sSub>
                    </m:sub>
                    <m:sup/>
                    <m:e>
                      <m:sSub>
                        <m:sSubPr>
                          <m:ctrlPr>
                            <w:rPr>
                              <w:rStyle w:val="af4"/>
                              <w:rFonts w:ascii="Cambria Math" w:eastAsia="微软雅黑" w:hAnsi="Cambria Math"/>
                              <w:i/>
                            </w:rPr>
                          </m:ctrlPr>
                        </m:sSubPr>
                        <m:e>
                          <m:r>
                            <w:rPr>
                              <w:rStyle w:val="af4"/>
                              <w:rFonts w:ascii="Cambria Math" w:eastAsia="微软雅黑" w:hAnsi="Cambria Math"/>
                            </w:rPr>
                            <m:t>x</m:t>
                          </m:r>
                        </m:e>
                        <m:sub>
                          <m:r>
                            <w:rPr>
                              <w:rStyle w:val="af4"/>
                              <w:rFonts w:ascii="Cambria Math" w:eastAsia="微软雅黑" w:hAnsi="Cambria Math" w:hint="eastAsia"/>
                            </w:rPr>
                            <m:t>i</m:t>
                          </m:r>
                          <m:r>
                            <w:rPr>
                              <w:rStyle w:val="af4"/>
                              <w:rFonts w:ascii="Cambria Math" w:eastAsia="微软雅黑" w:hAnsi="Cambria Math"/>
                            </w:rPr>
                            <m:t>jq</m:t>
                          </m:r>
                        </m:sub>
                      </m:sSub>
                    </m:e>
                  </m:nary>
                </m:e>
              </m:nary>
              <m:r>
                <w:rPr>
                  <w:rStyle w:val="af4"/>
                  <w:rFonts w:ascii="Cambria Math" w:eastAsia="微软雅黑" w:hAnsi="Cambria Math"/>
                </w:rPr>
                <m:t>≤</m:t>
              </m:r>
              <m:sSub>
                <m:sSubPr>
                  <m:ctrlPr>
                    <w:rPr>
                      <w:rStyle w:val="af4"/>
                      <w:rFonts w:ascii="Cambria Math" w:eastAsia="微软雅黑" w:hAnsi="Cambria Math"/>
                      <w:i/>
                    </w:rPr>
                  </m:ctrlPr>
                </m:sSubPr>
                <m:e>
                  <m:r>
                    <w:rPr>
                      <w:rStyle w:val="af4"/>
                      <w:rFonts w:ascii="Cambria Math" w:eastAsia="微软雅黑" w:hAnsi="Cambria Math" w:hint="eastAsia"/>
                    </w:rPr>
                    <m:t>v</m:t>
                  </m:r>
                </m:e>
                <m:sub>
                  <m:r>
                    <w:rPr>
                      <w:rStyle w:val="af4"/>
                      <w:rFonts w:ascii="Cambria Math" w:eastAsia="微软雅黑" w:hAnsi="Cambria Math"/>
                    </w:rPr>
                    <m:t>i</m:t>
                  </m:r>
                </m:sub>
              </m:sSub>
              <m:r>
                <w:rPr>
                  <w:rStyle w:val="af4"/>
                  <w:rFonts w:ascii="Cambria Math" w:eastAsia="微软雅黑" w:hAnsi="Cambria Math"/>
                </w:rPr>
                <m:t>∙M,∀</m:t>
              </m:r>
              <m:r>
                <w:rPr>
                  <w:rStyle w:val="af4"/>
                  <w:rFonts w:ascii="Cambria Math" w:eastAsia="微软雅黑" w:hAnsi="Cambria Math" w:hint="eastAsia"/>
                </w:rPr>
                <m:t>i</m:t>
              </m:r>
              <m:r>
                <w:rPr>
                  <w:rStyle w:val="af4"/>
                  <w:rFonts w:ascii="Cambria Math" w:eastAsia="微软雅黑" w:hAnsi="Cambria Math"/>
                </w:rPr>
                <m:t xml:space="preserve"> #</m:t>
              </m:r>
              <m:d>
                <m:dPr>
                  <m:ctrlPr>
                    <w:rPr>
                      <w:rStyle w:val="af4"/>
                      <w:rFonts w:ascii="Cambria Math" w:eastAsia="微软雅黑" w:hAnsi="Cambria Math"/>
                      <w:i/>
                    </w:rPr>
                  </m:ctrlPr>
                </m:dPr>
                <m:e>
                  <m:r>
                    <w:rPr>
                      <w:rStyle w:val="af4"/>
                      <w:rFonts w:ascii="Cambria Math" w:eastAsia="微软雅黑" w:hAnsi="Cambria Math"/>
                    </w:rPr>
                    <m:t>12</m:t>
                  </m:r>
                </m:e>
              </m:d>
            </m:e>
          </m:eqArr>
        </m:oMath>
      </m:oMathPara>
    </w:p>
    <w:p w14:paraId="2733996F" w14:textId="75B2F89F" w:rsidR="00AB1DC5" w:rsidRPr="00AB1DC5" w:rsidRDefault="00000000" w:rsidP="00AB5A66">
      <w:pPr>
        <w:rPr>
          <w:rStyle w:val="af4"/>
          <w:rFonts w:ascii="微软雅黑" w:eastAsia="微软雅黑" w:hAnsi="微软雅黑"/>
          <w:i/>
        </w:rPr>
      </w:pPr>
      <m:oMathPara>
        <m:oMath>
          <m:eqArr>
            <m:eqArrPr>
              <m:maxDist m:val="1"/>
              <m:ctrlPr>
                <w:rPr>
                  <w:rStyle w:val="af4"/>
                  <w:rFonts w:ascii="Cambria Math" w:eastAsia="微软雅黑" w:hAnsi="Cambria Math"/>
                  <w:i/>
                </w:rPr>
              </m:ctrlPr>
            </m:eqArrPr>
            <m:e>
              <m:nary>
                <m:naryPr>
                  <m:chr m:val="∑"/>
                  <m:limLoc m:val="undOvr"/>
                  <m:supHide m:val="1"/>
                  <m:ctrlPr>
                    <w:rPr>
                      <w:rStyle w:val="af4"/>
                      <w:rFonts w:ascii="Cambria Math" w:eastAsia="微软雅黑" w:hAnsi="Cambria Math"/>
                      <w:i/>
                    </w:rPr>
                  </m:ctrlPr>
                </m:naryPr>
                <m:sub>
                  <m:r>
                    <w:rPr>
                      <w:rStyle w:val="af4"/>
                      <w:rFonts w:ascii="Cambria Math" w:eastAsia="微软雅黑" w:hAnsi="Cambria Math" w:hint="eastAsia"/>
                    </w:rPr>
                    <m:t>i</m:t>
                  </m:r>
                  <m:r>
                    <w:rPr>
                      <w:rStyle w:val="af4"/>
                      <w:rFonts w:ascii="Cambria Math" w:eastAsia="微软雅黑" w:hAnsi="Cambria Math"/>
                    </w:rPr>
                    <m:t>⊄</m:t>
                  </m:r>
                  <m:sSub>
                    <m:sSubPr>
                      <m:ctrlPr>
                        <w:rPr>
                          <w:rStyle w:val="af4"/>
                          <w:rFonts w:ascii="Cambria Math" w:eastAsia="微软雅黑" w:hAnsi="Cambria Math"/>
                          <w:i/>
                        </w:rPr>
                      </m:ctrlPr>
                    </m:sSubPr>
                    <m:e>
                      <m:r>
                        <w:rPr>
                          <w:rStyle w:val="af4"/>
                          <w:rFonts w:ascii="Cambria Math" w:eastAsia="微软雅黑" w:hAnsi="Cambria Math"/>
                        </w:rPr>
                        <m:t>d</m:t>
                      </m:r>
                    </m:e>
                    <m:sub>
                      <m:r>
                        <w:rPr>
                          <w:rStyle w:val="af4"/>
                          <w:rFonts w:ascii="Cambria Math" w:eastAsia="微软雅黑" w:hAnsi="Cambria Math" w:hint="eastAsia"/>
                        </w:rPr>
                        <m:t>ij</m:t>
                      </m:r>
                    </m:sub>
                  </m:sSub>
                </m:sub>
                <m:sup/>
                <m:e>
                  <m:sSub>
                    <m:sSubPr>
                      <m:ctrlPr>
                        <w:rPr>
                          <w:rStyle w:val="af4"/>
                          <w:rFonts w:ascii="Cambria Math" w:eastAsia="微软雅黑" w:hAnsi="Cambria Math"/>
                          <w:i/>
                        </w:rPr>
                      </m:ctrlPr>
                    </m:sSubPr>
                    <m:e>
                      <m:r>
                        <w:rPr>
                          <w:rStyle w:val="af4"/>
                          <w:rFonts w:ascii="Cambria Math" w:eastAsia="微软雅黑" w:hAnsi="Cambria Math"/>
                        </w:rPr>
                        <m:t>x</m:t>
                      </m:r>
                    </m:e>
                    <m:sub>
                      <m:r>
                        <w:rPr>
                          <w:rStyle w:val="af4"/>
                          <w:rFonts w:ascii="Cambria Math" w:eastAsia="微软雅黑" w:hAnsi="Cambria Math" w:hint="eastAsia"/>
                        </w:rPr>
                        <m:t>i</m:t>
                      </m:r>
                      <m:r>
                        <w:rPr>
                          <w:rStyle w:val="af4"/>
                          <w:rFonts w:ascii="Cambria Math" w:eastAsia="微软雅黑" w:hAnsi="Cambria Math"/>
                        </w:rPr>
                        <m:t>jq</m:t>
                      </m:r>
                    </m:sub>
                  </m:sSub>
                </m:e>
              </m:nary>
              <m:r>
                <w:rPr>
                  <w:rStyle w:val="af4"/>
                  <w:rFonts w:ascii="Cambria Math" w:eastAsia="微软雅黑" w:hAnsi="Cambria Math"/>
                </w:rPr>
                <m:t>=0,∀j,q #</m:t>
              </m:r>
              <m:d>
                <m:dPr>
                  <m:ctrlPr>
                    <w:rPr>
                      <w:rStyle w:val="af4"/>
                      <w:rFonts w:ascii="Cambria Math" w:eastAsia="微软雅黑" w:hAnsi="Cambria Math"/>
                      <w:i/>
                    </w:rPr>
                  </m:ctrlPr>
                </m:dPr>
                <m:e>
                  <m:r>
                    <w:rPr>
                      <w:rStyle w:val="af4"/>
                      <w:rFonts w:ascii="Cambria Math" w:eastAsia="微软雅黑" w:hAnsi="Cambria Math"/>
                    </w:rPr>
                    <m:t>13</m:t>
                  </m:r>
                </m:e>
              </m:d>
            </m:e>
          </m:eqArr>
        </m:oMath>
      </m:oMathPara>
    </w:p>
    <w:p w14:paraId="325D16E3" w14:textId="0D57A072" w:rsidR="00AB1DC5" w:rsidRPr="00AB1DC5" w:rsidRDefault="00000000" w:rsidP="00AB5A66">
      <w:pPr>
        <w:rPr>
          <w:rStyle w:val="af4"/>
          <w:rFonts w:ascii="微软雅黑" w:eastAsia="微软雅黑" w:hAnsi="微软雅黑"/>
          <w:i/>
        </w:rPr>
      </w:pPr>
      <m:oMathPara>
        <m:oMath>
          <m:eqArr>
            <m:eqArrPr>
              <m:maxDist m:val="1"/>
              <m:ctrlPr>
                <w:rPr>
                  <w:rStyle w:val="af4"/>
                  <w:rFonts w:ascii="Cambria Math" w:eastAsia="微软雅黑" w:hAnsi="Cambria Math"/>
                  <w:i/>
                </w:rPr>
              </m:ctrlPr>
            </m:eqArrPr>
            <m:e>
              <m:sSub>
                <m:sSubPr>
                  <m:ctrlPr>
                    <w:rPr>
                      <w:rStyle w:val="af4"/>
                      <w:rFonts w:ascii="Cambria Math" w:eastAsia="微软雅黑" w:hAnsi="Cambria Math"/>
                      <w:i/>
                    </w:rPr>
                  </m:ctrlPr>
                </m:sSubPr>
                <m:e>
                  <m:r>
                    <w:rPr>
                      <w:rStyle w:val="af4"/>
                      <w:rFonts w:ascii="Cambria Math" w:eastAsia="微软雅黑" w:hAnsi="Cambria Math" w:hint="eastAsia"/>
                    </w:rPr>
                    <m:t>u</m:t>
                  </m:r>
                </m:e>
                <m:sub>
                  <m:r>
                    <w:rPr>
                      <w:rStyle w:val="af4"/>
                      <w:rFonts w:ascii="Cambria Math" w:eastAsia="微软雅黑" w:hAnsi="Cambria Math"/>
                    </w:rPr>
                    <m:t>i</m:t>
                  </m:r>
                </m:sub>
              </m:sSub>
              <m:r>
                <w:rPr>
                  <w:rStyle w:val="af4"/>
                  <w:rFonts w:ascii="Cambria Math" w:eastAsia="微软雅黑" w:hAnsi="Cambria Math"/>
                </w:rPr>
                <m:t>∈</m:t>
              </m:r>
              <m:d>
                <m:dPr>
                  <m:begChr m:val="["/>
                  <m:endChr m:val="]"/>
                  <m:ctrlPr>
                    <w:rPr>
                      <w:rStyle w:val="af4"/>
                      <w:rFonts w:ascii="Cambria Math" w:eastAsia="微软雅黑" w:hAnsi="Cambria Math"/>
                      <w:i/>
                    </w:rPr>
                  </m:ctrlPr>
                </m:dPr>
                <m:e>
                  <m:r>
                    <w:rPr>
                      <w:rStyle w:val="af4"/>
                      <w:rFonts w:ascii="Cambria Math" w:eastAsia="微软雅黑" w:hAnsi="Cambria Math"/>
                    </w:rPr>
                    <m:t>0</m:t>
                  </m:r>
                  <m:r>
                    <w:rPr>
                      <w:rStyle w:val="af4"/>
                      <w:rFonts w:ascii="Cambria Math" w:eastAsia="微软雅黑" w:hAnsi="Cambria Math" w:hint="eastAsia"/>
                    </w:rPr>
                    <m:t>，</m:t>
                  </m:r>
                  <m:r>
                    <w:rPr>
                      <w:rStyle w:val="af4"/>
                      <w:rFonts w:ascii="Cambria Math" w:eastAsia="微软雅黑" w:hAnsi="Cambria Math"/>
                    </w:rPr>
                    <m:t>1</m:t>
                  </m:r>
                </m:e>
              </m:d>
              <m:r>
                <w:rPr>
                  <w:rStyle w:val="af4"/>
                  <w:rFonts w:ascii="Cambria Math" w:eastAsia="微软雅黑" w:hAnsi="Cambria Math"/>
                </w:rPr>
                <m:t xml:space="preserve"> #</m:t>
              </m:r>
              <m:d>
                <m:dPr>
                  <m:ctrlPr>
                    <w:rPr>
                      <w:rStyle w:val="af4"/>
                      <w:rFonts w:ascii="Cambria Math" w:eastAsia="微软雅黑" w:hAnsi="Cambria Math"/>
                      <w:i/>
                    </w:rPr>
                  </m:ctrlPr>
                </m:dPr>
                <m:e>
                  <m:r>
                    <w:rPr>
                      <w:rStyle w:val="af4"/>
                      <w:rFonts w:ascii="Cambria Math" w:eastAsia="微软雅黑" w:hAnsi="Cambria Math"/>
                    </w:rPr>
                    <m:t>14</m:t>
                  </m:r>
                </m:e>
              </m:d>
            </m:e>
          </m:eqArr>
        </m:oMath>
      </m:oMathPara>
    </w:p>
    <w:p w14:paraId="4674F452" w14:textId="3BA03D2C" w:rsidR="00AB1DC5" w:rsidRPr="00AB1DC5" w:rsidRDefault="00000000" w:rsidP="00AB5A66">
      <w:pPr>
        <w:rPr>
          <w:rStyle w:val="af4"/>
          <w:rFonts w:ascii="微软雅黑" w:eastAsia="微软雅黑" w:hAnsi="微软雅黑"/>
          <w:i/>
        </w:rPr>
      </w:pPr>
      <m:oMathPara>
        <m:oMath>
          <m:eqArr>
            <m:eqArrPr>
              <m:maxDist m:val="1"/>
              <m:ctrlPr>
                <w:rPr>
                  <w:rStyle w:val="af4"/>
                  <w:rFonts w:ascii="Cambria Math" w:eastAsia="微软雅黑" w:hAnsi="Cambria Math"/>
                  <w:i/>
                </w:rPr>
              </m:ctrlPr>
            </m:eqArrPr>
            <m:e>
              <m:sSub>
                <m:sSubPr>
                  <m:ctrlPr>
                    <w:rPr>
                      <w:rStyle w:val="af4"/>
                      <w:rFonts w:ascii="Cambria Math" w:eastAsia="微软雅黑" w:hAnsi="Cambria Math"/>
                      <w:i/>
                    </w:rPr>
                  </m:ctrlPr>
                </m:sSubPr>
                <m:e>
                  <m:r>
                    <w:rPr>
                      <w:rStyle w:val="af4"/>
                      <w:rFonts w:ascii="Cambria Math" w:eastAsia="微软雅黑" w:hAnsi="Cambria Math" w:hint="eastAsia"/>
                    </w:rPr>
                    <m:t>u</m:t>
                  </m:r>
                </m:e>
                <m:sub>
                  <m:r>
                    <w:rPr>
                      <w:rStyle w:val="af4"/>
                      <w:rFonts w:ascii="Cambria Math" w:eastAsia="微软雅黑" w:hAnsi="Cambria Math" w:hint="eastAsia"/>
                    </w:rPr>
                    <m:t>min</m:t>
                  </m:r>
                </m:sub>
              </m:sSub>
              <m:r>
                <w:rPr>
                  <w:rStyle w:val="af4"/>
                  <w:rFonts w:ascii="Cambria Math" w:eastAsia="微软雅黑" w:hAnsi="Cambria Math"/>
                </w:rPr>
                <m:t>∈</m:t>
              </m:r>
              <m:d>
                <m:dPr>
                  <m:begChr m:val="["/>
                  <m:endChr m:val="]"/>
                  <m:ctrlPr>
                    <w:rPr>
                      <w:rStyle w:val="af4"/>
                      <w:rFonts w:ascii="Cambria Math" w:eastAsia="微软雅黑" w:hAnsi="Cambria Math"/>
                      <w:i/>
                    </w:rPr>
                  </m:ctrlPr>
                </m:dPr>
                <m:e>
                  <m:r>
                    <w:rPr>
                      <w:rStyle w:val="af4"/>
                      <w:rFonts w:ascii="Cambria Math" w:eastAsia="微软雅黑" w:hAnsi="Cambria Math"/>
                    </w:rPr>
                    <m:t>0</m:t>
                  </m:r>
                  <m:r>
                    <w:rPr>
                      <w:rStyle w:val="af4"/>
                      <w:rFonts w:ascii="Cambria Math" w:eastAsia="微软雅黑" w:hAnsi="Cambria Math" w:hint="eastAsia"/>
                    </w:rPr>
                    <m:t>，</m:t>
                  </m:r>
                  <m:r>
                    <w:rPr>
                      <w:rStyle w:val="af4"/>
                      <w:rFonts w:ascii="Cambria Math" w:eastAsia="微软雅黑" w:hAnsi="Cambria Math"/>
                    </w:rPr>
                    <m:t>1</m:t>
                  </m:r>
                </m:e>
              </m:d>
              <m:r>
                <w:rPr>
                  <w:rStyle w:val="af4"/>
                  <w:rFonts w:ascii="Cambria Math" w:eastAsia="微软雅黑" w:hAnsi="Cambria Math"/>
                </w:rPr>
                <m:t xml:space="preserve"> #</m:t>
              </m:r>
              <m:d>
                <m:dPr>
                  <m:ctrlPr>
                    <w:rPr>
                      <w:rStyle w:val="af4"/>
                      <w:rFonts w:ascii="Cambria Math" w:eastAsia="微软雅黑" w:hAnsi="Cambria Math"/>
                      <w:i/>
                    </w:rPr>
                  </m:ctrlPr>
                </m:dPr>
                <m:e>
                  <m:r>
                    <w:rPr>
                      <w:rStyle w:val="af4"/>
                      <w:rFonts w:ascii="Cambria Math" w:eastAsia="微软雅黑" w:hAnsi="Cambria Math"/>
                    </w:rPr>
                    <m:t>15</m:t>
                  </m:r>
                </m:e>
              </m:d>
            </m:e>
          </m:eqArr>
        </m:oMath>
      </m:oMathPara>
    </w:p>
    <w:p w14:paraId="4A5B8DCD" w14:textId="0CA89D1E" w:rsidR="00497F05" w:rsidRPr="00AB1DC5" w:rsidRDefault="00000000" w:rsidP="00AB5A66">
      <w:pPr>
        <w:rPr>
          <w:rFonts w:ascii="微软雅黑" w:eastAsia="微软雅黑" w:hAnsi="微软雅黑"/>
          <w:i/>
          <w:color w:val="666666"/>
        </w:rPr>
      </w:pPr>
      <m:oMathPara>
        <m:oMath>
          <m:eqArr>
            <m:eqArrPr>
              <m:maxDist m:val="1"/>
              <m:ctrlPr>
                <w:rPr>
                  <w:rStyle w:val="af4"/>
                  <w:rFonts w:ascii="Cambria Math" w:eastAsia="微软雅黑" w:hAnsi="Cambria Math"/>
                  <w:i/>
                </w:rPr>
              </m:ctrlPr>
            </m:eqArrPr>
            <m:e>
              <m:sSub>
                <m:sSubPr>
                  <m:ctrlPr>
                    <w:rPr>
                      <w:rStyle w:val="af4"/>
                      <w:rFonts w:ascii="Cambria Math" w:eastAsia="微软雅黑" w:hAnsi="Cambria Math"/>
                      <w:i/>
                    </w:rPr>
                  </m:ctrlPr>
                </m:sSubPr>
                <m:e>
                  <m:r>
                    <w:rPr>
                      <w:rStyle w:val="af4"/>
                      <w:rFonts w:ascii="Cambria Math" w:eastAsia="微软雅黑" w:hAnsi="Cambria Math"/>
                    </w:rPr>
                    <m:t>z</m:t>
                  </m:r>
                </m:e>
                <m:sub>
                  <m:r>
                    <w:rPr>
                      <w:rStyle w:val="af4"/>
                      <w:rFonts w:ascii="Cambria Math" w:eastAsia="微软雅黑" w:hAnsi="Cambria Math"/>
                    </w:rPr>
                    <m:t>j</m:t>
                  </m:r>
                </m:sub>
              </m:sSub>
              <m:r>
                <w:rPr>
                  <w:rStyle w:val="af4"/>
                  <w:rFonts w:ascii="Cambria Math" w:eastAsia="微软雅黑" w:hAnsi="Cambria Math"/>
                </w:rPr>
                <m:t>≥0 #</m:t>
              </m:r>
              <m:d>
                <m:dPr>
                  <m:ctrlPr>
                    <w:rPr>
                      <w:rStyle w:val="af4"/>
                      <w:rFonts w:ascii="Cambria Math" w:eastAsia="微软雅黑" w:hAnsi="Cambria Math"/>
                      <w:i/>
                    </w:rPr>
                  </m:ctrlPr>
                </m:dPr>
                <m:e>
                  <m:r>
                    <w:rPr>
                      <w:rStyle w:val="af4"/>
                      <w:rFonts w:ascii="Cambria Math" w:eastAsia="微软雅黑" w:hAnsi="Cambria Math"/>
                    </w:rPr>
                    <m:t>16</m:t>
                  </m:r>
                </m:e>
              </m:d>
            </m:e>
          </m:eqArr>
        </m:oMath>
      </m:oMathPara>
    </w:p>
    <w:p w14:paraId="4F7EB935" w14:textId="763E2D44" w:rsidR="000F29A1" w:rsidRPr="00546713" w:rsidRDefault="00546713" w:rsidP="008D5245">
      <w:pPr>
        <w:pStyle w:val="MTDisplayEquation"/>
        <w:spacing w:beforeLines="50" w:before="156" w:line="240" w:lineRule="auto"/>
        <w:rPr>
          <w:rFonts w:eastAsia="宋体" w:cs="宋体"/>
          <w:kern w:val="0"/>
          <w:lang w:bidi="ar"/>
          <w14:ligatures w14:val="none"/>
        </w:rPr>
      </w:pPr>
      <w:r w:rsidRPr="00546713">
        <w:rPr>
          <w:rFonts w:eastAsia="宋体" w:cs="宋体" w:hint="eastAsia"/>
          <w:kern w:val="0"/>
          <w:lang w:bidi="ar"/>
          <w14:ligatures w14:val="none"/>
        </w:rPr>
        <w:t>模型解释：</w:t>
      </w:r>
    </w:p>
    <w:p w14:paraId="4A510D32" w14:textId="4E2CE173" w:rsidR="003E2EE0" w:rsidRDefault="00546713" w:rsidP="008D5245">
      <w:pPr>
        <w:ind w:firstLineChars="200" w:firstLine="480"/>
        <w:rPr>
          <w:rFonts w:ascii="Times New Roman" w:eastAsia="宋体" w:hAnsi="Times New Roman" w:cs="Times New Roman"/>
          <w:sz w:val="24"/>
          <w:szCs w:val="24"/>
          <w14:ligatures w14:val="none"/>
        </w:rPr>
      </w:pPr>
      <w:r w:rsidRPr="00C87BBE">
        <w:rPr>
          <w:rFonts w:ascii="Times New Roman" w:eastAsia="宋体" w:hAnsi="Times New Roman" w:cs="Times New Roman" w:hint="eastAsia"/>
          <w:sz w:val="24"/>
          <w:szCs w:val="24"/>
          <w14:ligatures w14:val="none"/>
        </w:rPr>
        <w:t>目标函数</w:t>
      </w:r>
      <w:r w:rsidRPr="00C87BBE">
        <w:rPr>
          <w:rFonts w:ascii="Times New Roman" w:eastAsia="宋体" w:hAnsi="Times New Roman" w:cs="Times New Roman"/>
          <w:sz w:val="24"/>
          <w:szCs w:val="24"/>
          <w14:ligatures w14:val="none"/>
        </w:rPr>
        <w:t>（</w:t>
      </w:r>
      <w:r w:rsidR="00D5415E">
        <w:rPr>
          <w:rFonts w:ascii="Times New Roman" w:eastAsia="宋体" w:hAnsi="Times New Roman" w:cs="Times New Roman" w:hint="eastAsia"/>
          <w:sz w:val="24"/>
          <w:szCs w:val="24"/>
          <w14:ligatures w14:val="none"/>
        </w:rPr>
        <w:t>1</w:t>
      </w:r>
      <w:r w:rsidRPr="00C87BBE">
        <w:rPr>
          <w:rFonts w:ascii="Times New Roman" w:eastAsia="宋体" w:hAnsi="Times New Roman" w:cs="Times New Roman"/>
          <w:sz w:val="24"/>
          <w:szCs w:val="24"/>
          <w14:ligatures w14:val="none"/>
        </w:rPr>
        <w:t>）</w:t>
      </w:r>
      <w:r w:rsidRPr="00C87BBE">
        <w:rPr>
          <w:rFonts w:ascii="Times New Roman" w:eastAsia="宋体" w:hAnsi="Times New Roman" w:cs="Times New Roman" w:hint="eastAsia"/>
          <w:sz w:val="24"/>
          <w:szCs w:val="24"/>
          <w14:ligatures w14:val="none"/>
        </w:rPr>
        <w:t>表示最</w:t>
      </w:r>
      <w:r w:rsidR="001E109D">
        <w:rPr>
          <w:rFonts w:ascii="Times New Roman" w:eastAsia="宋体" w:hAnsi="Times New Roman" w:cs="Times New Roman" w:hint="eastAsia"/>
          <w:sz w:val="24"/>
          <w:szCs w:val="24"/>
          <w14:ligatures w14:val="none"/>
        </w:rPr>
        <w:t>小</w:t>
      </w:r>
      <w:r w:rsidRPr="00C87BBE">
        <w:rPr>
          <w:rFonts w:ascii="Times New Roman" w:eastAsia="宋体" w:hAnsi="Times New Roman" w:cs="Times New Roman" w:hint="eastAsia"/>
          <w:sz w:val="24"/>
          <w:szCs w:val="24"/>
          <w14:ligatures w14:val="none"/>
        </w:rPr>
        <w:t>化</w:t>
      </w:r>
      <w:r w:rsidR="001E109D">
        <w:rPr>
          <w:rFonts w:ascii="Times New Roman" w:eastAsia="宋体" w:hAnsi="Times New Roman" w:cs="Times New Roman" w:hint="eastAsia"/>
          <w:sz w:val="24"/>
          <w:szCs w:val="24"/>
          <w14:ligatures w14:val="none"/>
        </w:rPr>
        <w:t>不同车型</w:t>
      </w:r>
      <w:r w:rsidR="00C933ED">
        <w:rPr>
          <w:rFonts w:ascii="Times New Roman" w:eastAsia="宋体" w:hAnsi="Times New Roman" w:cs="Times New Roman" w:hint="eastAsia"/>
          <w:sz w:val="24"/>
          <w:szCs w:val="24"/>
          <w14:ligatures w14:val="none"/>
        </w:rPr>
        <w:t>堆存</w:t>
      </w:r>
      <w:r w:rsidR="001E109D">
        <w:rPr>
          <w:rFonts w:ascii="Times New Roman" w:eastAsia="宋体" w:hAnsi="Times New Roman" w:cs="Times New Roman" w:hint="eastAsia"/>
          <w:sz w:val="24"/>
          <w:szCs w:val="24"/>
          <w14:ligatures w14:val="none"/>
        </w:rPr>
        <w:t>的堆场数量</w:t>
      </w:r>
      <w:r w:rsidRPr="00C87BBE">
        <w:rPr>
          <w:rFonts w:ascii="Times New Roman" w:eastAsia="宋体" w:hAnsi="Times New Roman" w:cs="Times New Roman"/>
          <w:sz w:val="24"/>
          <w:szCs w:val="24"/>
          <w14:ligatures w14:val="none"/>
        </w:rPr>
        <w:t>；</w:t>
      </w:r>
      <w:r w:rsidR="001E109D">
        <w:rPr>
          <w:rFonts w:ascii="Times New Roman" w:eastAsia="宋体" w:hAnsi="Times New Roman" w:cs="Times New Roman" w:hint="eastAsia"/>
          <w:sz w:val="24"/>
          <w:szCs w:val="24"/>
          <w14:ligatures w14:val="none"/>
        </w:rPr>
        <w:t>目标函数</w:t>
      </w:r>
      <w:r w:rsidRPr="00C87BBE">
        <w:rPr>
          <w:rFonts w:ascii="Times New Roman" w:eastAsia="宋体" w:hAnsi="Times New Roman" w:cs="Times New Roman"/>
          <w:sz w:val="24"/>
          <w:szCs w:val="24"/>
          <w14:ligatures w14:val="none"/>
        </w:rPr>
        <w:t>（</w:t>
      </w:r>
      <w:r w:rsidR="00D5415E">
        <w:rPr>
          <w:rFonts w:ascii="Times New Roman" w:eastAsia="宋体" w:hAnsi="Times New Roman" w:cs="Times New Roman" w:hint="eastAsia"/>
          <w:sz w:val="24"/>
          <w:szCs w:val="24"/>
          <w14:ligatures w14:val="none"/>
        </w:rPr>
        <w:t>2</w:t>
      </w:r>
      <w:r w:rsidRPr="00C87BBE">
        <w:rPr>
          <w:rFonts w:ascii="Times New Roman" w:eastAsia="宋体" w:hAnsi="Times New Roman" w:cs="Times New Roman"/>
          <w:sz w:val="24"/>
          <w:szCs w:val="24"/>
          <w14:ligatures w14:val="none"/>
        </w:rPr>
        <w:t>）</w:t>
      </w:r>
      <w:r w:rsidRPr="00C87BBE">
        <w:rPr>
          <w:rFonts w:ascii="Times New Roman" w:eastAsia="宋体" w:hAnsi="Times New Roman" w:cs="Times New Roman" w:hint="eastAsia"/>
          <w:sz w:val="24"/>
          <w:szCs w:val="24"/>
          <w14:ligatures w14:val="none"/>
        </w:rPr>
        <w:t>表示</w:t>
      </w:r>
      <w:r w:rsidR="001E109D">
        <w:rPr>
          <w:rFonts w:ascii="Times New Roman" w:eastAsia="宋体" w:hAnsi="Times New Roman" w:cs="Times New Roman" w:hint="eastAsia"/>
          <w:sz w:val="24"/>
          <w:szCs w:val="24"/>
          <w14:ligatures w14:val="none"/>
        </w:rPr>
        <w:t>最大化已使用堆场的最小堆场利用率</w:t>
      </w:r>
      <w:r w:rsidRPr="00C87BBE">
        <w:rPr>
          <w:rFonts w:ascii="Times New Roman" w:eastAsia="宋体" w:hAnsi="Times New Roman" w:cs="Times New Roman"/>
          <w:sz w:val="24"/>
          <w:szCs w:val="24"/>
          <w14:ligatures w14:val="none"/>
        </w:rPr>
        <w:t>；</w:t>
      </w:r>
      <w:r w:rsidRPr="00C87BBE">
        <w:rPr>
          <w:rFonts w:ascii="Times New Roman" w:eastAsia="宋体" w:hAnsi="Times New Roman" w:cs="Times New Roman" w:hint="eastAsia"/>
          <w:sz w:val="24"/>
          <w:szCs w:val="24"/>
          <w14:ligatures w14:val="none"/>
        </w:rPr>
        <w:t>式</w:t>
      </w:r>
      <w:r w:rsidRPr="00C87BBE">
        <w:rPr>
          <w:rFonts w:ascii="Times New Roman" w:eastAsia="宋体" w:hAnsi="Times New Roman" w:cs="Times New Roman"/>
          <w:sz w:val="24"/>
          <w:szCs w:val="24"/>
          <w14:ligatures w14:val="none"/>
        </w:rPr>
        <w:t>（</w:t>
      </w:r>
      <w:r w:rsidR="003623A8">
        <w:rPr>
          <w:rFonts w:ascii="Times New Roman" w:eastAsia="宋体" w:hAnsi="Times New Roman" w:cs="Times New Roman" w:hint="eastAsia"/>
          <w:sz w:val="24"/>
          <w:szCs w:val="24"/>
          <w14:ligatures w14:val="none"/>
        </w:rPr>
        <w:t>3</w:t>
      </w:r>
      <w:r w:rsidRPr="00C87BBE">
        <w:rPr>
          <w:rFonts w:ascii="Times New Roman" w:eastAsia="宋体" w:hAnsi="Times New Roman" w:cs="Times New Roman"/>
          <w:sz w:val="24"/>
          <w:szCs w:val="24"/>
          <w14:ligatures w14:val="none"/>
        </w:rPr>
        <w:t>）</w:t>
      </w:r>
      <w:r w:rsidR="00E71E84">
        <w:rPr>
          <w:rFonts w:ascii="Times New Roman" w:eastAsia="宋体" w:hAnsi="Times New Roman" w:cs="Times New Roman" w:hint="eastAsia"/>
          <w:sz w:val="24"/>
          <w:szCs w:val="24"/>
          <w14:ligatures w14:val="none"/>
        </w:rPr>
        <w:t>、（</w:t>
      </w:r>
      <w:r w:rsidR="00E71E84">
        <w:rPr>
          <w:rFonts w:ascii="Times New Roman" w:eastAsia="宋体" w:hAnsi="Times New Roman" w:cs="Times New Roman" w:hint="eastAsia"/>
          <w:sz w:val="24"/>
          <w:szCs w:val="24"/>
          <w14:ligatures w14:val="none"/>
        </w:rPr>
        <w:t>16</w:t>
      </w:r>
      <w:r w:rsidR="00E71E84">
        <w:rPr>
          <w:rFonts w:ascii="Times New Roman" w:eastAsia="宋体" w:hAnsi="Times New Roman" w:cs="Times New Roman" w:hint="eastAsia"/>
          <w:sz w:val="24"/>
          <w:szCs w:val="24"/>
          <w14:ligatures w14:val="none"/>
        </w:rPr>
        <w:t>）表示</w:t>
      </w:r>
      <w:r w:rsidR="0093374B">
        <w:rPr>
          <w:rFonts w:ascii="Times New Roman" w:eastAsia="宋体" w:hAnsi="Times New Roman" w:cs="Times New Roman" w:hint="eastAsia"/>
          <w:sz w:val="24"/>
          <w:szCs w:val="24"/>
          <w14:ligatures w14:val="none"/>
        </w:rPr>
        <w:t>每个车型额外使用的堆场数量</w:t>
      </w:r>
      <w:r w:rsidR="00E71E84">
        <w:rPr>
          <w:rFonts w:ascii="Times New Roman" w:eastAsia="宋体" w:hAnsi="Times New Roman" w:cs="Times New Roman" w:hint="eastAsia"/>
          <w:sz w:val="24"/>
          <w:szCs w:val="24"/>
          <w14:ligatures w14:val="none"/>
        </w:rPr>
        <w:t>限制</w:t>
      </w:r>
      <w:r w:rsidR="00744A61">
        <w:rPr>
          <w:rFonts w:ascii="Times New Roman" w:eastAsia="宋体" w:hAnsi="Times New Roman" w:cs="Times New Roman" w:hint="eastAsia"/>
          <w:sz w:val="24"/>
          <w:szCs w:val="24"/>
          <w14:ligatures w14:val="none"/>
        </w:rPr>
        <w:t>；</w:t>
      </w:r>
      <w:r w:rsidR="00C321BA" w:rsidRPr="00C87BBE">
        <w:rPr>
          <w:rFonts w:ascii="Times New Roman" w:eastAsia="宋体" w:hAnsi="Times New Roman" w:cs="Times New Roman" w:hint="eastAsia"/>
          <w:sz w:val="24"/>
          <w:szCs w:val="24"/>
          <w14:ligatures w14:val="none"/>
        </w:rPr>
        <w:t>式</w:t>
      </w:r>
      <w:r w:rsidR="00C321BA" w:rsidRPr="00C87BBE">
        <w:rPr>
          <w:rFonts w:ascii="Times New Roman" w:eastAsia="宋体" w:hAnsi="Times New Roman" w:cs="Times New Roman"/>
          <w:sz w:val="24"/>
          <w:szCs w:val="24"/>
          <w14:ligatures w14:val="none"/>
        </w:rPr>
        <w:t>（</w:t>
      </w:r>
      <w:r w:rsidR="00C321BA">
        <w:rPr>
          <w:rFonts w:ascii="Times New Roman" w:eastAsia="宋体" w:hAnsi="Times New Roman" w:cs="Times New Roman" w:hint="eastAsia"/>
          <w:sz w:val="24"/>
          <w:szCs w:val="24"/>
          <w14:ligatures w14:val="none"/>
        </w:rPr>
        <w:t>4</w:t>
      </w:r>
      <w:r w:rsidR="00C321BA" w:rsidRPr="00C87BBE">
        <w:rPr>
          <w:rFonts w:ascii="Times New Roman" w:eastAsia="宋体" w:hAnsi="Times New Roman" w:cs="Times New Roman"/>
          <w:sz w:val="24"/>
          <w:szCs w:val="24"/>
          <w14:ligatures w14:val="none"/>
        </w:rPr>
        <w:t>）</w:t>
      </w:r>
      <w:r w:rsidR="00E71E84">
        <w:rPr>
          <w:rFonts w:ascii="Times New Roman" w:eastAsia="宋体" w:hAnsi="Times New Roman" w:cs="Times New Roman" w:hint="eastAsia"/>
          <w:sz w:val="24"/>
          <w:szCs w:val="24"/>
          <w14:ligatures w14:val="none"/>
        </w:rPr>
        <w:t>表示单个堆场的利用率</w:t>
      </w:r>
      <w:r w:rsidR="00C321BA">
        <w:rPr>
          <w:rFonts w:ascii="Times New Roman" w:eastAsia="宋体" w:hAnsi="Times New Roman" w:cs="Times New Roman" w:hint="eastAsia"/>
          <w:sz w:val="24"/>
          <w:szCs w:val="24"/>
          <w14:ligatures w14:val="none"/>
        </w:rPr>
        <w:t>；</w:t>
      </w:r>
      <w:r w:rsidR="00E71E84" w:rsidRPr="00C87BBE">
        <w:rPr>
          <w:rFonts w:ascii="Times New Roman" w:eastAsia="宋体" w:hAnsi="Times New Roman" w:cs="Times New Roman" w:hint="eastAsia"/>
          <w:sz w:val="24"/>
          <w:szCs w:val="24"/>
          <w14:ligatures w14:val="none"/>
        </w:rPr>
        <w:t>式</w:t>
      </w:r>
      <w:r w:rsidR="00E71E84" w:rsidRPr="00C87BBE">
        <w:rPr>
          <w:rFonts w:ascii="Times New Roman" w:eastAsia="宋体" w:hAnsi="Times New Roman" w:cs="Times New Roman"/>
          <w:sz w:val="24"/>
          <w:szCs w:val="24"/>
          <w14:ligatures w14:val="none"/>
        </w:rPr>
        <w:t>（</w:t>
      </w:r>
      <w:r w:rsidR="00E71E84">
        <w:rPr>
          <w:rFonts w:ascii="Times New Roman" w:eastAsia="宋体" w:hAnsi="Times New Roman" w:cs="Times New Roman" w:hint="eastAsia"/>
          <w:sz w:val="24"/>
          <w:szCs w:val="24"/>
          <w14:ligatures w14:val="none"/>
        </w:rPr>
        <w:t>5</w:t>
      </w:r>
      <w:r w:rsidR="00E71E84" w:rsidRPr="00C87BBE">
        <w:rPr>
          <w:rFonts w:ascii="Times New Roman" w:eastAsia="宋体" w:hAnsi="Times New Roman" w:cs="Times New Roman"/>
          <w:sz w:val="24"/>
          <w:szCs w:val="24"/>
          <w14:ligatures w14:val="none"/>
        </w:rPr>
        <w:t>）</w:t>
      </w:r>
      <w:r w:rsidR="00E71E84">
        <w:rPr>
          <w:rFonts w:ascii="Times New Roman" w:eastAsia="宋体" w:hAnsi="Times New Roman" w:cs="Times New Roman" w:hint="eastAsia"/>
          <w:sz w:val="24"/>
          <w:szCs w:val="24"/>
          <w14:ligatures w14:val="none"/>
        </w:rPr>
        <w:t>表示每辆车都唯一分配到一个堆场；</w:t>
      </w:r>
      <w:r w:rsidRPr="00C87BBE">
        <w:rPr>
          <w:rFonts w:ascii="Times New Roman" w:eastAsia="宋体" w:hAnsi="Times New Roman" w:cs="Times New Roman" w:hint="eastAsia"/>
          <w:sz w:val="24"/>
          <w:szCs w:val="24"/>
          <w14:ligatures w14:val="none"/>
        </w:rPr>
        <w:t>式</w:t>
      </w:r>
      <w:r w:rsidRPr="00C87BBE">
        <w:rPr>
          <w:rFonts w:ascii="Times New Roman" w:eastAsia="宋体" w:hAnsi="Times New Roman" w:cs="Times New Roman"/>
          <w:sz w:val="24"/>
          <w:szCs w:val="24"/>
          <w14:ligatures w14:val="none"/>
        </w:rPr>
        <w:t>（</w:t>
      </w:r>
      <w:r w:rsidR="00D5415E">
        <w:rPr>
          <w:rFonts w:ascii="Times New Roman" w:eastAsia="宋体" w:hAnsi="Times New Roman" w:cs="Times New Roman" w:hint="eastAsia"/>
          <w:sz w:val="24"/>
          <w:szCs w:val="24"/>
          <w14:ligatures w14:val="none"/>
        </w:rPr>
        <w:t>6</w:t>
      </w:r>
      <w:r w:rsidRPr="00C87BBE">
        <w:rPr>
          <w:rFonts w:ascii="Times New Roman" w:eastAsia="宋体" w:hAnsi="Times New Roman" w:cs="Times New Roman"/>
          <w:sz w:val="24"/>
          <w:szCs w:val="24"/>
          <w14:ligatures w14:val="none"/>
        </w:rPr>
        <w:t>）</w:t>
      </w:r>
      <w:r w:rsidR="00E71E84">
        <w:rPr>
          <w:rFonts w:ascii="Times New Roman" w:eastAsia="宋体" w:hAnsi="Times New Roman" w:cs="Times New Roman" w:hint="eastAsia"/>
          <w:sz w:val="24"/>
          <w:szCs w:val="24"/>
          <w14:ligatures w14:val="none"/>
        </w:rPr>
        <w:t>表示在任意堆场上，车辆面积小于堆场面积</w:t>
      </w:r>
      <w:r w:rsidRPr="00C87BBE">
        <w:rPr>
          <w:rFonts w:ascii="Times New Roman" w:eastAsia="宋体" w:hAnsi="Times New Roman" w:cs="Times New Roman"/>
          <w:sz w:val="24"/>
          <w:szCs w:val="24"/>
          <w14:ligatures w14:val="none"/>
        </w:rPr>
        <w:t>；</w:t>
      </w:r>
      <w:r w:rsidRPr="00C87BBE">
        <w:rPr>
          <w:rFonts w:ascii="Times New Roman" w:eastAsia="宋体" w:hAnsi="Times New Roman" w:cs="Times New Roman" w:hint="eastAsia"/>
          <w:sz w:val="24"/>
          <w:szCs w:val="24"/>
          <w14:ligatures w14:val="none"/>
        </w:rPr>
        <w:t>式</w:t>
      </w:r>
      <w:r w:rsidRPr="00C87BBE">
        <w:rPr>
          <w:rFonts w:ascii="Times New Roman" w:eastAsia="宋体" w:hAnsi="Times New Roman" w:cs="Times New Roman"/>
          <w:sz w:val="24"/>
          <w:szCs w:val="24"/>
          <w14:ligatures w14:val="none"/>
        </w:rPr>
        <w:t>（</w:t>
      </w:r>
      <w:r w:rsidR="00D5415E">
        <w:rPr>
          <w:rFonts w:ascii="Times New Roman" w:eastAsia="宋体" w:hAnsi="Times New Roman" w:cs="Times New Roman" w:hint="eastAsia"/>
          <w:sz w:val="24"/>
          <w:szCs w:val="24"/>
          <w14:ligatures w14:val="none"/>
        </w:rPr>
        <w:t>7</w:t>
      </w:r>
      <w:r w:rsidRPr="00C87BBE">
        <w:rPr>
          <w:rFonts w:ascii="Times New Roman" w:eastAsia="宋体" w:hAnsi="Times New Roman" w:cs="Times New Roman"/>
          <w:sz w:val="24"/>
          <w:szCs w:val="24"/>
          <w14:ligatures w14:val="none"/>
        </w:rPr>
        <w:t>）</w:t>
      </w:r>
      <w:r w:rsidR="00E71E84">
        <w:rPr>
          <w:rFonts w:ascii="Times New Roman" w:eastAsia="宋体" w:hAnsi="Times New Roman" w:cs="Times New Roman" w:hint="eastAsia"/>
          <w:sz w:val="24"/>
          <w:szCs w:val="24"/>
          <w14:ligatures w14:val="none"/>
        </w:rPr>
        <w:t>、（</w:t>
      </w:r>
      <w:r w:rsidR="00E71E84">
        <w:rPr>
          <w:rFonts w:ascii="Times New Roman" w:eastAsia="宋体" w:hAnsi="Times New Roman" w:cs="Times New Roman" w:hint="eastAsia"/>
          <w:sz w:val="24"/>
          <w:szCs w:val="24"/>
          <w14:ligatures w14:val="none"/>
        </w:rPr>
        <w:t>8</w:t>
      </w:r>
      <w:r w:rsidR="00E71E84">
        <w:rPr>
          <w:rFonts w:ascii="Times New Roman" w:eastAsia="宋体" w:hAnsi="Times New Roman" w:cs="Times New Roman" w:hint="eastAsia"/>
          <w:sz w:val="24"/>
          <w:szCs w:val="24"/>
          <w14:ligatures w14:val="none"/>
        </w:rPr>
        <w:t>）表示对于任意堆场，如果没有放置车型，则</w:t>
      </w:r>
      <m:oMath>
        <m:sSub>
          <m:sSubPr>
            <m:ctrlPr>
              <w:rPr>
                <w:rFonts w:ascii="Cambria Math" w:eastAsia="宋体" w:hAnsi="Cambria Math" w:cs="Times New Roman"/>
                <w:sz w:val="24"/>
                <w:szCs w:val="24"/>
                <w14:ligatures w14:val="none"/>
              </w:rPr>
            </m:ctrlPr>
          </m:sSubPr>
          <m:e>
            <m:r>
              <w:rPr>
                <w:rFonts w:ascii="Cambria Math" w:eastAsia="宋体" w:hAnsi="Cambria Math" w:cs="Times New Roman"/>
                <w:sz w:val="24"/>
                <w:szCs w:val="24"/>
                <w14:ligatures w14:val="none"/>
              </w:rPr>
              <m:t>y</m:t>
            </m:r>
          </m:e>
          <m:sub>
            <m:r>
              <w:rPr>
                <w:rFonts w:ascii="Cambria Math" w:eastAsia="宋体" w:hAnsi="Cambria Math" w:cs="Times New Roman"/>
                <w:sz w:val="24"/>
                <w:szCs w:val="24"/>
                <w14:ligatures w14:val="none"/>
              </w:rPr>
              <m:t>ij</m:t>
            </m:r>
          </m:sub>
        </m:sSub>
        <m:r>
          <m:rPr>
            <m:sty m:val="p"/>
          </m:rPr>
          <w:rPr>
            <w:rFonts w:ascii="Cambria Math" w:eastAsia="宋体" w:hAnsi="Cambria Math" w:cs="Times New Roman"/>
            <w:sz w:val="24"/>
            <w:szCs w:val="24"/>
            <w14:ligatures w14:val="none"/>
          </w:rPr>
          <m:t>=0</m:t>
        </m:r>
      </m:oMath>
      <w:r w:rsidRPr="00C87BBE">
        <w:rPr>
          <w:rFonts w:ascii="Times New Roman" w:eastAsia="宋体" w:hAnsi="Times New Roman" w:cs="Times New Roman"/>
          <w:sz w:val="24"/>
          <w:szCs w:val="24"/>
          <w14:ligatures w14:val="none"/>
        </w:rPr>
        <w:t>；</w:t>
      </w:r>
      <w:r w:rsidRPr="00C87BBE">
        <w:rPr>
          <w:rFonts w:ascii="Times New Roman" w:eastAsia="宋体" w:hAnsi="Times New Roman" w:cs="Times New Roman" w:hint="eastAsia"/>
          <w:sz w:val="24"/>
          <w:szCs w:val="24"/>
          <w14:ligatures w14:val="none"/>
        </w:rPr>
        <w:t>式</w:t>
      </w:r>
      <w:r w:rsidRPr="00C87BBE">
        <w:rPr>
          <w:rFonts w:ascii="Times New Roman" w:eastAsia="宋体" w:hAnsi="Times New Roman" w:cs="Times New Roman"/>
          <w:sz w:val="24"/>
          <w:szCs w:val="24"/>
          <w14:ligatures w14:val="none"/>
        </w:rPr>
        <w:t>（</w:t>
      </w:r>
      <w:r w:rsidR="00E71E84">
        <w:rPr>
          <w:rFonts w:ascii="Times New Roman" w:eastAsia="宋体" w:hAnsi="Times New Roman" w:cs="Times New Roman" w:hint="eastAsia"/>
          <w:sz w:val="24"/>
          <w:szCs w:val="24"/>
          <w14:ligatures w14:val="none"/>
        </w:rPr>
        <w:t>9</w:t>
      </w:r>
      <w:r w:rsidRPr="00C87BBE">
        <w:rPr>
          <w:rFonts w:ascii="Times New Roman" w:eastAsia="宋体" w:hAnsi="Times New Roman" w:cs="Times New Roman"/>
          <w:sz w:val="24"/>
          <w:szCs w:val="24"/>
          <w14:ligatures w14:val="none"/>
        </w:rPr>
        <w:t>）</w:t>
      </w:r>
      <w:r w:rsidR="00E71E84">
        <w:rPr>
          <w:rFonts w:ascii="Times New Roman" w:eastAsia="宋体" w:hAnsi="Times New Roman" w:cs="Times New Roman" w:hint="eastAsia"/>
          <w:sz w:val="24"/>
          <w:szCs w:val="24"/>
          <w14:ligatures w14:val="none"/>
        </w:rPr>
        <w:t>、（</w:t>
      </w:r>
      <w:r w:rsidR="00E71E84">
        <w:rPr>
          <w:rFonts w:ascii="Times New Roman" w:eastAsia="宋体" w:hAnsi="Times New Roman" w:cs="Times New Roman" w:hint="eastAsia"/>
          <w:sz w:val="24"/>
          <w:szCs w:val="24"/>
          <w14:ligatures w14:val="none"/>
        </w:rPr>
        <w:t>10</w:t>
      </w:r>
      <w:r w:rsidR="00E71E84">
        <w:rPr>
          <w:rFonts w:ascii="Times New Roman" w:eastAsia="宋体" w:hAnsi="Times New Roman" w:cs="Times New Roman" w:hint="eastAsia"/>
          <w:sz w:val="24"/>
          <w:szCs w:val="24"/>
          <w14:ligatures w14:val="none"/>
        </w:rPr>
        <w:t>）表示如果堆场被使用，则其利用率大于等于</w:t>
      </w:r>
      <m:oMath>
        <m:sSub>
          <m:sSubPr>
            <m:ctrlPr>
              <w:rPr>
                <w:rFonts w:ascii="Cambria Math" w:eastAsia="宋体" w:hAnsi="Cambria Math" w:cs="Times New Roman"/>
                <w:sz w:val="24"/>
                <w:szCs w:val="24"/>
                <w14:ligatures w14:val="none"/>
              </w:rPr>
            </m:ctrlPr>
          </m:sSubPr>
          <m:e>
            <m:r>
              <w:rPr>
                <w:rFonts w:ascii="Cambria Math" w:eastAsia="宋体" w:hAnsi="Cambria Math" w:cs="Times New Roman" w:hint="eastAsia"/>
                <w:sz w:val="24"/>
                <w:szCs w:val="24"/>
                <w14:ligatures w14:val="none"/>
              </w:rPr>
              <m:t>u</m:t>
            </m:r>
          </m:e>
          <m:sub>
            <m:r>
              <w:rPr>
                <w:rFonts w:ascii="Cambria Math" w:eastAsia="宋体" w:hAnsi="Cambria Math" w:cs="Times New Roman" w:hint="eastAsia"/>
                <w:sz w:val="24"/>
                <w:szCs w:val="24"/>
                <w14:ligatures w14:val="none"/>
              </w:rPr>
              <m:t>min</m:t>
            </m:r>
          </m:sub>
        </m:sSub>
      </m:oMath>
      <w:r w:rsidR="00E71E84" w:rsidRPr="004F29E4">
        <w:rPr>
          <w:rFonts w:ascii="Times New Roman" w:eastAsia="宋体" w:hAnsi="Times New Roman" w:cs="Times New Roman"/>
          <w:sz w:val="24"/>
          <w:szCs w:val="24"/>
          <w14:ligatures w14:val="none"/>
        </w:rPr>
        <w:t>，否则为</w:t>
      </w:r>
      <w:r w:rsidR="00E71E84" w:rsidRPr="004F29E4">
        <w:rPr>
          <w:rFonts w:ascii="Times New Roman" w:eastAsia="宋体" w:hAnsi="Times New Roman" w:cs="Times New Roman" w:hint="eastAsia"/>
          <w:sz w:val="24"/>
          <w:szCs w:val="24"/>
          <w14:ligatures w14:val="none"/>
        </w:rPr>
        <w:t>0</w:t>
      </w:r>
      <w:r w:rsidRPr="00C87BBE">
        <w:rPr>
          <w:rFonts w:ascii="Times New Roman" w:eastAsia="宋体" w:hAnsi="Times New Roman" w:cs="Times New Roman"/>
          <w:sz w:val="24"/>
          <w:szCs w:val="24"/>
          <w14:ligatures w14:val="none"/>
        </w:rPr>
        <w:t>；</w:t>
      </w:r>
      <w:r w:rsidRPr="00C87BBE">
        <w:rPr>
          <w:rFonts w:ascii="Times New Roman" w:eastAsia="宋体" w:hAnsi="Times New Roman" w:cs="Times New Roman" w:hint="eastAsia"/>
          <w:sz w:val="24"/>
          <w:szCs w:val="24"/>
          <w14:ligatures w14:val="none"/>
        </w:rPr>
        <w:t>式</w:t>
      </w:r>
      <w:r w:rsidRPr="00C87BBE">
        <w:rPr>
          <w:rFonts w:ascii="Times New Roman" w:eastAsia="宋体" w:hAnsi="Times New Roman" w:cs="Times New Roman"/>
          <w:sz w:val="24"/>
          <w:szCs w:val="24"/>
          <w14:ligatures w14:val="none"/>
        </w:rPr>
        <w:t>（</w:t>
      </w:r>
      <w:r w:rsidR="00E71E84">
        <w:rPr>
          <w:rFonts w:ascii="Times New Roman" w:eastAsia="宋体" w:hAnsi="Times New Roman" w:cs="Times New Roman" w:hint="eastAsia"/>
          <w:sz w:val="24"/>
          <w:szCs w:val="24"/>
          <w14:ligatures w14:val="none"/>
        </w:rPr>
        <w:t>11</w:t>
      </w:r>
      <w:r w:rsidRPr="00C87BBE">
        <w:rPr>
          <w:rFonts w:ascii="Times New Roman" w:eastAsia="宋体" w:hAnsi="Times New Roman" w:cs="Times New Roman"/>
          <w:sz w:val="24"/>
          <w:szCs w:val="24"/>
          <w14:ligatures w14:val="none"/>
        </w:rPr>
        <w:t>）</w:t>
      </w:r>
      <w:r w:rsidR="00E71E84">
        <w:rPr>
          <w:rFonts w:ascii="Times New Roman" w:eastAsia="宋体" w:hAnsi="Times New Roman" w:cs="Times New Roman" w:hint="eastAsia"/>
          <w:sz w:val="24"/>
          <w:szCs w:val="24"/>
          <w14:ligatures w14:val="none"/>
        </w:rPr>
        <w:t>、（</w:t>
      </w:r>
      <w:r w:rsidR="00E71E84">
        <w:rPr>
          <w:rFonts w:ascii="Times New Roman" w:eastAsia="宋体" w:hAnsi="Times New Roman" w:cs="Times New Roman" w:hint="eastAsia"/>
          <w:sz w:val="24"/>
          <w:szCs w:val="24"/>
          <w14:ligatures w14:val="none"/>
        </w:rPr>
        <w:t>12</w:t>
      </w:r>
      <w:r w:rsidR="00E71E84">
        <w:rPr>
          <w:rFonts w:ascii="Times New Roman" w:eastAsia="宋体" w:hAnsi="Times New Roman" w:cs="Times New Roman" w:hint="eastAsia"/>
          <w:sz w:val="24"/>
          <w:szCs w:val="24"/>
          <w14:ligatures w14:val="none"/>
        </w:rPr>
        <w:t>）</w:t>
      </w:r>
      <w:r w:rsidRPr="00C87BBE">
        <w:rPr>
          <w:rFonts w:ascii="Times New Roman" w:eastAsia="宋体" w:hAnsi="Times New Roman" w:cs="Times New Roman" w:hint="eastAsia"/>
          <w:sz w:val="24"/>
          <w:szCs w:val="24"/>
          <w14:ligatures w14:val="none"/>
        </w:rPr>
        <w:t>表示</w:t>
      </w:r>
      <w:r w:rsidR="00E71E84">
        <w:rPr>
          <w:rFonts w:ascii="Times New Roman" w:eastAsia="宋体" w:hAnsi="Times New Roman" w:cs="Times New Roman" w:hint="eastAsia"/>
          <w:sz w:val="24"/>
          <w:szCs w:val="24"/>
          <w14:ligatures w14:val="none"/>
        </w:rPr>
        <w:t>如果堆场被使用，则应该有车被放置</w:t>
      </w:r>
      <w:r w:rsidRPr="00C87BBE">
        <w:rPr>
          <w:rFonts w:ascii="Times New Roman" w:eastAsia="宋体" w:hAnsi="Times New Roman" w:cs="Times New Roman"/>
          <w:sz w:val="24"/>
          <w:szCs w:val="24"/>
          <w14:ligatures w14:val="none"/>
        </w:rPr>
        <w:t>；</w:t>
      </w:r>
      <w:r w:rsidRPr="00C87BBE">
        <w:rPr>
          <w:rFonts w:ascii="Times New Roman" w:eastAsia="宋体" w:hAnsi="Times New Roman" w:cs="Times New Roman" w:hint="eastAsia"/>
          <w:sz w:val="24"/>
          <w:szCs w:val="24"/>
          <w14:ligatures w14:val="none"/>
        </w:rPr>
        <w:t>式</w:t>
      </w:r>
      <w:r w:rsidRPr="00C87BBE">
        <w:rPr>
          <w:rFonts w:ascii="Times New Roman" w:eastAsia="宋体" w:hAnsi="Times New Roman" w:cs="Times New Roman"/>
          <w:sz w:val="24"/>
          <w:szCs w:val="24"/>
          <w14:ligatures w14:val="none"/>
        </w:rPr>
        <w:t>（</w:t>
      </w:r>
      <w:r w:rsidR="00D5415E">
        <w:rPr>
          <w:rFonts w:ascii="Times New Roman" w:eastAsia="宋体" w:hAnsi="Times New Roman" w:cs="Times New Roman" w:hint="eastAsia"/>
          <w:sz w:val="24"/>
          <w:szCs w:val="24"/>
          <w14:ligatures w14:val="none"/>
        </w:rPr>
        <w:t>1</w:t>
      </w:r>
      <w:r w:rsidR="00E71E84">
        <w:rPr>
          <w:rFonts w:ascii="Times New Roman" w:eastAsia="宋体" w:hAnsi="Times New Roman" w:cs="Times New Roman" w:hint="eastAsia"/>
          <w:sz w:val="24"/>
          <w:szCs w:val="24"/>
          <w14:ligatures w14:val="none"/>
        </w:rPr>
        <w:t>3</w:t>
      </w:r>
      <w:r w:rsidR="00E71E84">
        <w:rPr>
          <w:rFonts w:ascii="Times New Roman" w:eastAsia="宋体" w:hAnsi="Times New Roman" w:cs="Times New Roman" w:hint="eastAsia"/>
          <w:sz w:val="24"/>
          <w:szCs w:val="24"/>
          <w14:ligatures w14:val="none"/>
        </w:rPr>
        <w:t>）表示限制某些车型只能分配到特定的堆场。</w:t>
      </w:r>
    </w:p>
    <w:p w14:paraId="591FAAA2" w14:textId="488EE04E" w:rsidR="00B45C68" w:rsidRPr="00AE37D4" w:rsidRDefault="00B45C68" w:rsidP="00B45C68">
      <w:pPr>
        <w:pStyle w:val="b63ee27f-4cf3-414c-9275-d88e3f90795e"/>
        <w:spacing w:before="312" w:after="312"/>
        <w:rPr>
          <w:rFonts w:ascii="宋体" w:eastAsia="宋体" w:hAnsi="宋体"/>
          <w:bCs w:val="0"/>
          <w:color w:val="auto"/>
          <w:sz w:val="24"/>
        </w:rPr>
      </w:pPr>
      <w:bookmarkStart w:id="35" w:name="_Toc211542998"/>
      <w:r w:rsidRPr="00AE37D4">
        <w:rPr>
          <w:rFonts w:ascii="宋体" w:eastAsia="宋体" w:hAnsi="宋体" w:hint="eastAsia"/>
          <w:bCs w:val="0"/>
          <w:color w:val="auto"/>
          <w:sz w:val="24"/>
        </w:rPr>
        <w:t>2.</w:t>
      </w:r>
      <w:r w:rsidR="00AB1CF7" w:rsidRPr="00AE37D4">
        <w:rPr>
          <w:rFonts w:ascii="宋体" w:eastAsia="宋体" w:hAnsi="宋体" w:hint="eastAsia"/>
          <w:bCs w:val="0"/>
          <w:color w:val="auto"/>
          <w:sz w:val="24"/>
        </w:rPr>
        <w:t>3</w:t>
      </w:r>
      <w:r w:rsidRPr="00AE37D4">
        <w:rPr>
          <w:rFonts w:ascii="宋体" w:eastAsia="宋体" w:hAnsi="宋体" w:hint="eastAsia"/>
          <w:bCs w:val="0"/>
          <w:color w:val="auto"/>
          <w:sz w:val="24"/>
        </w:rPr>
        <w:t>.</w:t>
      </w:r>
      <w:r w:rsidR="00F823CE">
        <w:rPr>
          <w:rFonts w:ascii="宋体" w:eastAsia="宋体" w:hAnsi="宋体" w:hint="eastAsia"/>
          <w:bCs w:val="0"/>
          <w:color w:val="auto"/>
          <w:sz w:val="24"/>
        </w:rPr>
        <w:t>4</w:t>
      </w:r>
      <w:r w:rsidRPr="00AE37D4">
        <w:rPr>
          <w:rFonts w:ascii="宋体" w:eastAsia="宋体" w:hAnsi="宋体" w:hint="eastAsia"/>
          <w:bCs w:val="0"/>
          <w:color w:val="auto"/>
          <w:sz w:val="24"/>
        </w:rPr>
        <w:t xml:space="preserve"> 布局模型建立</w:t>
      </w:r>
      <w:bookmarkEnd w:id="35"/>
    </w:p>
    <w:p w14:paraId="3A932595" w14:textId="6204E1CA" w:rsidR="00170031" w:rsidRPr="00923B4A" w:rsidRDefault="002C19A1" w:rsidP="00735541">
      <w:pPr>
        <w:ind w:firstLine="420"/>
        <w:rPr>
          <w:rFonts w:ascii="Times New Roman" w:eastAsia="宋体" w:hAnsi="Times New Roman" w:cs="Times New Roman"/>
          <w:sz w:val="24"/>
          <w:szCs w:val="24"/>
          <w14:ligatures w14:val="none"/>
        </w:rPr>
      </w:pPr>
      <w:r w:rsidRPr="00923B4A">
        <w:rPr>
          <w:rFonts w:ascii="Times New Roman" w:eastAsia="宋体" w:hAnsi="Times New Roman" w:cs="Times New Roman" w:hint="eastAsia"/>
          <w:sz w:val="24"/>
          <w:szCs w:val="24"/>
          <w14:ligatures w14:val="none"/>
        </w:rPr>
        <w:t>由于布局模型只是检验分配模型的结果是否可行，所以定义目标函数为：</w:t>
      </w:r>
    </w:p>
    <w:p w14:paraId="67488097" w14:textId="637A1F42" w:rsidR="00A313C4" w:rsidRPr="00A313C4" w:rsidRDefault="00000000" w:rsidP="00735541">
      <w:pPr>
        <w:rPr>
          <w:rFonts w:ascii="Times New Roman" w:eastAsia="宋体" w:hAnsi="Times New Roman" w:cs="Times New Roman"/>
          <w:iCs/>
          <w:sz w:val="24"/>
          <w:szCs w:val="24"/>
          <w14:ligatures w14:val="none"/>
        </w:rPr>
      </w:pPr>
      <m:oMathPara>
        <m:oMath>
          <m:eqArr>
            <m:eqArrPr>
              <m:maxDist m:val="1"/>
              <m:ctrlPr>
                <w:rPr>
                  <w:rFonts w:ascii="Cambria Math" w:eastAsia="宋体" w:hAnsi="Cambria Math" w:cs="Times New Roman"/>
                  <w:i/>
                  <w:iCs/>
                  <w:sz w:val="24"/>
                  <w:szCs w:val="24"/>
                  <w14:ligatures w14:val="none"/>
                </w:rPr>
              </m:ctrlPr>
            </m:eqArrPr>
            <m:e>
              <m:func>
                <m:funcPr>
                  <m:ctrlPr>
                    <w:rPr>
                      <w:rFonts w:ascii="Cambria Math" w:eastAsia="宋体" w:hAnsi="Cambria Math" w:cs="Times New Roman"/>
                      <w:iCs/>
                      <w:sz w:val="24"/>
                      <w:szCs w:val="24"/>
                      <w14:ligatures w14:val="none"/>
                    </w:rPr>
                  </m:ctrlPr>
                </m:funcPr>
                <m:fName>
                  <m:r>
                    <w:rPr>
                      <w:rFonts w:ascii="Cambria Math" w:eastAsia="宋体" w:hAnsi="Cambria Math" w:cs="Times New Roman"/>
                      <w:sz w:val="24"/>
                      <w:szCs w:val="24"/>
                      <w14:ligatures w14:val="none"/>
                    </w:rPr>
                    <m:t>m</m:t>
                  </m:r>
                  <m:r>
                    <w:rPr>
                      <w:rFonts w:ascii="Cambria Math" w:eastAsia="宋体" w:hAnsi="Cambria Math" w:cs="Times New Roman" w:hint="eastAsia"/>
                      <w:sz w:val="24"/>
                      <w:szCs w:val="24"/>
                      <w14:ligatures w14:val="none"/>
                    </w:rPr>
                    <m:t>in</m:t>
                  </m:r>
                </m:fName>
                <m:e>
                  <m:r>
                    <w:rPr>
                      <w:rFonts w:ascii="Cambria Math" w:eastAsia="宋体" w:hAnsi="Cambria Math" w:cs="Times New Roman"/>
                      <w:sz w:val="24"/>
                      <w:szCs w:val="24"/>
                      <w14:ligatures w14:val="none"/>
                    </w:rPr>
                    <m:t xml:space="preserve"> </m:t>
                  </m:r>
                </m:e>
              </m:func>
              <m:r>
                <w:rPr>
                  <w:rFonts w:ascii="Cambria Math" w:eastAsia="宋体" w:hAnsi="Cambria Math" w:cs="Times New Roman"/>
                  <w:sz w:val="24"/>
                  <w:szCs w:val="24"/>
                  <w14:ligatures w14:val="none"/>
                </w:rPr>
                <m:t>0   #</m:t>
              </m:r>
              <m:d>
                <m:dPr>
                  <m:ctrlPr>
                    <w:rPr>
                      <w:rFonts w:ascii="Cambria Math" w:eastAsia="宋体" w:hAnsi="Cambria Math" w:cs="Times New Roman"/>
                      <w:i/>
                      <w:iCs/>
                      <w:sz w:val="24"/>
                      <w:szCs w:val="24"/>
                      <w14:ligatures w14:val="none"/>
                    </w:rPr>
                  </m:ctrlPr>
                </m:dPr>
                <m:e>
                  <m:r>
                    <w:rPr>
                      <w:rFonts w:ascii="Cambria Math" w:eastAsia="宋体" w:hAnsi="Cambria Math" w:cs="Times New Roman"/>
                      <w:sz w:val="24"/>
                      <w:szCs w:val="24"/>
                      <w14:ligatures w14:val="none"/>
                    </w:rPr>
                    <m:t>17</m:t>
                  </m:r>
                </m:e>
              </m:d>
            </m:e>
          </m:eqArr>
        </m:oMath>
      </m:oMathPara>
    </w:p>
    <w:p w14:paraId="682460E9" w14:textId="6EDD4704" w:rsidR="00170031" w:rsidRPr="006F2949" w:rsidRDefault="001E6DC4" w:rsidP="00735541">
      <w:pPr>
        <w:rPr>
          <w:rFonts w:ascii="Times New Roman" w:eastAsia="宋体" w:hAnsi="Times New Roman" w:cs="Times New Roman"/>
          <w:sz w:val="24"/>
          <w:szCs w:val="24"/>
          <w14:ligatures w14:val="none"/>
        </w:rPr>
      </w:pPr>
      <w:r w:rsidRPr="006F2949">
        <w:rPr>
          <w:rFonts w:ascii="Times New Roman" w:eastAsia="宋体" w:hAnsi="Times New Roman" w:cs="Times New Roman" w:hint="eastAsia"/>
          <w:sz w:val="24"/>
          <w:szCs w:val="24"/>
          <w14:ligatures w14:val="none"/>
        </w:rPr>
        <w:t>约束条件：</w:t>
      </w:r>
    </w:p>
    <w:p w14:paraId="4E40F5ED" w14:textId="150EE9A5" w:rsidR="001E6DC4" w:rsidRPr="006F2949" w:rsidRDefault="001E6DC4" w:rsidP="00735541">
      <w:pPr>
        <w:rPr>
          <w:rFonts w:ascii="Times New Roman" w:eastAsia="宋体" w:hAnsi="Times New Roman" w:cs="Times New Roman"/>
          <w:sz w:val="24"/>
          <w:szCs w:val="24"/>
          <w14:ligatures w14:val="none"/>
        </w:rPr>
      </w:pPr>
      <w:r w:rsidRPr="006F2949">
        <w:rPr>
          <w:rFonts w:ascii="Times New Roman" w:eastAsia="宋体" w:hAnsi="Times New Roman" w:cs="Times New Roman"/>
          <w:sz w:val="24"/>
          <w:szCs w:val="24"/>
          <w14:ligatures w14:val="none"/>
        </w:rPr>
        <w:t>对任意</w:t>
      </w:r>
      <m:oMath>
        <m:d>
          <m:dPr>
            <m:ctrlPr>
              <w:rPr>
                <w:rFonts w:ascii="Cambria Math" w:eastAsia="宋体" w:hAnsi="Cambria Math" w:cs="Times New Roman"/>
                <w:sz w:val="24"/>
                <w:szCs w:val="24"/>
                <w14:ligatures w14:val="none"/>
              </w:rPr>
            </m:ctrlPr>
          </m:dPr>
          <m:e>
            <m:r>
              <w:rPr>
                <w:rFonts w:ascii="Cambria Math" w:eastAsia="宋体" w:hAnsi="Cambria Math" w:cs="Times New Roman"/>
                <w:sz w:val="24"/>
                <w:szCs w:val="24"/>
                <w14:ligatures w14:val="none"/>
              </w:rPr>
              <m:t>j</m:t>
            </m:r>
            <m:r>
              <m:rPr>
                <m:sty m:val="p"/>
              </m:rPr>
              <w:rPr>
                <w:rFonts w:ascii="Cambria Math" w:eastAsia="宋体" w:hAnsi="Cambria Math" w:cs="Times New Roman"/>
                <w:sz w:val="24"/>
                <w:szCs w:val="24"/>
                <w14:ligatures w14:val="none"/>
              </w:rPr>
              <m:t>,</m:t>
            </m:r>
            <m:r>
              <w:rPr>
                <w:rFonts w:ascii="Cambria Math" w:eastAsia="宋体" w:hAnsi="Cambria Math" w:cs="Times New Roman"/>
                <w:sz w:val="24"/>
                <w:szCs w:val="24"/>
                <w14:ligatures w14:val="none"/>
              </w:rPr>
              <m:t>k</m:t>
            </m:r>
          </m:e>
        </m:d>
        <m:r>
          <m:rPr>
            <m:sty m:val="p"/>
          </m:rPr>
          <w:rPr>
            <w:rFonts w:ascii="Cambria Math" w:eastAsia="宋体" w:hAnsi="Cambria Math" w:cs="Times New Roman"/>
            <w:sz w:val="24"/>
            <w:szCs w:val="24"/>
            <w14:ligatures w14:val="none"/>
          </w:rPr>
          <m:t>≠</m:t>
        </m:r>
        <m:d>
          <m:dPr>
            <m:ctrlPr>
              <w:rPr>
                <w:rFonts w:ascii="Cambria Math" w:eastAsia="宋体" w:hAnsi="Cambria Math" w:cs="Times New Roman"/>
                <w:sz w:val="24"/>
                <w:szCs w:val="24"/>
                <w14:ligatures w14:val="none"/>
              </w:rPr>
            </m:ctrlPr>
          </m:dPr>
          <m:e>
            <m:sSup>
              <m:sSupPr>
                <m:ctrlPr>
                  <w:rPr>
                    <w:rFonts w:ascii="Cambria Math" w:eastAsia="宋体" w:hAnsi="Cambria Math" w:cs="Times New Roman"/>
                    <w:sz w:val="24"/>
                    <w:szCs w:val="24"/>
                    <w14:ligatures w14:val="none"/>
                  </w:rPr>
                </m:ctrlPr>
              </m:sSupPr>
              <m:e>
                <m:r>
                  <w:rPr>
                    <w:rFonts w:ascii="Cambria Math" w:eastAsia="宋体" w:hAnsi="Cambria Math" w:cs="Times New Roman"/>
                    <w:sz w:val="24"/>
                    <w:szCs w:val="24"/>
                    <w14:ligatures w14:val="none"/>
                  </w:rPr>
                  <m:t>j</m:t>
                </m:r>
              </m:e>
              <m:sup>
                <m:r>
                  <m:rPr>
                    <m:sty m:val="p"/>
                  </m:rPr>
                  <w:rPr>
                    <w:rFonts w:ascii="Cambria Math" w:eastAsia="宋体" w:hAnsi="Cambria Math" w:cs="Times New Roman"/>
                    <w:sz w:val="24"/>
                    <w:szCs w:val="24"/>
                    <w14:ligatures w14:val="none"/>
                  </w:rPr>
                  <m:t>'</m:t>
                </m:r>
              </m:sup>
            </m:sSup>
            <m:r>
              <m:rPr>
                <m:sty m:val="p"/>
              </m:rPr>
              <w:rPr>
                <w:rFonts w:ascii="Cambria Math" w:eastAsia="宋体" w:hAnsi="Cambria Math" w:cs="Times New Roman"/>
                <w:sz w:val="24"/>
                <w:szCs w:val="24"/>
                <w14:ligatures w14:val="none"/>
              </w:rPr>
              <m:t>,</m:t>
            </m:r>
            <m:sSup>
              <m:sSupPr>
                <m:ctrlPr>
                  <w:rPr>
                    <w:rFonts w:ascii="Cambria Math" w:eastAsia="宋体" w:hAnsi="Cambria Math" w:cs="Times New Roman"/>
                    <w:sz w:val="24"/>
                    <w:szCs w:val="24"/>
                    <w14:ligatures w14:val="none"/>
                  </w:rPr>
                </m:ctrlPr>
              </m:sSupPr>
              <m:e>
                <m:r>
                  <w:rPr>
                    <w:rFonts w:ascii="Cambria Math" w:eastAsia="宋体" w:hAnsi="Cambria Math" w:cs="Times New Roman"/>
                    <w:sz w:val="24"/>
                    <w:szCs w:val="24"/>
                    <w14:ligatures w14:val="none"/>
                  </w:rPr>
                  <m:t>k</m:t>
                </m:r>
              </m:e>
              <m:sup>
                <m:r>
                  <m:rPr>
                    <m:sty m:val="p"/>
                  </m:rPr>
                  <w:rPr>
                    <w:rFonts w:ascii="Cambria Math" w:eastAsia="宋体" w:hAnsi="Cambria Math" w:cs="Times New Roman"/>
                    <w:sz w:val="24"/>
                    <w:szCs w:val="24"/>
                    <w14:ligatures w14:val="none"/>
                  </w:rPr>
                  <m:t>'</m:t>
                </m:r>
              </m:sup>
            </m:sSup>
          </m:e>
        </m:d>
      </m:oMath>
      <w:r w:rsidRPr="006F2949">
        <w:rPr>
          <w:rFonts w:ascii="Times New Roman" w:eastAsia="宋体" w:hAnsi="Times New Roman" w:cs="Times New Roman" w:hint="eastAsia"/>
          <w:sz w:val="24"/>
          <w:szCs w:val="24"/>
          <w14:ligatures w14:val="none"/>
        </w:rPr>
        <w:t>:</w:t>
      </w:r>
    </w:p>
    <w:p w14:paraId="5ABE99AA" w14:textId="32074BC0" w:rsidR="00A313C4" w:rsidRPr="00A313C4" w:rsidRDefault="00000000" w:rsidP="00735541">
      <w:pPr>
        <w:rPr>
          <w:iCs/>
          <w:sz w:val="24"/>
          <w:szCs w:val="24"/>
          <w14:ligatures w14:val="none"/>
        </w:rPr>
      </w:pPr>
      <m:oMathPara>
        <m:oMath>
          <m:eqArr>
            <m:eqArrPr>
              <m:maxDist m:val="1"/>
              <m:ctrlPr>
                <w:rPr>
                  <w:rFonts w:ascii="Cambria Math" w:eastAsia="宋体" w:hAnsi="Cambria Math" w:cs="Times New Roman"/>
                  <w:i/>
                  <w:iCs/>
                  <w:sz w:val="24"/>
                  <w:szCs w:val="24"/>
                  <w14:ligatures w14:val="none"/>
                </w:rPr>
              </m:ctrlPr>
            </m:eqArrPr>
            <m:e>
              <m:sSub>
                <m:sSubPr>
                  <m:ctrlPr>
                    <w:rPr>
                      <w:rFonts w:ascii="Cambria Math" w:eastAsia="宋体" w:hAnsi="Cambria Math" w:cs="Times New Roman"/>
                      <w:iCs/>
                      <w:sz w:val="24"/>
                      <w:szCs w:val="24"/>
                      <w14:ligatures w14:val="none"/>
                    </w:rPr>
                  </m:ctrlPr>
                </m:sSubPr>
                <m:e>
                  <m:r>
                    <w:rPr>
                      <w:rFonts w:ascii="Cambria Math" w:eastAsia="宋体" w:hAnsi="Cambria Math" w:cs="Times New Roman"/>
                      <w:sz w:val="24"/>
                      <w:szCs w:val="24"/>
                      <w14:ligatures w14:val="none"/>
                    </w:rPr>
                    <m:t>X</m:t>
                  </m:r>
                </m:e>
                <m:sub>
                  <m:r>
                    <w:rPr>
                      <w:rFonts w:ascii="Cambria Math" w:eastAsia="宋体" w:hAnsi="Cambria Math" w:cs="Times New Roman"/>
                      <w:sz w:val="24"/>
                      <w:szCs w:val="24"/>
                      <w14:ligatures w14:val="none"/>
                    </w:rPr>
                    <m:t>ij</m:t>
                  </m:r>
                  <m:r>
                    <w:rPr>
                      <w:rFonts w:ascii="Cambria Math" w:eastAsia="宋体" w:hAnsi="Cambria Math" w:cs="Times New Roman" w:hint="eastAsia"/>
                      <w:sz w:val="24"/>
                      <w:szCs w:val="24"/>
                      <w14:ligatures w14:val="none"/>
                    </w:rPr>
                    <m:t>k</m:t>
                  </m:r>
                </m:sub>
              </m:sSub>
              <m:r>
                <w:rPr>
                  <w:rFonts w:ascii="Cambria Math" w:eastAsia="宋体" w:hAnsi="Cambria Math" w:cs="Times New Roman"/>
                  <w:sz w:val="24"/>
                  <w:szCs w:val="24"/>
                  <w14:ligatures w14:val="none"/>
                </w:rPr>
                <m:t>+</m:t>
              </m:r>
              <m:sSub>
                <m:sSubPr>
                  <m:ctrlPr>
                    <w:rPr>
                      <w:rFonts w:ascii="Cambria Math" w:eastAsia="宋体" w:hAnsi="Cambria Math" w:cs="Times New Roman"/>
                      <w:iCs/>
                      <w:sz w:val="24"/>
                      <w:szCs w:val="24"/>
                      <w14:ligatures w14:val="none"/>
                    </w:rPr>
                  </m:ctrlPr>
                </m:sSubPr>
                <m:e>
                  <m:r>
                    <w:rPr>
                      <w:rFonts w:ascii="Cambria Math" w:eastAsia="宋体" w:hAnsi="Cambria Math" w:cs="Times New Roman" w:hint="eastAsia"/>
                      <w:sz w:val="24"/>
                      <w:szCs w:val="24"/>
                      <w14:ligatures w14:val="none"/>
                    </w:rPr>
                    <m:t>l</m:t>
                  </m:r>
                </m:e>
                <m:sub>
                  <m:r>
                    <w:rPr>
                      <w:rFonts w:ascii="Cambria Math" w:eastAsia="宋体" w:hAnsi="Cambria Math" w:cs="Times New Roman"/>
                      <w:sz w:val="24"/>
                      <w:szCs w:val="24"/>
                      <w14:ligatures w14:val="none"/>
                    </w:rPr>
                    <m:t>j</m:t>
                  </m:r>
                </m:sub>
              </m:sSub>
              <m:r>
                <w:rPr>
                  <w:rFonts w:ascii="Cambria Math" w:eastAsia="宋体" w:hAnsi="Cambria Math" w:cs="Times New Roman"/>
                  <w:sz w:val="24"/>
                  <w:szCs w:val="24"/>
                  <w14:ligatures w14:val="none"/>
                </w:rPr>
                <m:t>≤</m:t>
              </m:r>
              <m:sSub>
                <m:sSubPr>
                  <m:ctrlPr>
                    <w:rPr>
                      <w:rFonts w:ascii="Cambria Math" w:eastAsia="宋体" w:hAnsi="Cambria Math" w:cs="Times New Roman"/>
                      <w:iCs/>
                      <w:sz w:val="24"/>
                      <w:szCs w:val="24"/>
                      <w14:ligatures w14:val="none"/>
                    </w:rPr>
                  </m:ctrlPr>
                </m:sSubPr>
                <m:e>
                  <m:r>
                    <w:rPr>
                      <w:rFonts w:ascii="Cambria Math" w:eastAsia="宋体" w:hAnsi="Cambria Math" w:cs="Times New Roman"/>
                      <w:sz w:val="24"/>
                      <w:szCs w:val="24"/>
                      <w14:ligatures w14:val="none"/>
                    </w:rPr>
                    <m:t>L</m:t>
                  </m:r>
                </m:e>
                <m:sub>
                  <m:r>
                    <w:rPr>
                      <w:rFonts w:ascii="Cambria Math" w:eastAsia="宋体" w:hAnsi="Cambria Math" w:cs="Times New Roman" w:hint="eastAsia"/>
                      <w:sz w:val="24"/>
                      <w:szCs w:val="24"/>
                      <w14:ligatures w14:val="none"/>
                    </w:rPr>
                    <m:t>i</m:t>
                  </m:r>
                </m:sub>
              </m:sSub>
              <m:r>
                <w:rPr>
                  <w:rFonts w:ascii="Cambria Math" w:eastAsia="宋体" w:hAnsi="Cambria Math" w:cs="Times New Roman"/>
                  <w:sz w:val="24"/>
                  <w:szCs w:val="24"/>
                  <w14:ligatures w14:val="none"/>
                </w:rPr>
                <m:t>+M</m:t>
              </m:r>
              <m:d>
                <m:dPr>
                  <m:ctrlPr>
                    <w:rPr>
                      <w:rFonts w:ascii="Cambria Math" w:eastAsia="宋体" w:hAnsi="Cambria Math" w:cs="Times New Roman"/>
                      <w:i/>
                      <w:iCs/>
                      <w:sz w:val="24"/>
                      <w:szCs w:val="24"/>
                      <w14:ligatures w14:val="none"/>
                    </w:rPr>
                  </m:ctrlPr>
                </m:dPr>
                <m:e>
                  <m:r>
                    <w:rPr>
                      <w:rFonts w:ascii="Cambria Math" w:eastAsia="宋体" w:hAnsi="Cambria Math" w:cs="Times New Roman"/>
                      <w:sz w:val="24"/>
                      <w:szCs w:val="24"/>
                      <w14:ligatures w14:val="none"/>
                    </w:rPr>
                    <m:t>1-</m:t>
                  </m:r>
                  <m:sSub>
                    <m:sSubPr>
                      <m:ctrlPr>
                        <w:rPr>
                          <w:rFonts w:ascii="Cambria Math" w:eastAsia="宋体" w:hAnsi="Cambria Math" w:cs="Times New Roman"/>
                          <w:iCs/>
                          <w:sz w:val="24"/>
                          <w:szCs w:val="24"/>
                          <w14:ligatures w14:val="none"/>
                        </w:rPr>
                      </m:ctrlPr>
                    </m:sSubPr>
                    <m:e>
                      <m:r>
                        <w:rPr>
                          <w:rFonts w:ascii="Cambria Math" w:eastAsia="宋体" w:hAnsi="Cambria Math" w:cs="Times New Roman" w:hint="eastAsia"/>
                          <w:sz w:val="24"/>
                          <w:szCs w:val="24"/>
                          <w14:ligatures w14:val="none"/>
                        </w:rPr>
                        <m:t>x</m:t>
                      </m:r>
                    </m:e>
                    <m:sub>
                      <m:r>
                        <w:rPr>
                          <w:rFonts w:ascii="Cambria Math" w:eastAsia="宋体" w:hAnsi="Cambria Math" w:cs="Times New Roman"/>
                          <w:sz w:val="24"/>
                          <w:szCs w:val="24"/>
                          <w14:ligatures w14:val="none"/>
                        </w:rPr>
                        <m:t>ij</m:t>
                      </m:r>
                      <m:r>
                        <w:rPr>
                          <w:rFonts w:ascii="Cambria Math" w:eastAsia="宋体" w:hAnsi="Cambria Math" w:cs="Times New Roman" w:hint="eastAsia"/>
                          <w:sz w:val="24"/>
                          <w:szCs w:val="24"/>
                          <w14:ligatures w14:val="none"/>
                        </w:rPr>
                        <m:t>k</m:t>
                      </m:r>
                    </m:sub>
                  </m:sSub>
                </m:e>
              </m:d>
              <m:r>
                <w:rPr>
                  <w:rFonts w:ascii="Cambria Math" w:eastAsia="宋体" w:hAnsi="Cambria Math" w:cs="Times New Roman"/>
                  <w:sz w:val="24"/>
                  <w:szCs w:val="24"/>
                  <w14:ligatures w14:val="none"/>
                </w:rPr>
                <m:t>, ∀i,j,k #</m:t>
              </m:r>
              <m:d>
                <m:dPr>
                  <m:ctrlPr>
                    <w:rPr>
                      <w:rFonts w:ascii="Cambria Math" w:eastAsia="宋体" w:hAnsi="Cambria Math" w:cs="Times New Roman"/>
                      <w:i/>
                      <w:iCs/>
                      <w:sz w:val="24"/>
                      <w:szCs w:val="24"/>
                      <w14:ligatures w14:val="none"/>
                    </w:rPr>
                  </m:ctrlPr>
                </m:dPr>
                <m:e>
                  <m:r>
                    <w:rPr>
                      <w:rFonts w:ascii="Cambria Math" w:eastAsia="宋体" w:hAnsi="Cambria Math" w:cs="Times New Roman"/>
                      <w:sz w:val="24"/>
                      <w:szCs w:val="24"/>
                      <w14:ligatures w14:val="none"/>
                    </w:rPr>
                    <m:t>18</m:t>
                  </m:r>
                </m:e>
              </m:d>
            </m:e>
          </m:eqArr>
        </m:oMath>
      </m:oMathPara>
    </w:p>
    <w:p w14:paraId="48479EA5" w14:textId="2F823A67" w:rsidR="00A313C4" w:rsidRPr="00A313C4" w:rsidRDefault="00000000" w:rsidP="00735541">
      <w:pPr>
        <w:rPr>
          <w:iCs/>
          <w:sz w:val="24"/>
          <w:szCs w:val="24"/>
          <w14:ligatures w14:val="none"/>
        </w:rPr>
      </w:pPr>
      <m:oMathPara>
        <m:oMath>
          <m:eqArr>
            <m:eqArrPr>
              <m:maxDist m:val="1"/>
              <m:ctrlPr>
                <w:rPr>
                  <w:rFonts w:ascii="Cambria Math" w:eastAsia="宋体" w:hAnsi="Cambria Math" w:cs="Times New Roman"/>
                  <w:i/>
                  <w:iCs/>
                  <w:sz w:val="24"/>
                  <w:szCs w:val="24"/>
                  <w14:ligatures w14:val="none"/>
                </w:rPr>
              </m:ctrlPr>
            </m:eqArrPr>
            <m:e>
              <m:sSub>
                <m:sSubPr>
                  <m:ctrlPr>
                    <w:rPr>
                      <w:rFonts w:ascii="Cambria Math" w:eastAsia="宋体" w:hAnsi="Cambria Math" w:cs="Times New Roman"/>
                      <w:iCs/>
                      <w:sz w:val="24"/>
                      <w:szCs w:val="24"/>
                      <w14:ligatures w14:val="none"/>
                    </w:rPr>
                  </m:ctrlPr>
                </m:sSubPr>
                <m:e>
                  <m:r>
                    <w:rPr>
                      <w:rFonts w:ascii="Cambria Math" w:eastAsia="宋体" w:hAnsi="Cambria Math" w:cs="Times New Roman"/>
                      <w:sz w:val="24"/>
                      <w:szCs w:val="24"/>
                      <w14:ligatures w14:val="none"/>
                    </w:rPr>
                    <m:t>Y</m:t>
                  </m:r>
                </m:e>
                <m:sub>
                  <m:r>
                    <w:rPr>
                      <w:rFonts w:ascii="Cambria Math" w:eastAsia="宋体" w:hAnsi="Cambria Math" w:cs="Times New Roman"/>
                      <w:sz w:val="24"/>
                      <w:szCs w:val="24"/>
                      <w14:ligatures w14:val="none"/>
                    </w:rPr>
                    <m:t>ij</m:t>
                  </m:r>
                  <m:r>
                    <w:rPr>
                      <w:rFonts w:ascii="Cambria Math" w:eastAsia="宋体" w:hAnsi="Cambria Math" w:cs="Times New Roman" w:hint="eastAsia"/>
                      <w:sz w:val="24"/>
                      <w:szCs w:val="24"/>
                      <w14:ligatures w14:val="none"/>
                    </w:rPr>
                    <m:t>k</m:t>
                  </m:r>
                </m:sub>
              </m:sSub>
              <m:r>
                <w:rPr>
                  <w:rFonts w:ascii="Cambria Math" w:eastAsia="宋体" w:hAnsi="Cambria Math" w:cs="Times New Roman"/>
                  <w:sz w:val="24"/>
                  <w:szCs w:val="24"/>
                  <w14:ligatures w14:val="none"/>
                </w:rPr>
                <m:t>+</m:t>
              </m:r>
              <m:sSub>
                <m:sSubPr>
                  <m:ctrlPr>
                    <w:rPr>
                      <w:rFonts w:ascii="Cambria Math" w:eastAsia="宋体" w:hAnsi="Cambria Math" w:cs="Times New Roman"/>
                      <w:iCs/>
                      <w:sz w:val="24"/>
                      <w:szCs w:val="24"/>
                      <w14:ligatures w14:val="none"/>
                    </w:rPr>
                  </m:ctrlPr>
                </m:sSubPr>
                <m:e>
                  <m:r>
                    <w:rPr>
                      <w:rFonts w:ascii="Cambria Math" w:eastAsia="宋体" w:hAnsi="Cambria Math" w:cs="Times New Roman"/>
                      <w:sz w:val="24"/>
                      <w:szCs w:val="24"/>
                      <w14:ligatures w14:val="none"/>
                    </w:rPr>
                    <m:t>w</m:t>
                  </m:r>
                </m:e>
                <m:sub>
                  <m:r>
                    <w:rPr>
                      <w:rFonts w:ascii="Cambria Math" w:eastAsia="宋体" w:hAnsi="Cambria Math" w:cs="Times New Roman"/>
                      <w:sz w:val="24"/>
                      <w:szCs w:val="24"/>
                      <w14:ligatures w14:val="none"/>
                    </w:rPr>
                    <m:t>j</m:t>
                  </m:r>
                </m:sub>
              </m:sSub>
              <m:r>
                <w:rPr>
                  <w:rFonts w:ascii="Cambria Math" w:eastAsia="宋体" w:hAnsi="Cambria Math" w:cs="Times New Roman"/>
                  <w:sz w:val="24"/>
                  <w:szCs w:val="24"/>
                  <w14:ligatures w14:val="none"/>
                </w:rPr>
                <m:t>≤</m:t>
              </m:r>
              <m:sSub>
                <m:sSubPr>
                  <m:ctrlPr>
                    <w:rPr>
                      <w:rFonts w:ascii="Cambria Math" w:eastAsia="宋体" w:hAnsi="Cambria Math" w:cs="Times New Roman"/>
                      <w:iCs/>
                      <w:sz w:val="24"/>
                      <w:szCs w:val="24"/>
                      <w14:ligatures w14:val="none"/>
                    </w:rPr>
                  </m:ctrlPr>
                </m:sSubPr>
                <m:e>
                  <m:r>
                    <w:rPr>
                      <w:rFonts w:ascii="Cambria Math" w:eastAsia="宋体" w:hAnsi="Cambria Math" w:cs="Times New Roman"/>
                      <w:sz w:val="24"/>
                      <w:szCs w:val="24"/>
                      <w14:ligatures w14:val="none"/>
                    </w:rPr>
                    <m:t>W</m:t>
                  </m:r>
                </m:e>
                <m:sub>
                  <m:r>
                    <w:rPr>
                      <w:rFonts w:ascii="Cambria Math" w:eastAsia="宋体" w:hAnsi="Cambria Math" w:cs="Times New Roman" w:hint="eastAsia"/>
                      <w:sz w:val="24"/>
                      <w:szCs w:val="24"/>
                      <w14:ligatures w14:val="none"/>
                    </w:rPr>
                    <m:t>i</m:t>
                  </m:r>
                </m:sub>
              </m:sSub>
              <m:r>
                <w:rPr>
                  <w:rFonts w:ascii="Cambria Math" w:eastAsia="宋体" w:hAnsi="Cambria Math" w:cs="Times New Roman"/>
                  <w:sz w:val="24"/>
                  <w:szCs w:val="24"/>
                  <w14:ligatures w14:val="none"/>
                </w:rPr>
                <m:t>+M</m:t>
              </m:r>
              <m:d>
                <m:dPr>
                  <m:ctrlPr>
                    <w:rPr>
                      <w:rFonts w:ascii="Cambria Math" w:eastAsia="宋体" w:hAnsi="Cambria Math" w:cs="Times New Roman"/>
                      <w:i/>
                      <w:iCs/>
                      <w:sz w:val="24"/>
                      <w:szCs w:val="24"/>
                      <w14:ligatures w14:val="none"/>
                    </w:rPr>
                  </m:ctrlPr>
                </m:dPr>
                <m:e>
                  <m:r>
                    <w:rPr>
                      <w:rFonts w:ascii="Cambria Math" w:eastAsia="宋体" w:hAnsi="Cambria Math" w:cs="Times New Roman"/>
                      <w:sz w:val="24"/>
                      <w:szCs w:val="24"/>
                      <w14:ligatures w14:val="none"/>
                    </w:rPr>
                    <m:t>1-</m:t>
                  </m:r>
                  <m:sSub>
                    <m:sSubPr>
                      <m:ctrlPr>
                        <w:rPr>
                          <w:rFonts w:ascii="Cambria Math" w:eastAsia="宋体" w:hAnsi="Cambria Math" w:cs="Times New Roman"/>
                          <w:iCs/>
                          <w:sz w:val="24"/>
                          <w:szCs w:val="24"/>
                          <w14:ligatures w14:val="none"/>
                        </w:rPr>
                      </m:ctrlPr>
                    </m:sSubPr>
                    <m:e>
                      <m:r>
                        <w:rPr>
                          <w:rFonts w:ascii="Cambria Math" w:eastAsia="宋体" w:hAnsi="Cambria Math" w:cs="Times New Roman" w:hint="eastAsia"/>
                          <w:sz w:val="24"/>
                          <w:szCs w:val="24"/>
                          <w14:ligatures w14:val="none"/>
                        </w:rPr>
                        <m:t>x</m:t>
                      </m:r>
                    </m:e>
                    <m:sub>
                      <m:r>
                        <w:rPr>
                          <w:rFonts w:ascii="Cambria Math" w:eastAsia="宋体" w:hAnsi="Cambria Math" w:cs="Times New Roman"/>
                          <w:sz w:val="24"/>
                          <w:szCs w:val="24"/>
                          <w14:ligatures w14:val="none"/>
                        </w:rPr>
                        <m:t>ij</m:t>
                      </m:r>
                      <m:r>
                        <w:rPr>
                          <w:rFonts w:ascii="Cambria Math" w:eastAsia="宋体" w:hAnsi="Cambria Math" w:cs="Times New Roman" w:hint="eastAsia"/>
                          <w:sz w:val="24"/>
                          <w:szCs w:val="24"/>
                          <w14:ligatures w14:val="none"/>
                        </w:rPr>
                        <m:t>k</m:t>
                      </m:r>
                    </m:sub>
                  </m:sSub>
                </m:e>
              </m:d>
              <m:r>
                <w:rPr>
                  <w:rFonts w:ascii="Cambria Math" w:eastAsia="宋体" w:hAnsi="Cambria Math" w:cs="Times New Roman"/>
                  <w:sz w:val="24"/>
                  <w:szCs w:val="24"/>
                  <w14:ligatures w14:val="none"/>
                </w:rPr>
                <m:t>, ∀i,j,k #</m:t>
              </m:r>
              <m:d>
                <m:dPr>
                  <m:ctrlPr>
                    <w:rPr>
                      <w:rFonts w:ascii="Cambria Math" w:eastAsia="宋体" w:hAnsi="Cambria Math" w:cs="Times New Roman"/>
                      <w:i/>
                      <w:iCs/>
                      <w:sz w:val="24"/>
                      <w:szCs w:val="24"/>
                      <w14:ligatures w14:val="none"/>
                    </w:rPr>
                  </m:ctrlPr>
                </m:dPr>
                <m:e>
                  <m:r>
                    <w:rPr>
                      <w:rFonts w:ascii="Cambria Math" w:eastAsia="宋体" w:hAnsi="Cambria Math" w:cs="Times New Roman"/>
                      <w:sz w:val="24"/>
                      <w:szCs w:val="24"/>
                      <w14:ligatures w14:val="none"/>
                    </w:rPr>
                    <m:t>19</m:t>
                  </m:r>
                </m:e>
              </m:d>
            </m:e>
          </m:eqArr>
        </m:oMath>
      </m:oMathPara>
    </w:p>
    <w:p w14:paraId="7F42A511" w14:textId="01337E55" w:rsidR="00A313C4" w:rsidRPr="00A313C4" w:rsidRDefault="00000000" w:rsidP="00735541">
      <w:pPr>
        <w:rPr>
          <w:iCs/>
          <w:sz w:val="24"/>
          <w:szCs w:val="24"/>
          <w14:ligatures w14:val="none"/>
        </w:rPr>
      </w:pPr>
      <m:oMathPara>
        <m:oMath>
          <m:eqArr>
            <m:eqArrPr>
              <m:maxDist m:val="1"/>
              <m:ctrlPr>
                <w:rPr>
                  <w:rFonts w:ascii="Cambria Math" w:eastAsia="宋体" w:hAnsi="Cambria Math" w:cs="Times New Roman"/>
                  <w:i/>
                  <w:iCs/>
                  <w:sz w:val="24"/>
                  <w:szCs w:val="24"/>
                  <w14:ligatures w14:val="none"/>
                </w:rPr>
              </m:ctrlPr>
            </m:eqArrPr>
            <m:e>
              <m:sSub>
                <m:sSubPr>
                  <m:ctrlPr>
                    <w:rPr>
                      <w:rFonts w:ascii="Cambria Math" w:eastAsia="宋体" w:hAnsi="Cambria Math" w:cs="Times New Roman"/>
                      <w:iCs/>
                      <w:sz w:val="24"/>
                      <w:szCs w:val="24"/>
                      <w14:ligatures w14:val="none"/>
                    </w:rPr>
                  </m:ctrlPr>
                </m:sSubPr>
                <m:e>
                  <m:r>
                    <w:rPr>
                      <w:rFonts w:ascii="Cambria Math" w:eastAsia="宋体" w:hAnsi="Cambria Math" w:cs="Times New Roman"/>
                      <w:sz w:val="24"/>
                      <w:szCs w:val="24"/>
                      <w14:ligatures w14:val="none"/>
                    </w:rPr>
                    <m:t>Y</m:t>
                  </m:r>
                </m:e>
                <m:sub>
                  <m:r>
                    <w:rPr>
                      <w:rFonts w:ascii="Cambria Math" w:eastAsia="宋体" w:hAnsi="Cambria Math" w:cs="Times New Roman"/>
                      <w:sz w:val="24"/>
                      <w:szCs w:val="24"/>
                      <w14:ligatures w14:val="none"/>
                    </w:rPr>
                    <m:t>ij</m:t>
                  </m:r>
                  <m:r>
                    <w:rPr>
                      <w:rFonts w:ascii="Cambria Math" w:eastAsia="宋体" w:hAnsi="Cambria Math" w:cs="Times New Roman" w:hint="eastAsia"/>
                      <w:sz w:val="24"/>
                      <w:szCs w:val="24"/>
                      <w14:ligatures w14:val="none"/>
                    </w:rPr>
                    <m:t>k</m:t>
                  </m:r>
                </m:sub>
              </m:sSub>
              <m:r>
                <w:rPr>
                  <w:rFonts w:ascii="Cambria Math" w:eastAsia="宋体" w:hAnsi="Cambria Math" w:cs="Times New Roman"/>
                  <w:sz w:val="24"/>
                  <w:szCs w:val="24"/>
                  <w14:ligatures w14:val="none"/>
                </w:rPr>
                <m:t>+</m:t>
              </m:r>
              <m:sSub>
                <m:sSubPr>
                  <m:ctrlPr>
                    <w:rPr>
                      <w:rFonts w:ascii="Cambria Math" w:eastAsia="宋体" w:hAnsi="Cambria Math" w:cs="Times New Roman"/>
                      <w:iCs/>
                      <w:sz w:val="24"/>
                      <w:szCs w:val="24"/>
                      <w14:ligatures w14:val="none"/>
                    </w:rPr>
                  </m:ctrlPr>
                </m:sSubPr>
                <m:e>
                  <m:r>
                    <w:rPr>
                      <w:rFonts w:ascii="Cambria Math" w:eastAsia="宋体" w:hAnsi="Cambria Math" w:cs="Times New Roman"/>
                      <w:sz w:val="24"/>
                      <w:szCs w:val="24"/>
                      <w14:ligatures w14:val="none"/>
                    </w:rPr>
                    <m:t>w</m:t>
                  </m:r>
                </m:e>
                <m:sub>
                  <m:r>
                    <w:rPr>
                      <w:rFonts w:ascii="Cambria Math" w:eastAsia="宋体" w:hAnsi="Cambria Math" w:cs="Times New Roman"/>
                      <w:sz w:val="24"/>
                      <w:szCs w:val="24"/>
                      <w14:ligatures w14:val="none"/>
                    </w:rPr>
                    <m:t>j</m:t>
                  </m:r>
                </m:sub>
              </m:sSub>
              <m:r>
                <w:rPr>
                  <w:rFonts w:ascii="Cambria Math" w:eastAsia="宋体" w:hAnsi="Cambria Math" w:cs="Times New Roman"/>
                  <w:sz w:val="24"/>
                  <w:szCs w:val="24"/>
                  <w14:ligatures w14:val="none"/>
                </w:rPr>
                <m:t>≤</m:t>
              </m:r>
              <m:sSub>
                <m:sSubPr>
                  <m:ctrlPr>
                    <w:rPr>
                      <w:rFonts w:ascii="Cambria Math" w:eastAsia="宋体" w:hAnsi="Cambria Math" w:cs="Times New Roman"/>
                      <w:iCs/>
                      <w:sz w:val="24"/>
                      <w:szCs w:val="24"/>
                      <w14:ligatures w14:val="none"/>
                    </w:rPr>
                  </m:ctrlPr>
                </m:sSubPr>
                <m:e>
                  <m:r>
                    <w:rPr>
                      <w:rFonts w:ascii="Cambria Math" w:eastAsia="宋体" w:hAnsi="Cambria Math" w:cs="Times New Roman"/>
                      <w:sz w:val="24"/>
                      <w:szCs w:val="24"/>
                      <w14:ligatures w14:val="none"/>
                    </w:rPr>
                    <m:t>Y</m:t>
                  </m:r>
                </m:e>
                <m:sub>
                  <m:r>
                    <w:rPr>
                      <w:rFonts w:ascii="Cambria Math" w:eastAsia="宋体" w:hAnsi="Cambria Math" w:cs="Times New Roman"/>
                      <w:sz w:val="24"/>
                      <w:szCs w:val="24"/>
                      <w14:ligatures w14:val="none"/>
                    </w:rPr>
                    <m:t>i</m:t>
                  </m:r>
                  <m:sSup>
                    <m:sSupPr>
                      <m:ctrlPr>
                        <w:rPr>
                          <w:rFonts w:ascii="Cambria Math" w:eastAsia="宋体" w:hAnsi="Cambria Math" w:cs="Times New Roman"/>
                          <w:iCs/>
                          <w:sz w:val="24"/>
                          <w14:ligatures w14:val="none"/>
                        </w:rPr>
                      </m:ctrlPr>
                    </m:sSupPr>
                    <m:e>
                      <m:r>
                        <w:rPr>
                          <w:rFonts w:ascii="Cambria Math" w:eastAsia="宋体" w:hAnsi="Cambria Math" w:cs="Times New Roman"/>
                          <w:sz w:val="24"/>
                          <w:szCs w:val="24"/>
                          <w14:ligatures w14:val="none"/>
                        </w:rPr>
                        <m:t>j</m:t>
                      </m:r>
                    </m:e>
                    <m:sup>
                      <m:r>
                        <w:rPr>
                          <w:rFonts w:ascii="Cambria Math" w:eastAsia="宋体" w:hAnsi="Cambria Math" w:cs="Times New Roman"/>
                          <w:sz w:val="24"/>
                          <w:szCs w:val="24"/>
                          <w14:ligatures w14:val="none"/>
                        </w:rPr>
                        <m:t>'</m:t>
                      </m:r>
                    </m:sup>
                  </m:sSup>
                  <m:sSup>
                    <m:sSupPr>
                      <m:ctrlPr>
                        <w:rPr>
                          <w:rFonts w:ascii="Cambria Math" w:eastAsia="宋体" w:hAnsi="Cambria Math" w:cs="Times New Roman"/>
                          <w:iCs/>
                          <w:sz w:val="24"/>
                          <w14:ligatures w14:val="none"/>
                        </w:rPr>
                      </m:ctrlPr>
                    </m:sSupPr>
                    <m:e>
                      <m:r>
                        <w:rPr>
                          <w:rFonts w:ascii="Cambria Math" w:eastAsia="宋体" w:hAnsi="Cambria Math" w:cs="Times New Roman"/>
                          <w:sz w:val="24"/>
                          <w:szCs w:val="24"/>
                          <w14:ligatures w14:val="none"/>
                        </w:rPr>
                        <m:t>k</m:t>
                      </m:r>
                    </m:e>
                    <m:sup>
                      <m:r>
                        <w:rPr>
                          <w:rFonts w:ascii="Cambria Math" w:eastAsia="宋体" w:hAnsi="Cambria Math" w:cs="Times New Roman"/>
                          <w:sz w:val="24"/>
                          <w:szCs w:val="24"/>
                          <w14:ligatures w14:val="none"/>
                        </w:rPr>
                        <m:t>'</m:t>
                      </m:r>
                    </m:sup>
                  </m:sSup>
                </m:sub>
              </m:sSub>
              <m:r>
                <w:rPr>
                  <w:rFonts w:ascii="Cambria Math" w:eastAsia="宋体" w:hAnsi="Cambria Math" w:cs="Times New Roman"/>
                  <w:sz w:val="24"/>
                  <w:szCs w:val="24"/>
                  <w14:ligatures w14:val="none"/>
                </w:rPr>
                <m:t>+M</m:t>
              </m:r>
              <m:d>
                <m:dPr>
                  <m:ctrlPr>
                    <w:rPr>
                      <w:rFonts w:ascii="Cambria Math" w:eastAsia="宋体" w:hAnsi="Cambria Math" w:cs="Times New Roman"/>
                      <w:i/>
                      <w:iCs/>
                      <w:sz w:val="24"/>
                      <w:szCs w:val="24"/>
                      <w14:ligatures w14:val="none"/>
                    </w:rPr>
                  </m:ctrlPr>
                </m:dPr>
                <m:e>
                  <m:r>
                    <w:rPr>
                      <w:rFonts w:ascii="Cambria Math" w:eastAsia="宋体" w:hAnsi="Cambria Math" w:cs="Times New Roman"/>
                      <w:sz w:val="24"/>
                      <w:szCs w:val="24"/>
                      <w14:ligatures w14:val="none"/>
                    </w:rPr>
                    <m:t>1-</m:t>
                  </m:r>
                  <m:sSub>
                    <m:sSubPr>
                      <m:ctrlPr>
                        <w:rPr>
                          <w:rFonts w:ascii="Cambria Math" w:eastAsia="宋体" w:hAnsi="Cambria Math" w:cs="Times New Roman"/>
                          <w:iCs/>
                          <w:sz w:val="24"/>
                          <w:szCs w:val="24"/>
                          <w14:ligatures w14:val="none"/>
                        </w:rPr>
                      </m:ctrlPr>
                    </m:sSubPr>
                    <m:e>
                      <m:sSup>
                        <m:sSupPr>
                          <m:ctrlPr>
                            <w:rPr>
                              <w:rFonts w:ascii="Cambria Math" w:eastAsia="宋体" w:hAnsi="Cambria Math" w:cs="Times New Roman"/>
                              <w:iCs/>
                              <w:sz w:val="24"/>
                              <w14:ligatures w14:val="none"/>
                            </w:rPr>
                          </m:ctrlPr>
                        </m:sSupPr>
                        <m:e>
                          <m:r>
                            <w:rPr>
                              <w:rFonts w:ascii="Cambria Math" w:eastAsia="宋体" w:hAnsi="Cambria Math" w:cs="Times New Roman" w:hint="eastAsia"/>
                              <w:sz w:val="24"/>
                              <w:szCs w:val="24"/>
                              <w14:ligatures w14:val="none"/>
                            </w:rPr>
                            <m:t>z</m:t>
                          </m:r>
                        </m:e>
                        <m:sup>
                          <m:r>
                            <w:rPr>
                              <w:rFonts w:ascii="Cambria Math" w:eastAsia="宋体" w:hAnsi="Cambria Math" w:cs="Times New Roman"/>
                              <w:sz w:val="24"/>
                              <w:szCs w:val="24"/>
                              <w14:ligatures w14:val="none"/>
                            </w:rPr>
                            <m:t>v</m:t>
                          </m:r>
                        </m:sup>
                      </m:sSup>
                    </m:e>
                    <m:sub>
                      <m:d>
                        <m:dPr>
                          <m:ctrlPr>
                            <w:rPr>
                              <w:rFonts w:ascii="Cambria Math" w:eastAsia="宋体" w:hAnsi="Cambria Math" w:cs="Times New Roman"/>
                              <w:i/>
                              <w:iCs/>
                              <w:sz w:val="24"/>
                              <w:szCs w:val="24"/>
                              <w14:ligatures w14:val="none"/>
                            </w:rPr>
                          </m:ctrlPr>
                        </m:dPr>
                        <m:e>
                          <m:r>
                            <w:rPr>
                              <w:rFonts w:ascii="Cambria Math" w:eastAsia="宋体" w:hAnsi="Cambria Math" w:cs="Times New Roman"/>
                              <w:sz w:val="24"/>
                              <w:szCs w:val="24"/>
                              <w14:ligatures w14:val="none"/>
                            </w:rPr>
                            <m:t>j,k</m:t>
                          </m:r>
                        </m:e>
                      </m:d>
                      <m:r>
                        <w:rPr>
                          <w:rFonts w:ascii="Cambria Math" w:eastAsia="宋体" w:hAnsi="Cambria Math" w:cs="Times New Roman"/>
                          <w:sz w:val="24"/>
                          <w:szCs w:val="24"/>
                          <w14:ligatures w14:val="none"/>
                        </w:rPr>
                        <m:t>,</m:t>
                      </m:r>
                      <m:d>
                        <m:dPr>
                          <m:ctrlPr>
                            <w:rPr>
                              <w:rFonts w:ascii="Cambria Math" w:eastAsia="宋体" w:hAnsi="Cambria Math" w:cs="Times New Roman"/>
                              <w:i/>
                              <w:iCs/>
                              <w:sz w:val="24"/>
                              <w:szCs w:val="24"/>
                              <w14:ligatures w14:val="none"/>
                            </w:rPr>
                          </m:ctrlPr>
                        </m:dPr>
                        <m:e>
                          <m:sSup>
                            <m:sSupPr>
                              <m:ctrlPr>
                                <w:rPr>
                                  <w:rFonts w:ascii="Cambria Math" w:eastAsia="宋体" w:hAnsi="Cambria Math" w:cs="Times New Roman"/>
                                  <w:iCs/>
                                  <w:sz w:val="24"/>
                                  <w14:ligatures w14:val="none"/>
                                </w:rPr>
                              </m:ctrlPr>
                            </m:sSupPr>
                            <m:e>
                              <m:r>
                                <w:rPr>
                                  <w:rFonts w:ascii="Cambria Math" w:eastAsia="宋体" w:hAnsi="Cambria Math" w:cs="Times New Roman"/>
                                  <w:sz w:val="24"/>
                                  <w:szCs w:val="24"/>
                                  <w14:ligatures w14:val="none"/>
                                </w:rPr>
                                <m:t>j</m:t>
                              </m:r>
                            </m:e>
                            <m:sup>
                              <m:r>
                                <w:rPr>
                                  <w:rFonts w:ascii="Cambria Math" w:eastAsia="宋体" w:hAnsi="Cambria Math" w:cs="Times New Roman"/>
                                  <w:sz w:val="24"/>
                                  <w:szCs w:val="24"/>
                                  <w14:ligatures w14:val="none"/>
                                </w:rPr>
                                <m:t>'</m:t>
                              </m:r>
                            </m:sup>
                          </m:sSup>
                          <m:r>
                            <w:rPr>
                              <w:rFonts w:ascii="Cambria Math" w:eastAsia="宋体" w:hAnsi="Cambria Math" w:cs="Times New Roman"/>
                              <w:sz w:val="24"/>
                              <w:szCs w:val="24"/>
                              <w14:ligatures w14:val="none"/>
                            </w:rPr>
                            <m:t>,</m:t>
                          </m:r>
                          <m:sSup>
                            <m:sSupPr>
                              <m:ctrlPr>
                                <w:rPr>
                                  <w:rFonts w:ascii="Cambria Math" w:eastAsia="宋体" w:hAnsi="Cambria Math" w:cs="Times New Roman"/>
                                  <w:iCs/>
                                  <w:sz w:val="24"/>
                                  <w14:ligatures w14:val="none"/>
                                </w:rPr>
                              </m:ctrlPr>
                            </m:sSupPr>
                            <m:e>
                              <m:r>
                                <w:rPr>
                                  <w:rFonts w:ascii="Cambria Math" w:eastAsia="宋体" w:hAnsi="Cambria Math" w:cs="Times New Roman"/>
                                  <w:sz w:val="24"/>
                                  <w:szCs w:val="24"/>
                                  <w14:ligatures w14:val="none"/>
                                </w:rPr>
                                <m:t>k</m:t>
                              </m:r>
                            </m:e>
                            <m:sup>
                              <m:r>
                                <w:rPr>
                                  <w:rFonts w:ascii="Cambria Math" w:eastAsia="宋体" w:hAnsi="Cambria Math" w:cs="Times New Roman"/>
                                  <w:sz w:val="24"/>
                                  <w:szCs w:val="24"/>
                                  <w14:ligatures w14:val="none"/>
                                </w:rPr>
                                <m:t>'</m:t>
                              </m:r>
                            </m:sup>
                          </m:sSup>
                        </m:e>
                      </m:d>
                      <m:r>
                        <w:rPr>
                          <w:rFonts w:ascii="Cambria Math" w:eastAsia="宋体" w:hAnsi="Cambria Math" w:cs="Times New Roman"/>
                          <w:sz w:val="24"/>
                          <w:szCs w:val="24"/>
                          <w14:ligatures w14:val="none"/>
                        </w:rPr>
                        <m:t>,i</m:t>
                      </m:r>
                    </m:sub>
                  </m:sSub>
                  <m:r>
                    <w:rPr>
                      <w:rFonts w:ascii="Cambria Math" w:eastAsia="宋体" w:hAnsi="Cambria Math" w:cs="Times New Roman"/>
                      <w:sz w:val="24"/>
                      <w:szCs w:val="24"/>
                      <w14:ligatures w14:val="none"/>
                    </w:rPr>
                    <m:t>-</m:t>
                  </m:r>
                  <m:sSub>
                    <m:sSubPr>
                      <m:ctrlPr>
                        <w:rPr>
                          <w:rFonts w:ascii="Cambria Math" w:eastAsia="宋体" w:hAnsi="Cambria Math" w:cs="Times New Roman"/>
                          <w:iCs/>
                          <w:sz w:val="24"/>
                          <w:szCs w:val="24"/>
                          <w14:ligatures w14:val="none"/>
                        </w:rPr>
                      </m:ctrlPr>
                    </m:sSubPr>
                    <m:e>
                      <m:r>
                        <w:rPr>
                          <w:rFonts w:ascii="Cambria Math" w:eastAsia="宋体" w:hAnsi="Cambria Math" w:cs="Times New Roman"/>
                          <w:sz w:val="24"/>
                          <w:szCs w:val="24"/>
                          <w14:ligatures w14:val="none"/>
                        </w:rPr>
                        <m:t>δ</m:t>
                      </m:r>
                    </m:e>
                    <m:sub>
                      <m:r>
                        <w:rPr>
                          <w:rFonts w:ascii="Cambria Math" w:eastAsia="宋体" w:hAnsi="Cambria Math" w:cs="Times New Roman"/>
                          <w:sz w:val="24"/>
                          <w:szCs w:val="24"/>
                          <w14:ligatures w14:val="none"/>
                        </w:rPr>
                        <m:t>ij</m:t>
                      </m:r>
                      <m:r>
                        <w:rPr>
                          <w:rFonts w:ascii="Cambria Math" w:eastAsia="宋体" w:hAnsi="Cambria Math" w:cs="Times New Roman" w:hint="eastAsia"/>
                          <w:sz w:val="24"/>
                          <w:szCs w:val="24"/>
                          <w14:ligatures w14:val="none"/>
                        </w:rPr>
                        <m:t>k</m:t>
                      </m:r>
                      <m:r>
                        <w:rPr>
                          <w:rFonts w:ascii="Cambria Math" w:eastAsia="宋体" w:hAnsi="Cambria Math" w:cs="Times New Roman"/>
                          <w:sz w:val="24"/>
                          <w:szCs w:val="24"/>
                          <w14:ligatures w14:val="none"/>
                        </w:rPr>
                        <m:t>,i</m:t>
                      </m:r>
                    </m:sub>
                  </m:sSub>
                </m:e>
              </m:d>
              <m:r>
                <w:rPr>
                  <w:rFonts w:ascii="Cambria Math" w:eastAsia="宋体" w:hAnsi="Cambria Math" w:cs="Times New Roman"/>
                  <w:sz w:val="24"/>
                  <w:szCs w:val="24"/>
                  <w14:ligatures w14:val="none"/>
                </w:rPr>
                <m:t>#</m:t>
              </m:r>
              <m:d>
                <m:dPr>
                  <m:ctrlPr>
                    <w:rPr>
                      <w:rFonts w:ascii="Cambria Math" w:eastAsia="宋体" w:hAnsi="Cambria Math" w:cs="Times New Roman"/>
                      <w:i/>
                      <w:iCs/>
                      <w:sz w:val="24"/>
                      <w:szCs w:val="24"/>
                      <w14:ligatures w14:val="none"/>
                    </w:rPr>
                  </m:ctrlPr>
                </m:dPr>
                <m:e>
                  <m:r>
                    <w:rPr>
                      <w:rFonts w:ascii="Cambria Math" w:eastAsia="宋体" w:hAnsi="Cambria Math" w:cs="Times New Roman"/>
                      <w:sz w:val="24"/>
                      <w:szCs w:val="24"/>
                      <w14:ligatures w14:val="none"/>
                    </w:rPr>
                    <m:t>20</m:t>
                  </m:r>
                </m:e>
              </m:d>
            </m:e>
          </m:eqArr>
        </m:oMath>
      </m:oMathPara>
    </w:p>
    <w:p w14:paraId="21858D5C" w14:textId="1B8CBCCB" w:rsidR="00A313C4" w:rsidRPr="00A313C4" w:rsidRDefault="00000000" w:rsidP="00735541">
      <w:pPr>
        <w:rPr>
          <w:iCs/>
          <w:sz w:val="24"/>
          <w:szCs w:val="24"/>
          <w14:ligatures w14:val="none"/>
        </w:rPr>
      </w:pPr>
      <m:oMathPara>
        <m:oMath>
          <m:eqArr>
            <m:eqArrPr>
              <m:maxDist m:val="1"/>
              <m:ctrlPr>
                <w:rPr>
                  <w:rFonts w:ascii="Cambria Math" w:eastAsia="宋体" w:hAnsi="Cambria Math" w:cs="Times New Roman"/>
                  <w:i/>
                  <w:iCs/>
                  <w:sz w:val="24"/>
                  <w:szCs w:val="24"/>
                  <w14:ligatures w14:val="none"/>
                </w:rPr>
              </m:ctrlPr>
            </m:eqArrPr>
            <m:e>
              <m:sSub>
                <m:sSubPr>
                  <m:ctrlPr>
                    <w:rPr>
                      <w:rFonts w:ascii="Cambria Math" w:eastAsia="宋体" w:hAnsi="Cambria Math" w:cs="Times New Roman"/>
                      <w:iCs/>
                      <w:sz w:val="24"/>
                      <w:szCs w:val="24"/>
                      <w14:ligatures w14:val="none"/>
                    </w:rPr>
                  </m:ctrlPr>
                </m:sSubPr>
                <m:e>
                  <m:r>
                    <w:rPr>
                      <w:rFonts w:ascii="Cambria Math" w:eastAsia="宋体" w:hAnsi="Cambria Math" w:cs="Times New Roman"/>
                      <w:sz w:val="24"/>
                      <w:szCs w:val="24"/>
                      <w14:ligatures w14:val="none"/>
                    </w:rPr>
                    <m:t>Y</m:t>
                  </m:r>
                </m:e>
                <m:sub>
                  <m:r>
                    <w:rPr>
                      <w:rFonts w:ascii="Cambria Math" w:eastAsia="宋体" w:hAnsi="Cambria Math" w:cs="Times New Roman"/>
                      <w:sz w:val="24"/>
                      <w:szCs w:val="24"/>
                      <w14:ligatures w14:val="none"/>
                    </w:rPr>
                    <m:t>i</m:t>
                  </m:r>
                  <m:sSup>
                    <m:sSupPr>
                      <m:ctrlPr>
                        <w:rPr>
                          <w:rFonts w:ascii="Cambria Math" w:eastAsia="宋体" w:hAnsi="Cambria Math" w:cs="Times New Roman"/>
                          <w:iCs/>
                          <w:sz w:val="24"/>
                          <w14:ligatures w14:val="none"/>
                        </w:rPr>
                      </m:ctrlPr>
                    </m:sSupPr>
                    <m:e>
                      <m:r>
                        <w:rPr>
                          <w:rFonts w:ascii="Cambria Math" w:eastAsia="宋体" w:hAnsi="Cambria Math" w:cs="Times New Roman"/>
                          <w:sz w:val="24"/>
                          <w:szCs w:val="24"/>
                          <w14:ligatures w14:val="none"/>
                        </w:rPr>
                        <m:t>j</m:t>
                      </m:r>
                    </m:e>
                    <m:sup>
                      <m:r>
                        <w:rPr>
                          <w:rFonts w:ascii="Cambria Math" w:eastAsia="宋体" w:hAnsi="Cambria Math" w:cs="Times New Roman"/>
                          <w:sz w:val="24"/>
                          <w:szCs w:val="24"/>
                          <w14:ligatures w14:val="none"/>
                        </w:rPr>
                        <m:t>'</m:t>
                      </m:r>
                    </m:sup>
                  </m:sSup>
                  <m:sSup>
                    <m:sSupPr>
                      <m:ctrlPr>
                        <w:rPr>
                          <w:rFonts w:ascii="Cambria Math" w:eastAsia="宋体" w:hAnsi="Cambria Math" w:cs="Times New Roman"/>
                          <w:iCs/>
                          <w:sz w:val="24"/>
                          <w14:ligatures w14:val="none"/>
                        </w:rPr>
                      </m:ctrlPr>
                    </m:sSupPr>
                    <m:e>
                      <m:r>
                        <w:rPr>
                          <w:rFonts w:ascii="Cambria Math" w:eastAsia="宋体" w:hAnsi="Cambria Math" w:cs="Times New Roman"/>
                          <w:sz w:val="24"/>
                          <w:szCs w:val="24"/>
                          <w14:ligatures w14:val="none"/>
                        </w:rPr>
                        <m:t>k</m:t>
                      </m:r>
                    </m:e>
                    <m:sup>
                      <m:r>
                        <w:rPr>
                          <w:rFonts w:ascii="Cambria Math" w:eastAsia="宋体" w:hAnsi="Cambria Math" w:cs="Times New Roman"/>
                          <w:sz w:val="24"/>
                          <w:szCs w:val="24"/>
                          <w14:ligatures w14:val="none"/>
                        </w:rPr>
                        <m:t>'</m:t>
                      </m:r>
                    </m:sup>
                  </m:sSup>
                </m:sub>
              </m:sSub>
              <m:r>
                <w:rPr>
                  <w:rFonts w:ascii="Cambria Math" w:eastAsia="宋体" w:hAnsi="Cambria Math" w:cs="Times New Roman"/>
                  <w:sz w:val="24"/>
                  <w:szCs w:val="24"/>
                  <w14:ligatures w14:val="none"/>
                </w:rPr>
                <m:t>+</m:t>
              </m:r>
              <m:sSub>
                <m:sSubPr>
                  <m:ctrlPr>
                    <w:rPr>
                      <w:rFonts w:ascii="Cambria Math" w:eastAsia="宋体" w:hAnsi="Cambria Math" w:cs="Times New Roman"/>
                      <w:iCs/>
                      <w:sz w:val="24"/>
                      <w:szCs w:val="24"/>
                      <w14:ligatures w14:val="none"/>
                    </w:rPr>
                  </m:ctrlPr>
                </m:sSubPr>
                <m:e>
                  <m:r>
                    <w:rPr>
                      <w:rFonts w:ascii="Cambria Math" w:eastAsia="宋体" w:hAnsi="Cambria Math" w:cs="Times New Roman"/>
                      <w:sz w:val="24"/>
                      <w:szCs w:val="24"/>
                      <w14:ligatures w14:val="none"/>
                    </w:rPr>
                    <m:t>w</m:t>
                  </m:r>
                </m:e>
                <m:sub>
                  <m:sSup>
                    <m:sSupPr>
                      <m:ctrlPr>
                        <w:rPr>
                          <w:rFonts w:ascii="Cambria Math" w:eastAsia="宋体" w:hAnsi="Cambria Math" w:cs="Times New Roman"/>
                          <w:iCs/>
                          <w:sz w:val="24"/>
                          <w14:ligatures w14:val="none"/>
                        </w:rPr>
                      </m:ctrlPr>
                    </m:sSupPr>
                    <m:e>
                      <m:r>
                        <w:rPr>
                          <w:rFonts w:ascii="Cambria Math" w:eastAsia="宋体" w:hAnsi="Cambria Math" w:cs="Times New Roman"/>
                          <w:sz w:val="24"/>
                          <w:szCs w:val="24"/>
                          <w14:ligatures w14:val="none"/>
                        </w:rPr>
                        <m:t>j</m:t>
                      </m:r>
                    </m:e>
                    <m:sup>
                      <m:r>
                        <w:rPr>
                          <w:rFonts w:ascii="Cambria Math" w:eastAsia="宋体" w:hAnsi="Cambria Math" w:cs="Times New Roman"/>
                          <w:sz w:val="24"/>
                          <w:szCs w:val="24"/>
                          <w14:ligatures w14:val="none"/>
                        </w:rPr>
                        <m:t>'</m:t>
                      </m:r>
                    </m:sup>
                  </m:sSup>
                </m:sub>
              </m:sSub>
              <m:r>
                <w:rPr>
                  <w:rFonts w:ascii="Cambria Math" w:eastAsia="宋体" w:hAnsi="Cambria Math" w:cs="Times New Roman"/>
                  <w:sz w:val="24"/>
                  <w:szCs w:val="24"/>
                  <w14:ligatures w14:val="none"/>
                </w:rPr>
                <m:t>≤</m:t>
              </m:r>
              <m:sSub>
                <m:sSubPr>
                  <m:ctrlPr>
                    <w:rPr>
                      <w:rFonts w:ascii="Cambria Math" w:eastAsia="宋体" w:hAnsi="Cambria Math" w:cs="Times New Roman"/>
                      <w:iCs/>
                      <w:sz w:val="24"/>
                      <w:szCs w:val="24"/>
                      <w14:ligatures w14:val="none"/>
                    </w:rPr>
                  </m:ctrlPr>
                </m:sSubPr>
                <m:e>
                  <m:r>
                    <w:rPr>
                      <w:rFonts w:ascii="Cambria Math" w:eastAsia="宋体" w:hAnsi="Cambria Math" w:cs="Times New Roman"/>
                      <w:sz w:val="24"/>
                      <w:szCs w:val="24"/>
                      <w14:ligatures w14:val="none"/>
                    </w:rPr>
                    <m:t>Y</m:t>
                  </m:r>
                </m:e>
                <m:sub>
                  <m:r>
                    <w:rPr>
                      <w:rFonts w:ascii="Cambria Math" w:eastAsia="宋体" w:hAnsi="Cambria Math" w:cs="Times New Roman"/>
                      <w:sz w:val="24"/>
                      <w:szCs w:val="24"/>
                      <w14:ligatures w14:val="none"/>
                    </w:rPr>
                    <m:t>ij</m:t>
                  </m:r>
                  <m:r>
                    <w:rPr>
                      <w:rFonts w:ascii="Cambria Math" w:eastAsia="宋体" w:hAnsi="Cambria Math" w:cs="Times New Roman" w:hint="eastAsia"/>
                      <w:sz w:val="24"/>
                      <w:szCs w:val="24"/>
                      <w14:ligatures w14:val="none"/>
                    </w:rPr>
                    <m:t>k</m:t>
                  </m:r>
                </m:sub>
              </m:sSub>
              <m:r>
                <w:rPr>
                  <w:rFonts w:ascii="Cambria Math" w:eastAsia="宋体" w:hAnsi="Cambria Math" w:cs="Times New Roman"/>
                  <w:sz w:val="24"/>
                  <w:szCs w:val="24"/>
                  <w14:ligatures w14:val="none"/>
                </w:rPr>
                <m:t>+M</m:t>
              </m:r>
              <m:d>
                <m:dPr>
                  <m:ctrlPr>
                    <w:rPr>
                      <w:rFonts w:ascii="Cambria Math" w:eastAsia="宋体" w:hAnsi="Cambria Math" w:cs="Times New Roman"/>
                      <w:i/>
                      <w:iCs/>
                      <w:sz w:val="24"/>
                      <w:szCs w:val="24"/>
                      <w14:ligatures w14:val="none"/>
                    </w:rPr>
                  </m:ctrlPr>
                </m:dPr>
                <m:e>
                  <m:sSub>
                    <m:sSubPr>
                      <m:ctrlPr>
                        <w:rPr>
                          <w:rFonts w:ascii="Cambria Math" w:eastAsia="宋体" w:hAnsi="Cambria Math" w:cs="Times New Roman"/>
                          <w:iCs/>
                          <w:sz w:val="24"/>
                          <w:szCs w:val="24"/>
                          <w14:ligatures w14:val="none"/>
                        </w:rPr>
                      </m:ctrlPr>
                    </m:sSubPr>
                    <m:e>
                      <m:sSup>
                        <m:sSupPr>
                          <m:ctrlPr>
                            <w:rPr>
                              <w:rFonts w:ascii="Cambria Math" w:eastAsia="宋体" w:hAnsi="Cambria Math" w:cs="Times New Roman"/>
                              <w:iCs/>
                              <w:sz w:val="24"/>
                              <w14:ligatures w14:val="none"/>
                            </w:rPr>
                          </m:ctrlPr>
                        </m:sSupPr>
                        <m:e>
                          <m:r>
                            <w:rPr>
                              <w:rFonts w:ascii="Cambria Math" w:eastAsia="宋体" w:hAnsi="Cambria Math" w:cs="Times New Roman" w:hint="eastAsia"/>
                              <w:sz w:val="24"/>
                              <w:szCs w:val="24"/>
                              <w14:ligatures w14:val="none"/>
                            </w:rPr>
                            <m:t>z</m:t>
                          </m:r>
                        </m:e>
                        <m:sup>
                          <m:r>
                            <w:rPr>
                              <w:rFonts w:ascii="Cambria Math" w:eastAsia="宋体" w:hAnsi="Cambria Math" w:cs="Times New Roman"/>
                              <w:sz w:val="24"/>
                              <w:szCs w:val="24"/>
                              <w14:ligatures w14:val="none"/>
                            </w:rPr>
                            <m:t>v</m:t>
                          </m:r>
                        </m:sup>
                      </m:sSup>
                    </m:e>
                    <m:sub>
                      <m:d>
                        <m:dPr>
                          <m:ctrlPr>
                            <w:rPr>
                              <w:rFonts w:ascii="Cambria Math" w:eastAsia="宋体" w:hAnsi="Cambria Math" w:cs="Times New Roman"/>
                              <w:i/>
                              <w:iCs/>
                              <w:sz w:val="24"/>
                              <w:szCs w:val="24"/>
                              <w14:ligatures w14:val="none"/>
                            </w:rPr>
                          </m:ctrlPr>
                        </m:dPr>
                        <m:e>
                          <m:r>
                            <w:rPr>
                              <w:rFonts w:ascii="Cambria Math" w:eastAsia="宋体" w:hAnsi="Cambria Math" w:cs="Times New Roman"/>
                              <w:sz w:val="24"/>
                              <w:szCs w:val="24"/>
                              <w14:ligatures w14:val="none"/>
                            </w:rPr>
                            <m:t>j,k</m:t>
                          </m:r>
                        </m:e>
                      </m:d>
                      <m:r>
                        <w:rPr>
                          <w:rFonts w:ascii="Cambria Math" w:eastAsia="宋体" w:hAnsi="Cambria Math" w:cs="Times New Roman"/>
                          <w:sz w:val="24"/>
                          <w:szCs w:val="24"/>
                          <w14:ligatures w14:val="none"/>
                        </w:rPr>
                        <m:t>,</m:t>
                      </m:r>
                      <m:d>
                        <m:dPr>
                          <m:ctrlPr>
                            <w:rPr>
                              <w:rFonts w:ascii="Cambria Math" w:eastAsia="宋体" w:hAnsi="Cambria Math" w:cs="Times New Roman"/>
                              <w:i/>
                              <w:iCs/>
                              <w:sz w:val="24"/>
                              <w:szCs w:val="24"/>
                              <w14:ligatures w14:val="none"/>
                            </w:rPr>
                          </m:ctrlPr>
                        </m:dPr>
                        <m:e>
                          <m:sSup>
                            <m:sSupPr>
                              <m:ctrlPr>
                                <w:rPr>
                                  <w:rFonts w:ascii="Cambria Math" w:eastAsia="宋体" w:hAnsi="Cambria Math" w:cs="Times New Roman"/>
                                  <w:iCs/>
                                  <w:sz w:val="24"/>
                                  <w14:ligatures w14:val="none"/>
                                </w:rPr>
                              </m:ctrlPr>
                            </m:sSupPr>
                            <m:e>
                              <m:r>
                                <w:rPr>
                                  <w:rFonts w:ascii="Cambria Math" w:eastAsia="宋体" w:hAnsi="Cambria Math" w:cs="Times New Roman"/>
                                  <w:sz w:val="24"/>
                                  <w:szCs w:val="24"/>
                                  <w14:ligatures w14:val="none"/>
                                </w:rPr>
                                <m:t>j</m:t>
                              </m:r>
                            </m:e>
                            <m:sup>
                              <m:r>
                                <w:rPr>
                                  <w:rFonts w:ascii="Cambria Math" w:eastAsia="宋体" w:hAnsi="Cambria Math" w:cs="Times New Roman"/>
                                  <w:sz w:val="24"/>
                                  <w:szCs w:val="24"/>
                                  <w14:ligatures w14:val="none"/>
                                </w:rPr>
                                <m:t>'</m:t>
                              </m:r>
                            </m:sup>
                          </m:sSup>
                          <m:r>
                            <w:rPr>
                              <w:rFonts w:ascii="Cambria Math" w:eastAsia="宋体" w:hAnsi="Cambria Math" w:cs="Times New Roman"/>
                              <w:sz w:val="24"/>
                              <w:szCs w:val="24"/>
                              <w14:ligatures w14:val="none"/>
                            </w:rPr>
                            <m:t>,</m:t>
                          </m:r>
                          <m:sSup>
                            <m:sSupPr>
                              <m:ctrlPr>
                                <w:rPr>
                                  <w:rFonts w:ascii="Cambria Math" w:eastAsia="宋体" w:hAnsi="Cambria Math" w:cs="Times New Roman"/>
                                  <w:iCs/>
                                  <w:sz w:val="24"/>
                                  <w14:ligatures w14:val="none"/>
                                </w:rPr>
                              </m:ctrlPr>
                            </m:sSupPr>
                            <m:e>
                              <m:r>
                                <w:rPr>
                                  <w:rFonts w:ascii="Cambria Math" w:eastAsia="宋体" w:hAnsi="Cambria Math" w:cs="Times New Roman"/>
                                  <w:sz w:val="24"/>
                                  <w:szCs w:val="24"/>
                                  <w14:ligatures w14:val="none"/>
                                </w:rPr>
                                <m:t>k</m:t>
                              </m:r>
                            </m:e>
                            <m:sup>
                              <m:r>
                                <w:rPr>
                                  <w:rFonts w:ascii="Cambria Math" w:eastAsia="宋体" w:hAnsi="Cambria Math" w:cs="Times New Roman"/>
                                  <w:sz w:val="24"/>
                                  <w:szCs w:val="24"/>
                                  <w14:ligatures w14:val="none"/>
                                </w:rPr>
                                <m:t>'</m:t>
                              </m:r>
                            </m:sup>
                          </m:sSup>
                        </m:e>
                      </m:d>
                      <m:r>
                        <w:rPr>
                          <w:rFonts w:ascii="Cambria Math" w:eastAsia="宋体" w:hAnsi="Cambria Math" w:cs="Times New Roman"/>
                          <w:sz w:val="24"/>
                          <w:szCs w:val="24"/>
                          <w14:ligatures w14:val="none"/>
                        </w:rPr>
                        <m:t>,i</m:t>
                      </m:r>
                    </m:sub>
                  </m:sSub>
                  <m:r>
                    <w:rPr>
                      <w:rFonts w:ascii="Cambria Math" w:eastAsia="宋体" w:hAnsi="Cambria Math" w:cs="Times New Roman"/>
                      <w:sz w:val="24"/>
                      <w:szCs w:val="24"/>
                      <w14:ligatures w14:val="none"/>
                    </w:rPr>
                    <m:t>-</m:t>
                  </m:r>
                  <m:sSub>
                    <m:sSubPr>
                      <m:ctrlPr>
                        <w:rPr>
                          <w:rFonts w:ascii="Cambria Math" w:eastAsia="宋体" w:hAnsi="Cambria Math" w:cs="Times New Roman"/>
                          <w:iCs/>
                          <w:sz w:val="24"/>
                          <w:szCs w:val="24"/>
                          <w14:ligatures w14:val="none"/>
                        </w:rPr>
                      </m:ctrlPr>
                    </m:sSubPr>
                    <m:e>
                      <m:r>
                        <w:rPr>
                          <w:rFonts w:ascii="Cambria Math" w:eastAsia="宋体" w:hAnsi="Cambria Math" w:cs="Times New Roman"/>
                          <w:sz w:val="24"/>
                          <w:szCs w:val="24"/>
                          <w14:ligatures w14:val="none"/>
                        </w:rPr>
                        <m:t>δ</m:t>
                      </m:r>
                    </m:e>
                    <m:sub>
                      <m:r>
                        <w:rPr>
                          <w:rFonts w:ascii="Cambria Math" w:eastAsia="宋体" w:hAnsi="Cambria Math" w:cs="Times New Roman"/>
                          <w:sz w:val="24"/>
                          <w:szCs w:val="24"/>
                          <w14:ligatures w14:val="none"/>
                        </w:rPr>
                        <m:t>ij</m:t>
                      </m:r>
                      <m:r>
                        <w:rPr>
                          <w:rFonts w:ascii="Cambria Math" w:eastAsia="宋体" w:hAnsi="Cambria Math" w:cs="Times New Roman" w:hint="eastAsia"/>
                          <w:sz w:val="24"/>
                          <w:szCs w:val="24"/>
                          <w14:ligatures w14:val="none"/>
                        </w:rPr>
                        <m:t>k</m:t>
                      </m:r>
                      <m:r>
                        <w:rPr>
                          <w:rFonts w:ascii="Cambria Math" w:eastAsia="宋体" w:hAnsi="Cambria Math" w:cs="Times New Roman"/>
                          <w:sz w:val="24"/>
                          <w:szCs w:val="24"/>
                          <w14:ligatures w14:val="none"/>
                        </w:rPr>
                        <m:t>,i</m:t>
                      </m:r>
                    </m:sub>
                  </m:sSub>
                </m:e>
              </m:d>
              <m:r>
                <w:rPr>
                  <w:rFonts w:ascii="Cambria Math" w:eastAsia="宋体" w:hAnsi="Cambria Math" w:cs="Times New Roman"/>
                  <w:sz w:val="24"/>
                  <w:szCs w:val="24"/>
                  <w14:ligatures w14:val="none"/>
                </w:rPr>
                <m:t>#</m:t>
              </m:r>
              <m:d>
                <m:dPr>
                  <m:ctrlPr>
                    <w:rPr>
                      <w:rFonts w:ascii="Cambria Math" w:eastAsia="宋体" w:hAnsi="Cambria Math" w:cs="Times New Roman"/>
                      <w:i/>
                      <w:iCs/>
                      <w:sz w:val="24"/>
                      <w:szCs w:val="24"/>
                      <w14:ligatures w14:val="none"/>
                    </w:rPr>
                  </m:ctrlPr>
                </m:dPr>
                <m:e>
                  <m:r>
                    <w:rPr>
                      <w:rFonts w:ascii="Cambria Math" w:eastAsia="宋体" w:hAnsi="Cambria Math" w:cs="Times New Roman"/>
                      <w:sz w:val="24"/>
                      <w:szCs w:val="24"/>
                      <w14:ligatures w14:val="none"/>
                    </w:rPr>
                    <m:t>21</m:t>
                  </m:r>
                </m:e>
              </m:d>
            </m:e>
          </m:eqArr>
        </m:oMath>
      </m:oMathPara>
    </w:p>
    <w:p w14:paraId="00402E6C" w14:textId="77777777" w:rsidR="001E6DC4" w:rsidRDefault="001E6DC4" w:rsidP="00735541">
      <w:pPr>
        <w:rPr>
          <w:sz w:val="24"/>
          <w:szCs w:val="24"/>
          <w14:ligatures w14:val="none"/>
        </w:rPr>
      </w:pPr>
      <w:r w:rsidRPr="00AE56FD">
        <w:rPr>
          <w:rFonts w:hint="eastAsia"/>
          <w:sz w:val="24"/>
          <w:szCs w:val="24"/>
          <w14:ligatures w14:val="none"/>
        </w:rPr>
        <w:t>其中，</w:t>
      </w:r>
      <m:oMath>
        <m:sSub>
          <m:sSubPr>
            <m:ctrlPr>
              <w:rPr>
                <w:rFonts w:ascii="Cambria Math" w:hAnsi="Cambria Math"/>
                <w:sz w:val="24"/>
                <w:szCs w:val="24"/>
                <w14:ligatures w14:val="none"/>
              </w:rPr>
            </m:ctrlPr>
          </m:sSubPr>
          <m:e>
            <m:r>
              <w:rPr>
                <w:rFonts w:ascii="Cambria Math" w:hAnsi="Cambria Math"/>
                <w:sz w:val="24"/>
                <w:szCs w:val="24"/>
                <w14:ligatures w14:val="none"/>
              </w:rPr>
              <m:t>δ</m:t>
            </m:r>
          </m:e>
          <m:sub>
            <m:r>
              <w:rPr>
                <w:rFonts w:ascii="Cambria Math" w:hAnsi="Cambria Math"/>
                <w:sz w:val="24"/>
                <w:szCs w:val="24"/>
                <w14:ligatures w14:val="none"/>
              </w:rPr>
              <m:t>ij</m:t>
            </m:r>
            <m:r>
              <w:rPr>
                <w:rFonts w:ascii="Cambria Math" w:hAnsi="Cambria Math" w:hint="eastAsia"/>
                <w:sz w:val="24"/>
                <w:szCs w:val="24"/>
                <w14:ligatures w14:val="none"/>
              </w:rPr>
              <m:t>k</m:t>
            </m:r>
            <m:r>
              <m:rPr>
                <m:sty m:val="p"/>
              </m:rPr>
              <w:rPr>
                <w:rFonts w:ascii="Cambria Math" w:hAnsi="Cambria Math"/>
                <w:sz w:val="24"/>
                <w:szCs w:val="24"/>
                <w14:ligatures w14:val="none"/>
              </w:rPr>
              <m:t>,</m:t>
            </m:r>
            <m:r>
              <w:rPr>
                <w:rFonts w:ascii="Cambria Math" w:hAnsi="Cambria Math"/>
                <w:sz w:val="24"/>
                <w:szCs w:val="24"/>
                <w14:ligatures w14:val="none"/>
              </w:rPr>
              <m:t>i</m:t>
            </m:r>
          </m:sub>
        </m:sSub>
        <m:r>
          <m:rPr>
            <m:sty m:val="p"/>
          </m:rPr>
          <w:rPr>
            <w:rFonts w:ascii="Cambria Math" w:hAnsi="Cambria Math"/>
            <w:sz w:val="24"/>
            <w:szCs w:val="24"/>
            <w14:ligatures w14:val="none"/>
          </w:rPr>
          <m:t>=</m:t>
        </m:r>
        <m:sSub>
          <m:sSubPr>
            <m:ctrlPr>
              <w:rPr>
                <w:rFonts w:ascii="Cambria Math" w:hAnsi="Cambria Math"/>
                <w:sz w:val="24"/>
                <w:szCs w:val="24"/>
                <w14:ligatures w14:val="none"/>
              </w:rPr>
            </m:ctrlPr>
          </m:sSubPr>
          <m:e>
            <m:r>
              <w:rPr>
                <w:rFonts w:ascii="Cambria Math" w:hAnsi="Cambria Math"/>
                <w:sz w:val="24"/>
                <w:szCs w:val="24"/>
                <w14:ligatures w14:val="none"/>
              </w:rPr>
              <m:t>x</m:t>
            </m:r>
          </m:e>
          <m:sub>
            <m:r>
              <w:rPr>
                <w:rFonts w:ascii="Cambria Math" w:hAnsi="Cambria Math"/>
                <w:sz w:val="24"/>
                <w:szCs w:val="24"/>
                <w14:ligatures w14:val="none"/>
              </w:rPr>
              <m:t>ij</m:t>
            </m:r>
            <m:r>
              <w:rPr>
                <w:rFonts w:ascii="Cambria Math" w:hAnsi="Cambria Math" w:hint="eastAsia"/>
                <w:sz w:val="24"/>
                <w:szCs w:val="24"/>
                <w14:ligatures w14:val="none"/>
              </w:rPr>
              <m:t>k</m:t>
            </m:r>
          </m:sub>
        </m:sSub>
        <m:r>
          <m:rPr>
            <m:sty m:val="p"/>
          </m:rPr>
          <w:rPr>
            <w:rFonts w:ascii="Cambria Math" w:hAnsi="Cambria Math"/>
            <w:sz w:val="24"/>
            <w:szCs w:val="24"/>
            <w14:ligatures w14:val="none"/>
          </w:rPr>
          <m:t>∙</m:t>
        </m:r>
        <m:sSub>
          <m:sSubPr>
            <m:ctrlPr>
              <w:rPr>
                <w:rFonts w:ascii="Cambria Math" w:hAnsi="Cambria Math"/>
                <w:sz w:val="24"/>
                <w:szCs w:val="24"/>
                <w14:ligatures w14:val="none"/>
              </w:rPr>
            </m:ctrlPr>
          </m:sSubPr>
          <m:e>
            <m:r>
              <w:rPr>
                <w:rFonts w:ascii="Cambria Math" w:hAnsi="Cambria Math"/>
                <w:sz w:val="24"/>
                <w:szCs w:val="24"/>
                <w14:ligatures w14:val="none"/>
              </w:rPr>
              <m:t>x</m:t>
            </m:r>
          </m:e>
          <m:sub>
            <m:r>
              <w:rPr>
                <w:rFonts w:ascii="Cambria Math" w:hAnsi="Cambria Math"/>
                <w:sz w:val="24"/>
                <w:szCs w:val="24"/>
                <w14:ligatures w14:val="none"/>
              </w:rPr>
              <m:t>i</m:t>
            </m:r>
            <m:sSup>
              <m:sSupPr>
                <m:ctrlPr>
                  <w:rPr>
                    <w:rFonts w:ascii="Cambria Math" w:hAnsi="Cambria Math"/>
                    <w:sz w:val="24"/>
                    <w:szCs w:val="24"/>
                    <w14:ligatures w14:val="none"/>
                  </w:rPr>
                </m:ctrlPr>
              </m:sSupPr>
              <m:e>
                <m:r>
                  <w:rPr>
                    <w:rFonts w:ascii="Cambria Math" w:hAnsi="Cambria Math"/>
                    <w:sz w:val="24"/>
                    <w:szCs w:val="24"/>
                    <w14:ligatures w14:val="none"/>
                  </w:rPr>
                  <m:t>j</m:t>
                </m:r>
              </m:e>
              <m:sup>
                <m:r>
                  <m:rPr>
                    <m:sty m:val="p"/>
                  </m:rPr>
                  <w:rPr>
                    <w:rFonts w:ascii="Cambria Math" w:hAnsi="Cambria Math"/>
                    <w:sz w:val="24"/>
                    <w:szCs w:val="24"/>
                    <w14:ligatures w14:val="none"/>
                  </w:rPr>
                  <m:t>'</m:t>
                </m:r>
              </m:sup>
            </m:sSup>
            <m:sSup>
              <m:sSupPr>
                <m:ctrlPr>
                  <w:rPr>
                    <w:rFonts w:ascii="Cambria Math" w:hAnsi="Cambria Math"/>
                    <w:sz w:val="24"/>
                    <w:szCs w:val="24"/>
                    <w14:ligatures w14:val="none"/>
                  </w:rPr>
                </m:ctrlPr>
              </m:sSupPr>
              <m:e>
                <m:r>
                  <w:rPr>
                    <w:rFonts w:ascii="Cambria Math" w:hAnsi="Cambria Math"/>
                    <w:sz w:val="24"/>
                    <w:szCs w:val="24"/>
                    <w14:ligatures w14:val="none"/>
                  </w:rPr>
                  <m:t>k</m:t>
                </m:r>
              </m:e>
              <m:sup>
                <m:r>
                  <m:rPr>
                    <m:sty m:val="p"/>
                  </m:rPr>
                  <w:rPr>
                    <w:rFonts w:ascii="Cambria Math" w:hAnsi="Cambria Math"/>
                    <w:sz w:val="24"/>
                    <w:szCs w:val="24"/>
                    <w14:ligatures w14:val="none"/>
                  </w:rPr>
                  <m:t>'</m:t>
                </m:r>
              </m:sup>
            </m:sSup>
          </m:sub>
        </m:sSub>
      </m:oMath>
      <w:r w:rsidRPr="00AE56FD">
        <w:rPr>
          <w:sz w:val="24"/>
          <w:szCs w:val="24"/>
          <w14:ligatures w14:val="none"/>
        </w:rPr>
        <w:t>表示</w:t>
      </w:r>
      <w:r w:rsidRPr="00AE56FD">
        <w:rPr>
          <w:rFonts w:hint="eastAsia"/>
          <w:sz w:val="24"/>
          <w:szCs w:val="24"/>
          <w14:ligatures w14:val="none"/>
        </w:rPr>
        <w:t>两车是否在同一堆场。</w:t>
      </w:r>
    </w:p>
    <w:p w14:paraId="7B181AF4" w14:textId="77777777" w:rsidR="005242D5" w:rsidRPr="00546713" w:rsidRDefault="005242D5" w:rsidP="00735541">
      <w:pPr>
        <w:pStyle w:val="MTDisplayEquation"/>
        <w:spacing w:beforeLines="50" w:before="156" w:line="240" w:lineRule="auto"/>
        <w:rPr>
          <w:rFonts w:eastAsia="宋体" w:cs="宋体"/>
          <w:kern w:val="0"/>
          <w:lang w:bidi="ar"/>
          <w14:ligatures w14:val="none"/>
        </w:rPr>
      </w:pPr>
      <w:r w:rsidRPr="00546713">
        <w:rPr>
          <w:rFonts w:eastAsia="宋体" w:cs="宋体" w:hint="eastAsia"/>
          <w:kern w:val="0"/>
          <w:lang w:bidi="ar"/>
          <w14:ligatures w14:val="none"/>
        </w:rPr>
        <w:t>模型解释：</w:t>
      </w:r>
    </w:p>
    <w:p w14:paraId="5A75D136" w14:textId="40974B56" w:rsidR="005242D5" w:rsidRPr="005C44E3" w:rsidRDefault="005E2E37" w:rsidP="00803AFD">
      <w:pPr>
        <w:ind w:firstLineChars="200" w:firstLine="480"/>
        <w:rPr>
          <w:rFonts w:ascii="Times New Roman" w:eastAsia="宋体" w:hAnsi="Times New Roman" w:cs="Times New Roman"/>
          <w:sz w:val="24"/>
          <w:szCs w:val="24"/>
          <w14:ligatures w14:val="none"/>
        </w:rPr>
      </w:pPr>
      <w:r w:rsidRPr="005C44E3">
        <w:rPr>
          <w:rFonts w:ascii="Times New Roman" w:eastAsia="宋体" w:hAnsi="Times New Roman" w:cs="Times New Roman" w:hint="eastAsia"/>
          <w:sz w:val="24"/>
          <w:szCs w:val="24"/>
          <w14:ligatures w14:val="none"/>
        </w:rPr>
        <w:t>式（</w:t>
      </w:r>
      <w:r w:rsidRPr="005C44E3">
        <w:rPr>
          <w:rFonts w:ascii="Times New Roman" w:eastAsia="宋体" w:hAnsi="Times New Roman" w:cs="Times New Roman" w:hint="eastAsia"/>
          <w:sz w:val="24"/>
          <w:szCs w:val="24"/>
          <w14:ligatures w14:val="none"/>
        </w:rPr>
        <w:t>18</w:t>
      </w:r>
      <w:r w:rsidRPr="005C44E3">
        <w:rPr>
          <w:rFonts w:ascii="Times New Roman" w:eastAsia="宋体" w:hAnsi="Times New Roman" w:cs="Times New Roman" w:hint="eastAsia"/>
          <w:sz w:val="24"/>
          <w:szCs w:val="24"/>
          <w14:ligatures w14:val="none"/>
        </w:rPr>
        <w:t>）、（</w:t>
      </w:r>
      <w:r w:rsidRPr="005C44E3">
        <w:rPr>
          <w:rFonts w:ascii="Times New Roman" w:eastAsia="宋体" w:hAnsi="Times New Roman" w:cs="Times New Roman" w:hint="eastAsia"/>
          <w:sz w:val="24"/>
          <w:szCs w:val="24"/>
          <w14:ligatures w14:val="none"/>
        </w:rPr>
        <w:t>19</w:t>
      </w:r>
      <w:r w:rsidRPr="005C44E3">
        <w:rPr>
          <w:rFonts w:ascii="Times New Roman" w:eastAsia="宋体" w:hAnsi="Times New Roman" w:cs="Times New Roman" w:hint="eastAsia"/>
          <w:sz w:val="24"/>
          <w:szCs w:val="24"/>
          <w14:ligatures w14:val="none"/>
        </w:rPr>
        <w:t>）表示排布的车辆不超过堆场的边界；式（</w:t>
      </w:r>
      <w:r w:rsidRPr="005C44E3">
        <w:rPr>
          <w:rFonts w:ascii="Times New Roman" w:eastAsia="宋体" w:hAnsi="Times New Roman" w:cs="Times New Roman" w:hint="eastAsia"/>
          <w:sz w:val="24"/>
          <w:szCs w:val="24"/>
          <w14:ligatures w14:val="none"/>
        </w:rPr>
        <w:t>20</w:t>
      </w:r>
      <w:r w:rsidRPr="005C44E3">
        <w:rPr>
          <w:rFonts w:ascii="Times New Roman" w:eastAsia="宋体" w:hAnsi="Times New Roman" w:cs="Times New Roman" w:hint="eastAsia"/>
          <w:sz w:val="24"/>
          <w:szCs w:val="24"/>
          <w14:ligatures w14:val="none"/>
        </w:rPr>
        <w:t>）、（</w:t>
      </w:r>
      <w:r w:rsidRPr="005C44E3">
        <w:rPr>
          <w:rFonts w:ascii="Times New Roman" w:eastAsia="宋体" w:hAnsi="Times New Roman" w:cs="Times New Roman" w:hint="eastAsia"/>
          <w:sz w:val="24"/>
          <w:szCs w:val="24"/>
          <w14:ligatures w14:val="none"/>
        </w:rPr>
        <w:t>21</w:t>
      </w:r>
      <w:r w:rsidRPr="005C44E3">
        <w:rPr>
          <w:rFonts w:ascii="Times New Roman" w:eastAsia="宋体" w:hAnsi="Times New Roman" w:cs="Times New Roman" w:hint="eastAsia"/>
          <w:sz w:val="24"/>
          <w:szCs w:val="24"/>
          <w14:ligatures w14:val="none"/>
        </w:rPr>
        <w:t>）表示在同一个堆场上的任意两辆车不会发生重叠。</w:t>
      </w:r>
    </w:p>
    <w:p w14:paraId="30E230F5" w14:textId="2D719637" w:rsidR="001840D1" w:rsidRPr="00AE37D4" w:rsidRDefault="001840D1" w:rsidP="001840D1">
      <w:pPr>
        <w:pStyle w:val="b63ee27f-4cf3-414c-9275-d88e3f90795e"/>
        <w:spacing w:before="312" w:after="312"/>
        <w:rPr>
          <w:rFonts w:ascii="宋体" w:eastAsia="宋体" w:hAnsi="宋体"/>
          <w:bCs w:val="0"/>
          <w:color w:val="auto"/>
          <w:sz w:val="24"/>
        </w:rPr>
      </w:pPr>
      <w:bookmarkStart w:id="36" w:name="_Toc211542999"/>
      <w:r w:rsidRPr="00AE37D4">
        <w:rPr>
          <w:rFonts w:ascii="宋体" w:eastAsia="宋体" w:hAnsi="宋体" w:hint="eastAsia"/>
          <w:bCs w:val="0"/>
          <w:color w:val="auto"/>
          <w:sz w:val="24"/>
        </w:rPr>
        <w:t>2.</w:t>
      </w:r>
      <w:r w:rsidR="00AB1CF7" w:rsidRPr="00AE37D4">
        <w:rPr>
          <w:rFonts w:ascii="宋体" w:eastAsia="宋体" w:hAnsi="宋体" w:hint="eastAsia"/>
          <w:bCs w:val="0"/>
          <w:color w:val="auto"/>
          <w:sz w:val="24"/>
        </w:rPr>
        <w:t>3</w:t>
      </w:r>
      <w:r w:rsidRPr="00AE37D4">
        <w:rPr>
          <w:rFonts w:ascii="宋体" w:eastAsia="宋体" w:hAnsi="宋体" w:hint="eastAsia"/>
          <w:bCs w:val="0"/>
          <w:color w:val="auto"/>
          <w:sz w:val="24"/>
        </w:rPr>
        <w:t>.</w:t>
      </w:r>
      <w:r w:rsidR="00F823CE">
        <w:rPr>
          <w:rFonts w:ascii="宋体" w:eastAsia="宋体" w:hAnsi="宋体" w:hint="eastAsia"/>
          <w:bCs w:val="0"/>
          <w:color w:val="auto"/>
          <w:sz w:val="24"/>
        </w:rPr>
        <w:t>5</w:t>
      </w:r>
      <w:r w:rsidR="00370D69" w:rsidRPr="00AE37D4">
        <w:rPr>
          <w:rFonts w:ascii="宋体" w:eastAsia="宋体" w:hAnsi="宋体" w:hint="eastAsia"/>
          <w:bCs w:val="0"/>
          <w:color w:val="auto"/>
          <w:sz w:val="24"/>
        </w:rPr>
        <w:t>最终</w:t>
      </w:r>
      <w:r w:rsidRPr="00AE37D4">
        <w:rPr>
          <w:rFonts w:ascii="宋体" w:eastAsia="宋体" w:hAnsi="宋体" w:hint="eastAsia"/>
          <w:bCs w:val="0"/>
          <w:color w:val="auto"/>
          <w:sz w:val="24"/>
        </w:rPr>
        <w:t>模型</w:t>
      </w:r>
      <w:bookmarkEnd w:id="36"/>
    </w:p>
    <w:p w14:paraId="707CF7B3" w14:textId="77777777" w:rsidR="001840D1" w:rsidRDefault="001840D1" w:rsidP="0090365C">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对于成本型指标函数</w:t>
      </w:r>
      <m:oMath>
        <m:r>
          <w:rPr>
            <w:rFonts w:ascii="Cambria Math" w:eastAsia="宋体" w:hAnsi="Cambria Math" w:cs="Times New Roman"/>
            <w:sz w:val="24"/>
            <w:szCs w:val="24"/>
            <w14:ligatures w14:val="none"/>
          </w:rPr>
          <m:t>f</m:t>
        </m:r>
        <m:d>
          <m:dPr>
            <m:ctrlPr>
              <w:rPr>
                <w:rFonts w:ascii="Cambria Math" w:eastAsia="宋体" w:hAnsi="Cambria Math" w:cs="Times New Roman"/>
                <w:sz w:val="24"/>
                <w:szCs w:val="24"/>
                <w14:ligatures w14:val="none"/>
              </w:rPr>
            </m:ctrlPr>
          </m:dPr>
          <m:e>
            <m:r>
              <m:rPr>
                <m:sty m:val="p"/>
              </m:rPr>
              <w:rPr>
                <w:rFonts w:ascii="Cambria Math" w:eastAsia="宋体" w:hAnsi="Cambria Math" w:cs="Times New Roman"/>
                <w:sz w:val="24"/>
                <w:szCs w:val="24"/>
                <w14:ligatures w14:val="none"/>
              </w:rPr>
              <m:t>1</m:t>
            </m:r>
          </m:e>
        </m:d>
      </m:oMath>
      <w:r w:rsidRPr="00D61F24">
        <w:rPr>
          <w:rFonts w:ascii="Times New Roman" w:eastAsia="宋体" w:hAnsi="Times New Roman" w:cs="Times New Roman" w:hint="eastAsia"/>
          <w:sz w:val="24"/>
          <w:szCs w:val="24"/>
          <w14:ligatures w14:val="none"/>
        </w:rPr>
        <w:t>，和效益型指标函数</w:t>
      </w:r>
      <m:oMath>
        <m:r>
          <w:rPr>
            <w:rFonts w:ascii="Cambria Math" w:eastAsia="宋体" w:hAnsi="Cambria Math" w:cs="Times New Roman"/>
            <w:sz w:val="24"/>
            <w:szCs w:val="24"/>
            <w14:ligatures w14:val="none"/>
          </w:rPr>
          <m:t>f</m:t>
        </m:r>
        <m:d>
          <m:dPr>
            <m:ctrlPr>
              <w:rPr>
                <w:rFonts w:ascii="Cambria Math" w:eastAsia="宋体" w:hAnsi="Cambria Math" w:cs="Times New Roman"/>
                <w:sz w:val="24"/>
                <w:szCs w:val="24"/>
                <w14:ligatures w14:val="none"/>
              </w:rPr>
            </m:ctrlPr>
          </m:dPr>
          <m:e>
            <m:r>
              <m:rPr>
                <m:sty m:val="p"/>
              </m:rPr>
              <w:rPr>
                <w:rFonts w:ascii="Cambria Math" w:eastAsia="宋体" w:hAnsi="Cambria Math" w:cs="Times New Roman"/>
                <w:sz w:val="24"/>
                <w:szCs w:val="24"/>
                <w14:ligatures w14:val="none"/>
              </w:rPr>
              <m:t>2</m:t>
            </m:r>
          </m:e>
        </m:d>
      </m:oMath>
      <w:r>
        <w:rPr>
          <w:rFonts w:ascii="Times New Roman" w:eastAsia="宋体" w:hAnsi="Times New Roman" w:cs="Times New Roman" w:hint="eastAsia"/>
          <w:sz w:val="24"/>
          <w:szCs w:val="24"/>
          <w14:ligatures w14:val="none"/>
        </w:rPr>
        <w:t>，通过ε</w:t>
      </w:r>
      <w:r>
        <w:rPr>
          <w:rFonts w:ascii="Times New Roman" w:eastAsia="宋体" w:hAnsi="Times New Roman" w:cs="Times New Roman" w:hint="eastAsia"/>
          <w:sz w:val="24"/>
          <w:szCs w:val="24"/>
          <w14:ligatures w14:val="none"/>
        </w:rPr>
        <w:t>-</w:t>
      </w:r>
      <w:r>
        <w:rPr>
          <w:rFonts w:ascii="Times New Roman" w:eastAsia="宋体" w:hAnsi="Times New Roman" w:cs="Times New Roman" w:hint="eastAsia"/>
          <w:sz w:val="24"/>
          <w:szCs w:val="24"/>
          <w14:ligatures w14:val="none"/>
        </w:rPr>
        <w:t>约束法，将双目标函数转化为单目标函数，定义主目标为</w:t>
      </w:r>
      <m:oMath>
        <m:r>
          <w:rPr>
            <w:rFonts w:ascii="Cambria Math" w:eastAsia="宋体" w:hAnsi="Cambria Math" w:cs="Times New Roman"/>
            <w:sz w:val="24"/>
            <w:szCs w:val="24"/>
            <w14:ligatures w14:val="none"/>
          </w:rPr>
          <m:t>f</m:t>
        </m:r>
        <m:d>
          <m:dPr>
            <m:ctrlPr>
              <w:rPr>
                <w:rFonts w:ascii="Cambria Math" w:eastAsia="宋体" w:hAnsi="Cambria Math" w:cs="Times New Roman"/>
                <w:sz w:val="24"/>
                <w:szCs w:val="24"/>
                <w14:ligatures w14:val="none"/>
              </w:rPr>
            </m:ctrlPr>
          </m:dPr>
          <m:e>
            <m:r>
              <m:rPr>
                <m:sty m:val="p"/>
              </m:rPr>
              <w:rPr>
                <w:rFonts w:ascii="Cambria Math" w:eastAsia="宋体" w:hAnsi="Cambria Math" w:cs="Times New Roman"/>
                <w:sz w:val="24"/>
                <w:szCs w:val="24"/>
                <w14:ligatures w14:val="none"/>
              </w:rPr>
              <m:t>1</m:t>
            </m:r>
          </m:e>
        </m:d>
      </m:oMath>
      <w:r>
        <w:rPr>
          <w:rFonts w:ascii="Times New Roman" w:eastAsia="宋体" w:hAnsi="Times New Roman" w:cs="Times New Roman" w:hint="eastAsia"/>
          <w:sz w:val="24"/>
          <w:szCs w:val="24"/>
          <w14:ligatures w14:val="none"/>
        </w:rPr>
        <w:t>，然后将</w:t>
      </w:r>
      <m:oMath>
        <m:r>
          <w:rPr>
            <w:rFonts w:ascii="Cambria Math" w:eastAsia="宋体" w:hAnsi="Cambria Math" w:cs="Times New Roman"/>
            <w:sz w:val="24"/>
            <w:szCs w:val="24"/>
            <w14:ligatures w14:val="none"/>
          </w:rPr>
          <m:t>f</m:t>
        </m:r>
        <m:d>
          <m:dPr>
            <m:ctrlPr>
              <w:rPr>
                <w:rFonts w:ascii="Cambria Math" w:eastAsia="宋体" w:hAnsi="Cambria Math" w:cs="Times New Roman"/>
                <w:sz w:val="24"/>
                <w:szCs w:val="24"/>
                <w14:ligatures w14:val="none"/>
              </w:rPr>
            </m:ctrlPr>
          </m:dPr>
          <m:e>
            <m:r>
              <m:rPr>
                <m:sty m:val="p"/>
              </m:rPr>
              <w:rPr>
                <w:rFonts w:ascii="Cambria Math" w:eastAsia="宋体" w:hAnsi="Cambria Math" w:cs="Times New Roman"/>
                <w:sz w:val="24"/>
                <w:szCs w:val="24"/>
                <w14:ligatures w14:val="none"/>
              </w:rPr>
              <m:t>2</m:t>
            </m:r>
          </m:e>
        </m:d>
      </m:oMath>
      <w:r>
        <w:rPr>
          <w:rFonts w:ascii="Times New Roman" w:eastAsia="宋体" w:hAnsi="Times New Roman" w:cs="Times New Roman" w:hint="eastAsia"/>
          <w:sz w:val="24"/>
          <w:szCs w:val="24"/>
          <w14:ligatures w14:val="none"/>
        </w:rPr>
        <w:t>通过ε法转化为约束条件如下：</w:t>
      </w:r>
    </w:p>
    <w:p w14:paraId="05377FEC" w14:textId="77777777" w:rsidR="001840D1" w:rsidRPr="002E6678" w:rsidRDefault="001840D1" w:rsidP="003E6415">
      <w:pPr>
        <w:rPr>
          <w:rFonts w:ascii="Times New Roman" w:eastAsia="宋体" w:hAnsi="Times New Roman" w:cs="Times New Roman"/>
          <w:sz w:val="24"/>
          <w:szCs w:val="24"/>
          <w14:ligatures w14:val="none"/>
        </w:rPr>
      </w:pPr>
      <m:oMathPara>
        <m:oMath>
          <m:r>
            <w:rPr>
              <w:rFonts w:ascii="Cambria Math" w:eastAsia="宋体" w:hAnsi="Cambria Math" w:cs="Times New Roman"/>
              <w:sz w:val="24"/>
              <w:szCs w:val="24"/>
              <w14:ligatures w14:val="none"/>
            </w:rPr>
            <m:t>f</m:t>
          </m:r>
          <m:d>
            <m:dPr>
              <m:ctrlPr>
                <w:rPr>
                  <w:rFonts w:ascii="Cambria Math" w:eastAsia="宋体" w:hAnsi="Cambria Math" w:cs="Times New Roman"/>
                  <w:sz w:val="24"/>
                  <w:szCs w:val="24"/>
                  <w14:ligatures w14:val="none"/>
                </w:rPr>
              </m:ctrlPr>
            </m:dPr>
            <m:e>
              <m:r>
                <m:rPr>
                  <m:sty m:val="p"/>
                </m:rPr>
                <w:rPr>
                  <w:rFonts w:ascii="Cambria Math" w:eastAsia="宋体" w:hAnsi="Cambria Math" w:cs="Times New Roman"/>
                  <w:sz w:val="24"/>
                  <w:szCs w:val="24"/>
                  <w14:ligatures w14:val="none"/>
                </w:rPr>
                <m:t>2</m:t>
              </m:r>
            </m:e>
          </m:d>
          <m:r>
            <w:rPr>
              <w:rFonts w:ascii="Cambria Math" w:eastAsia="宋体" w:hAnsi="Cambria Math" w:cs="Times New Roman"/>
              <w:sz w:val="24"/>
              <w:szCs w:val="24"/>
              <w14:ligatures w14:val="none"/>
            </w:rPr>
            <m:t>≥</m:t>
          </m:r>
          <m:r>
            <m:rPr>
              <m:sty m:val="p"/>
            </m:rPr>
            <w:rPr>
              <w:rFonts w:ascii="Cambria Math" w:eastAsia="宋体" w:hAnsi="Cambria Math" w:cs="Times New Roman" w:hint="eastAsia"/>
              <w:sz w:val="24"/>
              <w:szCs w:val="24"/>
              <w14:ligatures w14:val="none"/>
            </w:rPr>
            <m:t>ε</m:t>
          </m:r>
        </m:oMath>
      </m:oMathPara>
    </w:p>
    <w:p w14:paraId="3D3337CF" w14:textId="77777777" w:rsidR="001840D1" w:rsidRDefault="001840D1" w:rsidP="003E6415">
      <w:pPr>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整理后的模型：</w:t>
      </w:r>
    </w:p>
    <w:p w14:paraId="70F0C714" w14:textId="77777777" w:rsidR="001840D1" w:rsidRPr="002E6678" w:rsidRDefault="00000000" w:rsidP="003E6415">
      <w:pPr>
        <w:rPr>
          <w:rStyle w:val="af4"/>
          <w:rFonts w:ascii="Times New Roman" w:eastAsia="宋体" w:hAnsi="Times New Roman" w:cs="Times New Roman"/>
        </w:rPr>
      </w:pPr>
      <m:oMathPara>
        <m:oMath>
          <m:func>
            <m:funcPr>
              <m:ctrlPr>
                <w:rPr>
                  <w:rStyle w:val="af4"/>
                  <w:rFonts w:ascii="Cambria Math" w:eastAsia="微软雅黑" w:hAnsi="Cambria Math"/>
                  <w:i/>
                </w:rPr>
              </m:ctrlPr>
            </m:funcPr>
            <m:fName>
              <m:r>
                <m:rPr>
                  <m:sty m:val="p"/>
                </m:rPr>
                <w:rPr>
                  <w:rStyle w:val="af4"/>
                  <w:rFonts w:ascii="Cambria Math" w:eastAsia="微软雅黑" w:hAnsi="Cambria Math"/>
                </w:rPr>
                <m:t>m</m:t>
              </m:r>
              <m:r>
                <m:rPr>
                  <m:sty m:val="p"/>
                </m:rPr>
                <w:rPr>
                  <w:rStyle w:val="af4"/>
                  <w:rFonts w:ascii="Cambria Math" w:eastAsia="微软雅黑" w:hAnsi="Cambria Math" w:hint="eastAsia"/>
                </w:rPr>
                <m:t>in</m:t>
              </m:r>
            </m:fName>
            <m:e>
              <m:r>
                <w:rPr>
                  <w:rStyle w:val="af4"/>
                  <w:rFonts w:ascii="Cambria Math" w:eastAsia="微软雅黑" w:hAnsi="Cambria Math"/>
                </w:rPr>
                <m:t xml:space="preserve"> </m:t>
              </m:r>
            </m:e>
          </m:func>
          <m:r>
            <w:rPr>
              <w:rStyle w:val="af4"/>
              <w:rFonts w:ascii="Cambria Math" w:eastAsia="微软雅黑" w:hAnsi="Cambria Math"/>
            </w:rPr>
            <m:t>f</m:t>
          </m:r>
          <m:d>
            <m:dPr>
              <m:ctrlPr>
                <w:rPr>
                  <w:rStyle w:val="af4"/>
                  <w:rFonts w:ascii="Cambria Math" w:eastAsia="微软雅黑" w:hAnsi="Cambria Math"/>
                  <w:i/>
                </w:rPr>
              </m:ctrlPr>
            </m:dPr>
            <m:e>
              <m:r>
                <w:rPr>
                  <w:rStyle w:val="af4"/>
                  <w:rFonts w:ascii="Cambria Math" w:eastAsia="微软雅黑" w:hAnsi="Cambria Math"/>
                </w:rPr>
                <m:t>1</m:t>
              </m:r>
            </m:e>
          </m:d>
          <m:r>
            <w:rPr>
              <w:rStyle w:val="af4"/>
              <w:rFonts w:ascii="Cambria Math" w:eastAsia="微软雅黑" w:hAnsi="Cambria Math"/>
            </w:rPr>
            <m:t>=</m:t>
          </m:r>
          <m:nary>
            <m:naryPr>
              <m:chr m:val="∑"/>
              <m:limLoc m:val="undOvr"/>
              <m:supHide m:val="1"/>
              <m:ctrlPr>
                <w:rPr>
                  <w:rStyle w:val="af4"/>
                  <w:rFonts w:ascii="Cambria Math" w:eastAsia="微软雅黑" w:hAnsi="Cambria Math"/>
                  <w:i/>
                </w:rPr>
              </m:ctrlPr>
            </m:naryPr>
            <m:sub>
              <m:r>
                <w:rPr>
                  <w:rStyle w:val="af4"/>
                  <w:rFonts w:ascii="Cambria Math" w:eastAsia="微软雅黑" w:hAnsi="Cambria Math"/>
                </w:rPr>
                <m:t>j∈J</m:t>
              </m:r>
            </m:sub>
            <m:sup/>
            <m:e>
              <m:sSub>
                <m:sSubPr>
                  <m:ctrlPr>
                    <w:rPr>
                      <w:rStyle w:val="af4"/>
                      <w:rFonts w:ascii="Cambria Math" w:eastAsia="微软雅黑" w:hAnsi="Cambria Math"/>
                      <w:i/>
                    </w:rPr>
                  </m:ctrlPr>
                </m:sSubPr>
                <m:e>
                  <m:r>
                    <w:rPr>
                      <w:rStyle w:val="af4"/>
                      <w:rFonts w:ascii="Cambria Math" w:eastAsia="微软雅黑" w:hAnsi="Cambria Math"/>
                    </w:rPr>
                    <m:t>z</m:t>
                  </m:r>
                </m:e>
                <m:sub>
                  <m:r>
                    <w:rPr>
                      <w:rStyle w:val="af4"/>
                      <w:rFonts w:ascii="Cambria Math" w:eastAsia="微软雅黑" w:hAnsi="Cambria Math"/>
                    </w:rPr>
                    <m:t>j</m:t>
                  </m:r>
                </m:sub>
              </m:sSub>
            </m:e>
          </m:nary>
          <m:r>
            <w:rPr>
              <w:rStyle w:val="af4"/>
              <w:rFonts w:ascii="Cambria Math" w:eastAsia="微软雅黑" w:hAnsi="Cambria Math"/>
            </w:rPr>
            <m:t xml:space="preserve">  </m:t>
          </m:r>
        </m:oMath>
      </m:oMathPara>
    </w:p>
    <w:p w14:paraId="60124406" w14:textId="77777777" w:rsidR="001840D1" w:rsidRPr="00932D1E" w:rsidRDefault="001840D1" w:rsidP="003E6415">
      <w:pPr>
        <w:rPr>
          <w:rFonts w:ascii="Times New Roman" w:eastAsia="宋体" w:hAnsi="Times New Roman" w:cs="Times New Roman"/>
          <w:sz w:val="24"/>
          <w:szCs w:val="24"/>
          <w14:ligatures w14:val="none"/>
        </w:rPr>
      </w:pPr>
      <w:r w:rsidRPr="00932D1E">
        <w:rPr>
          <w:rFonts w:ascii="Times New Roman" w:eastAsia="宋体" w:hAnsi="Times New Roman" w:cs="Times New Roman" w:hint="eastAsia"/>
          <w:sz w:val="24"/>
          <w:szCs w:val="24"/>
          <w14:ligatures w14:val="none"/>
        </w:rPr>
        <w:t>约束条件：</w:t>
      </w:r>
    </w:p>
    <w:p w14:paraId="1B4B88A6" w14:textId="3BC6158E" w:rsidR="00E64464" w:rsidRDefault="001840D1" w:rsidP="003E6415">
      <w:pPr>
        <w:jc w:val="center"/>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约束（</w:t>
      </w:r>
      <w:r>
        <w:rPr>
          <w:rFonts w:ascii="Times New Roman" w:eastAsia="宋体" w:hAnsi="Times New Roman" w:cs="Times New Roman" w:hint="eastAsia"/>
          <w:sz w:val="24"/>
          <w:szCs w:val="24"/>
          <w14:ligatures w14:val="none"/>
        </w:rPr>
        <w:t>3</w:t>
      </w:r>
      <w:r>
        <w:rPr>
          <w:rFonts w:ascii="Times New Roman" w:eastAsia="宋体" w:hAnsi="Times New Roman" w:cs="Times New Roman" w:hint="eastAsia"/>
          <w:sz w:val="24"/>
          <w:szCs w:val="24"/>
          <w14:ligatures w14:val="none"/>
        </w:rPr>
        <w:t>）</w:t>
      </w:r>
      <w:r>
        <w:rPr>
          <w:rFonts w:ascii="Times New Roman" w:eastAsia="宋体" w:hAnsi="Times New Roman" w:cs="Times New Roman" w:hint="eastAsia"/>
          <w:sz w:val="24"/>
          <w:szCs w:val="24"/>
          <w14:ligatures w14:val="none"/>
        </w:rPr>
        <w:t>-</w:t>
      </w:r>
      <w:r>
        <w:rPr>
          <w:rFonts w:ascii="Times New Roman" w:eastAsia="宋体" w:hAnsi="Times New Roman" w:cs="Times New Roman" w:hint="eastAsia"/>
          <w:sz w:val="24"/>
          <w:szCs w:val="24"/>
          <w14:ligatures w14:val="none"/>
        </w:rPr>
        <w:t>（</w:t>
      </w:r>
      <w:r>
        <w:rPr>
          <w:rFonts w:ascii="Times New Roman" w:eastAsia="宋体" w:hAnsi="Times New Roman" w:cs="Times New Roman" w:hint="eastAsia"/>
          <w:sz w:val="24"/>
          <w:szCs w:val="24"/>
          <w14:ligatures w14:val="none"/>
        </w:rPr>
        <w:t>16</w:t>
      </w:r>
      <w:r>
        <w:rPr>
          <w:rFonts w:ascii="Times New Roman" w:eastAsia="宋体" w:hAnsi="Times New Roman" w:cs="Times New Roman" w:hint="eastAsia"/>
          <w:sz w:val="24"/>
          <w:szCs w:val="24"/>
          <w14:ligatures w14:val="none"/>
        </w:rPr>
        <w:t>）</w:t>
      </w:r>
    </w:p>
    <w:p w14:paraId="0E77DCDB" w14:textId="2FC510FF" w:rsidR="00335615" w:rsidRPr="006B183B" w:rsidRDefault="00335615" w:rsidP="003E6415">
      <w:pPr>
        <w:jc w:val="center"/>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约束（</w:t>
      </w:r>
      <w:r>
        <w:rPr>
          <w:rFonts w:ascii="Times New Roman" w:eastAsia="宋体" w:hAnsi="Times New Roman" w:cs="Times New Roman" w:hint="eastAsia"/>
          <w:sz w:val="24"/>
          <w:szCs w:val="24"/>
          <w14:ligatures w14:val="none"/>
        </w:rPr>
        <w:t>18</w:t>
      </w:r>
      <w:r>
        <w:rPr>
          <w:rFonts w:ascii="Times New Roman" w:eastAsia="宋体" w:hAnsi="Times New Roman" w:cs="Times New Roman" w:hint="eastAsia"/>
          <w:sz w:val="24"/>
          <w:szCs w:val="24"/>
          <w14:ligatures w14:val="none"/>
        </w:rPr>
        <w:t>）</w:t>
      </w:r>
      <w:r>
        <w:rPr>
          <w:rFonts w:ascii="Times New Roman" w:eastAsia="宋体" w:hAnsi="Times New Roman" w:cs="Times New Roman" w:hint="eastAsia"/>
          <w:sz w:val="24"/>
          <w:szCs w:val="24"/>
          <w14:ligatures w14:val="none"/>
        </w:rPr>
        <w:t>-</w:t>
      </w:r>
      <w:r>
        <w:rPr>
          <w:rFonts w:ascii="Times New Roman" w:eastAsia="宋体" w:hAnsi="Times New Roman" w:cs="Times New Roman" w:hint="eastAsia"/>
          <w:sz w:val="24"/>
          <w:szCs w:val="24"/>
          <w14:ligatures w14:val="none"/>
        </w:rPr>
        <w:t>（</w:t>
      </w:r>
      <w:r>
        <w:rPr>
          <w:rFonts w:ascii="Times New Roman" w:eastAsia="宋体" w:hAnsi="Times New Roman" w:cs="Times New Roman" w:hint="eastAsia"/>
          <w:sz w:val="24"/>
          <w:szCs w:val="24"/>
          <w14:ligatures w14:val="none"/>
        </w:rPr>
        <w:t>21</w:t>
      </w:r>
      <w:r>
        <w:rPr>
          <w:rFonts w:ascii="Times New Roman" w:eastAsia="宋体" w:hAnsi="Times New Roman" w:cs="Times New Roman" w:hint="eastAsia"/>
          <w:sz w:val="24"/>
          <w:szCs w:val="24"/>
          <w14:ligatures w14:val="none"/>
        </w:rPr>
        <w:t>）</w:t>
      </w:r>
    </w:p>
    <w:p w14:paraId="7C492F05" w14:textId="1E9DE0A8" w:rsidR="006514AD" w:rsidRPr="00E61323" w:rsidRDefault="00000000" w:rsidP="003E6415">
      <w:pPr>
        <w:rPr>
          <w:rFonts w:ascii="Times New Roman" w:eastAsia="宋体" w:hAnsi="Times New Roman" w:cs="Times New Roman"/>
          <w:iCs/>
          <w:sz w:val="24"/>
          <w:szCs w:val="24"/>
          <w14:ligatures w14:val="none"/>
        </w:rPr>
      </w:pPr>
      <m:oMath>
        <m:eqArr>
          <m:eqArrPr>
            <m:maxDist m:val="1"/>
            <m:ctrlPr>
              <w:rPr>
                <w:rFonts w:ascii="Cambria Math" w:eastAsia="宋体" w:hAnsi="Cambria Math" w:cs="Times New Roman"/>
                <w:i/>
                <w:sz w:val="24"/>
                <w:szCs w:val="24"/>
                <w14:ligatures w14:val="none"/>
              </w:rPr>
            </m:ctrlPr>
          </m:eqArrPr>
          <m:e>
            <m:r>
              <w:rPr>
                <w:rFonts w:ascii="Cambria Math" w:eastAsia="宋体" w:hAnsi="Cambria Math" w:cs="Times New Roman"/>
                <w:sz w:val="24"/>
                <w:szCs w:val="24"/>
                <w14:ligatures w14:val="none"/>
              </w:rPr>
              <m:t>f</m:t>
            </m:r>
            <m:d>
              <m:dPr>
                <m:ctrlPr>
                  <w:rPr>
                    <w:rFonts w:ascii="Cambria Math" w:eastAsia="宋体" w:hAnsi="Cambria Math" w:cs="Times New Roman"/>
                    <w:sz w:val="24"/>
                    <w:szCs w:val="24"/>
                    <w14:ligatures w14:val="none"/>
                  </w:rPr>
                </m:ctrlPr>
              </m:dPr>
              <m:e>
                <m:r>
                  <m:rPr>
                    <m:sty m:val="p"/>
                  </m:rPr>
                  <w:rPr>
                    <w:rFonts w:ascii="Cambria Math" w:eastAsia="宋体" w:hAnsi="Cambria Math" w:cs="Times New Roman"/>
                    <w:sz w:val="24"/>
                    <w:szCs w:val="24"/>
                    <w14:ligatures w14:val="none"/>
                  </w:rPr>
                  <m:t>2</m:t>
                </m:r>
              </m:e>
            </m:d>
            <m:r>
              <w:rPr>
                <w:rFonts w:ascii="Cambria Math" w:eastAsia="宋体" w:hAnsi="Cambria Math" w:cs="Times New Roman"/>
                <w:sz w:val="24"/>
                <w:szCs w:val="24"/>
                <w14:ligatures w14:val="none"/>
              </w:rPr>
              <m:t>≥</m:t>
            </m:r>
            <m:r>
              <m:rPr>
                <m:sty m:val="p"/>
              </m:rPr>
              <w:rPr>
                <w:rFonts w:ascii="Cambria Math" w:eastAsia="宋体" w:hAnsi="Cambria Math" w:cs="Times New Roman" w:hint="eastAsia"/>
                <w:sz w:val="24"/>
                <w:szCs w:val="24"/>
                <w14:ligatures w14:val="none"/>
              </w:rPr>
              <m:t>ε</m:t>
            </m:r>
            <m:r>
              <w:rPr>
                <w:rFonts w:ascii="Cambria Math" w:eastAsia="宋体" w:hAnsi="Cambria Math" w:cs="Times New Roman"/>
                <w:sz w:val="24"/>
                <w:szCs w:val="24"/>
                <w14:ligatures w14:val="none"/>
              </w:rPr>
              <m:t xml:space="preserve"> #</m:t>
            </m:r>
            <m:d>
              <m:dPr>
                <m:ctrlPr>
                  <w:rPr>
                    <w:rFonts w:ascii="Cambria Math" w:eastAsia="宋体" w:hAnsi="Cambria Math" w:cs="Times New Roman"/>
                    <w:i/>
                    <w:sz w:val="24"/>
                    <w:szCs w:val="24"/>
                    <w14:ligatures w14:val="none"/>
                  </w:rPr>
                </m:ctrlPr>
              </m:dPr>
              <m:e>
                <m:r>
                  <w:rPr>
                    <w:rFonts w:ascii="Cambria Math" w:eastAsia="宋体" w:hAnsi="Cambria Math" w:cs="Times New Roman"/>
                    <w:sz w:val="24"/>
                    <w:szCs w:val="24"/>
                    <w14:ligatures w14:val="none"/>
                  </w:rPr>
                  <m:t>22</m:t>
                </m:r>
              </m:e>
            </m:d>
            <m:ctrlPr>
              <w:rPr>
                <w:rFonts w:ascii="Cambria Math" w:eastAsia="宋体" w:hAnsi="Cambria Math" w:cs="Times New Roman"/>
                <w:i/>
                <w:iCs/>
                <w:sz w:val="24"/>
                <w:szCs w:val="24"/>
                <w14:ligatures w14:val="none"/>
              </w:rPr>
            </m:ctrlPr>
          </m:e>
        </m:eqArr>
      </m:oMath>
      <w:r w:rsidR="006514AD">
        <w:rPr>
          <w:rFonts w:ascii="Times New Roman" w:eastAsia="宋体" w:hAnsi="Times New Roman" w:cs="Times New Roman"/>
          <w:iCs/>
          <w:sz w:val="24"/>
          <w:szCs w:val="24"/>
          <w14:ligatures w14:val="none"/>
        </w:rPr>
        <w:br w:type="page"/>
      </w:r>
    </w:p>
    <w:p w14:paraId="67C2BD2A" w14:textId="40BE467B" w:rsidR="00C80A8D" w:rsidRPr="00AE37D4" w:rsidRDefault="00AE37D4" w:rsidP="00AE37D4">
      <w:pPr>
        <w:pStyle w:val="a8"/>
        <w:spacing w:before="0" w:afterLines="200" w:after="624" w:line="360" w:lineRule="auto"/>
        <w:rPr>
          <w:rFonts w:ascii="黑体" w:eastAsia="黑体" w:hAnsi="黑体" w:cs="黑体"/>
          <w:b w:val="0"/>
        </w:rPr>
      </w:pPr>
      <w:bookmarkStart w:id="37" w:name="_Toc211543000"/>
      <w:r w:rsidRPr="00AE37D4">
        <w:rPr>
          <w:rFonts w:ascii="黑体" w:eastAsia="黑体" w:hAnsi="黑体" w:cs="黑体" w:hint="eastAsia"/>
          <w:b w:val="0"/>
        </w:rPr>
        <w:lastRenderedPageBreak/>
        <w:t>第三章</w:t>
      </w:r>
      <w:r w:rsidR="00C80A8D" w:rsidRPr="00AE37D4">
        <w:rPr>
          <w:rFonts w:ascii="黑体" w:eastAsia="黑体" w:hAnsi="黑体" w:cs="黑体" w:hint="eastAsia"/>
          <w:b w:val="0"/>
        </w:rPr>
        <w:t xml:space="preserve"> </w:t>
      </w:r>
      <w:r w:rsidR="00103BC1" w:rsidRPr="00AE37D4">
        <w:rPr>
          <w:rFonts w:ascii="黑体" w:eastAsia="黑体" w:hAnsi="黑体" w:cs="黑体" w:hint="eastAsia"/>
          <w:b w:val="0"/>
        </w:rPr>
        <w:t>车辆</w:t>
      </w:r>
      <w:r w:rsidR="00C80A8D" w:rsidRPr="00AE37D4">
        <w:rPr>
          <w:rFonts w:ascii="黑体" w:eastAsia="黑体" w:hAnsi="黑体" w:cs="黑体" w:hint="eastAsia"/>
          <w:b w:val="0"/>
        </w:rPr>
        <w:t>堆存规则设计</w:t>
      </w:r>
      <w:bookmarkEnd w:id="37"/>
    </w:p>
    <w:p w14:paraId="6A7740D6" w14:textId="60F83F8B" w:rsidR="00A54B2A" w:rsidRPr="009054E5" w:rsidRDefault="00A54B2A" w:rsidP="00A54B2A">
      <w:pPr>
        <w:pStyle w:val="2"/>
        <w:spacing w:beforeLines="100" w:before="312" w:afterLines="100" w:after="312" w:line="360" w:lineRule="auto"/>
        <w:rPr>
          <w:rFonts w:ascii="宋体" w:hAnsi="宋体"/>
          <w:bCs w:val="0"/>
          <w:sz w:val="28"/>
          <w:szCs w:val="28"/>
        </w:rPr>
      </w:pPr>
      <w:bookmarkStart w:id="38" w:name="_Toc211543001"/>
      <w:r w:rsidRPr="009054E5">
        <w:rPr>
          <w:rFonts w:ascii="宋体" w:hAnsi="宋体" w:hint="eastAsia"/>
          <w:bCs w:val="0"/>
          <w:sz w:val="28"/>
          <w:szCs w:val="28"/>
        </w:rPr>
        <w:t>3.1</w:t>
      </w:r>
      <w:r w:rsidR="007230B0" w:rsidRPr="009054E5">
        <w:rPr>
          <w:rFonts w:ascii="宋体" w:hAnsi="宋体" w:hint="eastAsia"/>
          <w:bCs w:val="0"/>
          <w:sz w:val="28"/>
          <w:szCs w:val="28"/>
        </w:rPr>
        <w:t>车辆停放顺序问题</w:t>
      </w:r>
      <w:bookmarkEnd w:id="38"/>
    </w:p>
    <w:p w14:paraId="6111FC5A" w14:textId="482CAD8A" w:rsidR="007230B0" w:rsidRPr="000574CD" w:rsidRDefault="00D3664F" w:rsidP="00A53010">
      <w:pPr>
        <w:ind w:firstLineChars="200" w:firstLine="480"/>
        <w:rPr>
          <w:rFonts w:ascii="Times New Roman" w:eastAsia="宋体" w:hAnsi="Times New Roman" w:cs="Times New Roman"/>
          <w:sz w:val="24"/>
          <w:szCs w:val="24"/>
          <w14:ligatures w14:val="none"/>
        </w:rPr>
      </w:pPr>
      <w:r w:rsidRPr="000574CD">
        <w:rPr>
          <w:rFonts w:ascii="Times New Roman" w:eastAsia="宋体" w:hAnsi="Times New Roman" w:cs="Times New Roman" w:hint="eastAsia"/>
          <w:sz w:val="24"/>
          <w:szCs w:val="24"/>
          <w14:ligatures w14:val="none"/>
        </w:rPr>
        <w:t>车辆停放由司机团队操作，</w:t>
      </w:r>
      <w:r w:rsidR="005928DD">
        <w:rPr>
          <w:rFonts w:ascii="Times New Roman" w:eastAsia="宋体" w:hAnsi="Times New Roman" w:cs="Times New Roman" w:hint="eastAsia"/>
          <w:sz w:val="24"/>
          <w:szCs w:val="24"/>
          <w14:ligatures w14:val="none"/>
        </w:rPr>
        <w:t>原始人工方案由于车辆堆存计划杂乱，导致多个车辆在通道处，堆场里面造成拥堵、卡死现象，从而需要额外的司机前往解决堵塞问题，造成了人力的浪费</w:t>
      </w:r>
      <w:r w:rsidRPr="000574CD">
        <w:rPr>
          <w:rFonts w:ascii="Times New Roman" w:eastAsia="宋体" w:hAnsi="Times New Roman" w:cs="Times New Roman" w:hint="eastAsia"/>
          <w:sz w:val="24"/>
          <w:szCs w:val="24"/>
          <w14:ligatures w14:val="none"/>
        </w:rPr>
        <w:t>。</w:t>
      </w:r>
    </w:p>
    <w:p w14:paraId="4C8C2AE2" w14:textId="77777777" w:rsidR="00EA255B" w:rsidRDefault="00A00D43" w:rsidP="00EA255B">
      <w:pPr>
        <w:keepNext/>
        <w:spacing w:line="360" w:lineRule="auto"/>
        <w:jc w:val="center"/>
      </w:pPr>
      <w:r w:rsidRPr="00A00D43">
        <w:rPr>
          <w:rFonts w:ascii="Times New Roman" w:eastAsia="宋体" w:hAnsi="Times New Roman" w:cs="Times New Roman"/>
          <w:b/>
          <w:bCs/>
          <w:noProof/>
          <w:sz w:val="24"/>
          <w:szCs w:val="24"/>
          <w14:ligatures w14:val="none"/>
        </w:rPr>
        <w:drawing>
          <wp:inline distT="0" distB="0" distL="0" distR="0" wp14:anchorId="33E57425" wp14:editId="4A00E489">
            <wp:extent cx="2271600" cy="3873360"/>
            <wp:effectExtent l="0" t="0" r="0" b="0"/>
            <wp:docPr id="826539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39222" name=""/>
                    <pic:cNvPicPr/>
                  </pic:nvPicPr>
                  <pic:blipFill>
                    <a:blip r:embed="rId24"/>
                    <a:stretch>
                      <a:fillRect/>
                    </a:stretch>
                  </pic:blipFill>
                  <pic:spPr>
                    <a:xfrm>
                      <a:off x="0" y="0"/>
                      <a:ext cx="2271600" cy="3873360"/>
                    </a:xfrm>
                    <a:prstGeom prst="rect">
                      <a:avLst/>
                    </a:prstGeom>
                  </pic:spPr>
                </pic:pic>
              </a:graphicData>
            </a:graphic>
          </wp:inline>
        </w:drawing>
      </w:r>
    </w:p>
    <w:p w14:paraId="56CF4FAC" w14:textId="1384839A" w:rsidR="00A35801" w:rsidRDefault="00EA255B" w:rsidP="00EA255B">
      <w:pPr>
        <w:pStyle w:val="ad"/>
        <w:jc w:val="center"/>
        <w:rPr>
          <w:rFonts w:ascii="Times New Roman" w:eastAsia="宋体" w:hAnsi="Times New Roman"/>
          <w:b/>
          <w:bCs/>
          <w:sz w:val="24"/>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91EB6">
        <w:rPr>
          <w:noProof/>
        </w:rPr>
        <w:t>9</w:t>
      </w:r>
      <w:r>
        <w:rPr>
          <w:rFonts w:hint="eastAsia"/>
        </w:rPr>
        <w:fldChar w:fldCharType="end"/>
      </w:r>
      <w:r>
        <w:rPr>
          <w:rFonts w:hint="eastAsia"/>
        </w:rPr>
        <w:t xml:space="preserve"> </w:t>
      </w:r>
      <w:r>
        <w:rPr>
          <w:rFonts w:hint="eastAsia"/>
        </w:rPr>
        <w:t>车辆停放顺序问题示意</w:t>
      </w:r>
    </w:p>
    <w:p w14:paraId="18C5CF1A" w14:textId="72DF87A1" w:rsidR="00EA255B" w:rsidRDefault="00EA255B" w:rsidP="0090365C">
      <w:pPr>
        <w:ind w:firstLineChars="200" w:firstLine="480"/>
        <w:rPr>
          <w:rFonts w:ascii="Times New Roman" w:eastAsia="宋体" w:hAnsi="Times New Roman" w:cs="Times New Roman"/>
          <w:sz w:val="24"/>
          <w:szCs w:val="24"/>
          <w14:ligatures w14:val="none"/>
        </w:rPr>
      </w:pPr>
      <w:r w:rsidRPr="00EA255B">
        <w:rPr>
          <w:rFonts w:ascii="Times New Roman" w:eastAsia="宋体" w:hAnsi="Times New Roman" w:cs="Times New Roman" w:hint="eastAsia"/>
          <w:sz w:val="24"/>
          <w:szCs w:val="24"/>
          <w14:ligatures w14:val="none"/>
        </w:rPr>
        <w:t>如上图</w:t>
      </w:r>
      <w:r w:rsidR="00DD6C47">
        <w:rPr>
          <w:rFonts w:ascii="Times New Roman" w:eastAsia="宋体" w:hAnsi="Times New Roman" w:cs="Times New Roman" w:hint="eastAsia"/>
          <w:sz w:val="24"/>
          <w:szCs w:val="24"/>
          <w14:ligatures w14:val="none"/>
        </w:rPr>
        <w:t>9</w:t>
      </w:r>
      <w:r w:rsidR="000F6C28">
        <w:rPr>
          <w:rFonts w:ascii="Times New Roman" w:eastAsia="宋体" w:hAnsi="Times New Roman" w:cs="Times New Roman" w:hint="eastAsia"/>
          <w:sz w:val="24"/>
          <w:szCs w:val="24"/>
          <w14:ligatures w14:val="none"/>
        </w:rPr>
        <w:t>所示，</w:t>
      </w:r>
      <w:r>
        <w:rPr>
          <w:rFonts w:ascii="Times New Roman" w:eastAsia="宋体" w:hAnsi="Times New Roman" w:cs="Times New Roman" w:hint="eastAsia"/>
          <w:sz w:val="24"/>
          <w:szCs w:val="24"/>
          <w14:ligatures w14:val="none"/>
        </w:rPr>
        <w:t>由于该堆场停放多种车型车辆并且停放区域规划不合理导致车辆发生堵塞现象，并且难以有效提取里面的车型</w:t>
      </w:r>
      <w:r w:rsidR="005206BB">
        <w:rPr>
          <w:rFonts w:ascii="Times New Roman" w:eastAsia="宋体" w:hAnsi="Times New Roman" w:cs="Times New Roman" w:hint="eastAsia"/>
          <w:sz w:val="24"/>
          <w:szCs w:val="24"/>
          <w14:ligatures w14:val="none"/>
        </w:rPr>
        <w:t>，造成了大量的挪车行为，增加了工作负担。</w:t>
      </w:r>
    </w:p>
    <w:p w14:paraId="4E6196FD" w14:textId="6039DCB8" w:rsidR="00CF7C60" w:rsidRDefault="00CF7C60" w:rsidP="0090365C">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因此</w:t>
      </w:r>
      <w:r w:rsidR="00A53010">
        <w:rPr>
          <w:rFonts w:ascii="Times New Roman" w:eastAsia="宋体" w:hAnsi="Times New Roman" w:cs="Times New Roman" w:hint="eastAsia"/>
          <w:sz w:val="24"/>
          <w:szCs w:val="24"/>
          <w14:ligatures w14:val="none"/>
        </w:rPr>
        <w:t>，</w:t>
      </w:r>
      <w:r>
        <w:rPr>
          <w:rFonts w:ascii="Times New Roman" w:eastAsia="宋体" w:hAnsi="Times New Roman" w:cs="Times New Roman" w:hint="eastAsia"/>
          <w:sz w:val="24"/>
          <w:szCs w:val="24"/>
          <w14:ligatures w14:val="none"/>
        </w:rPr>
        <w:t>通过添加约束，限制每个堆场上可以放置的最大车型数量</w:t>
      </w:r>
      <w:r w:rsidR="00F177C7">
        <w:rPr>
          <w:rFonts w:ascii="Times New Roman" w:eastAsia="宋体" w:hAnsi="Times New Roman" w:cs="Times New Roman" w:hint="eastAsia"/>
          <w:sz w:val="24"/>
          <w:szCs w:val="24"/>
          <w14:ligatures w14:val="none"/>
        </w:rPr>
        <w:t>，从而避免发生某种车型被堵在堆场内。</w:t>
      </w:r>
    </w:p>
    <w:p w14:paraId="329CB0B3" w14:textId="77777777" w:rsidR="00370EE1" w:rsidRDefault="00370EE1" w:rsidP="00370EE1">
      <w:pPr>
        <w:keepNext/>
        <w:spacing w:line="360" w:lineRule="auto"/>
        <w:ind w:firstLine="420"/>
        <w:jc w:val="center"/>
      </w:pPr>
      <w:r w:rsidRPr="00370EE1">
        <w:rPr>
          <w:rFonts w:ascii="Times New Roman" w:eastAsia="宋体" w:hAnsi="Times New Roman" w:cs="Times New Roman"/>
          <w:noProof/>
          <w:sz w:val="24"/>
          <w:szCs w:val="24"/>
          <w14:ligatures w14:val="none"/>
        </w:rPr>
        <w:lastRenderedPageBreak/>
        <w:drawing>
          <wp:inline distT="0" distB="0" distL="0" distR="0" wp14:anchorId="360CB60F" wp14:editId="054D4D4F">
            <wp:extent cx="2271975" cy="3385594"/>
            <wp:effectExtent l="0" t="0" r="0" b="5715"/>
            <wp:docPr id="195390231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02319" name="图片 1" descr="图示&#10;&#10;AI 生成的内容可能不正确。"/>
                    <pic:cNvPicPr/>
                  </pic:nvPicPr>
                  <pic:blipFill>
                    <a:blip r:embed="rId25"/>
                    <a:stretch>
                      <a:fillRect/>
                    </a:stretch>
                  </pic:blipFill>
                  <pic:spPr>
                    <a:xfrm>
                      <a:off x="0" y="0"/>
                      <a:ext cx="2296268" cy="3421795"/>
                    </a:xfrm>
                    <a:prstGeom prst="rect">
                      <a:avLst/>
                    </a:prstGeom>
                  </pic:spPr>
                </pic:pic>
              </a:graphicData>
            </a:graphic>
          </wp:inline>
        </w:drawing>
      </w:r>
    </w:p>
    <w:p w14:paraId="4DBBDA4E" w14:textId="3915E86E" w:rsidR="00370EE1" w:rsidRDefault="00370EE1" w:rsidP="00370EE1">
      <w:pPr>
        <w:pStyle w:val="ad"/>
        <w:jc w:val="cente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91EB6">
        <w:rPr>
          <w:noProof/>
        </w:rPr>
        <w:t>10</w:t>
      </w:r>
      <w:r>
        <w:rPr>
          <w:rFonts w:hint="eastAsia"/>
        </w:rPr>
        <w:fldChar w:fldCharType="end"/>
      </w:r>
      <w:r>
        <w:rPr>
          <w:rFonts w:hint="eastAsia"/>
        </w:rPr>
        <w:t xml:space="preserve"> </w:t>
      </w:r>
      <w:r>
        <w:rPr>
          <w:rFonts w:hint="eastAsia"/>
        </w:rPr>
        <w:t>车辆停放方向问题示意</w:t>
      </w:r>
    </w:p>
    <w:p w14:paraId="062A039D" w14:textId="0EB57064" w:rsidR="00370EE1" w:rsidRPr="00EA7A01" w:rsidRDefault="00370EE1" w:rsidP="00A53010">
      <w:pPr>
        <w:ind w:firstLineChars="200" w:firstLine="480"/>
        <w:rPr>
          <w:rFonts w:ascii="Times New Roman" w:eastAsia="宋体" w:hAnsi="Times New Roman" w:cs="Times New Roman"/>
          <w:sz w:val="24"/>
          <w:szCs w:val="24"/>
          <w14:ligatures w14:val="none"/>
        </w:rPr>
      </w:pPr>
      <w:r w:rsidRPr="00EA7A01">
        <w:rPr>
          <w:rFonts w:ascii="Times New Roman" w:eastAsia="宋体" w:hAnsi="Times New Roman" w:cs="Times New Roman" w:hint="eastAsia"/>
          <w:sz w:val="24"/>
          <w:szCs w:val="24"/>
          <w14:ligatures w14:val="none"/>
        </w:rPr>
        <w:t>如上图</w:t>
      </w:r>
      <w:r w:rsidR="00A53010">
        <w:rPr>
          <w:rFonts w:ascii="Times New Roman" w:eastAsia="宋体" w:hAnsi="Times New Roman" w:cs="Times New Roman" w:hint="eastAsia"/>
          <w:sz w:val="24"/>
          <w:szCs w:val="24"/>
          <w14:ligatures w14:val="none"/>
        </w:rPr>
        <w:t>10</w:t>
      </w:r>
      <w:r w:rsidRPr="00EA7A01">
        <w:rPr>
          <w:rFonts w:ascii="Times New Roman" w:eastAsia="宋体" w:hAnsi="Times New Roman" w:cs="Times New Roman" w:hint="eastAsia"/>
          <w:sz w:val="24"/>
          <w:szCs w:val="24"/>
          <w14:ligatures w14:val="none"/>
        </w:rPr>
        <w:t>所示</w:t>
      </w:r>
      <w:r w:rsidR="000F6C28">
        <w:rPr>
          <w:rFonts w:ascii="Times New Roman" w:eastAsia="宋体" w:hAnsi="Times New Roman" w:cs="Times New Roman" w:hint="eastAsia"/>
          <w:sz w:val="24"/>
          <w:szCs w:val="24"/>
          <w14:ligatures w14:val="none"/>
        </w:rPr>
        <w:t>，</w:t>
      </w:r>
      <w:r w:rsidRPr="00EA7A01">
        <w:rPr>
          <w:rFonts w:ascii="Times New Roman" w:eastAsia="宋体" w:hAnsi="Times New Roman" w:cs="Times New Roman" w:hint="eastAsia"/>
          <w:sz w:val="24"/>
          <w:szCs w:val="24"/>
          <w14:ligatures w14:val="none"/>
        </w:rPr>
        <w:t>在一些长边为障碍物的堆场或者道路，可以通过改变车辆停放方向，来提高停放、提取车辆的便捷程度</w:t>
      </w:r>
      <w:r w:rsidR="002337F2" w:rsidRPr="00EA7A01">
        <w:rPr>
          <w:rFonts w:ascii="Times New Roman" w:eastAsia="宋体" w:hAnsi="Times New Roman" w:cs="Times New Roman" w:hint="eastAsia"/>
          <w:sz w:val="24"/>
          <w:szCs w:val="24"/>
          <w14:ligatures w14:val="none"/>
        </w:rPr>
        <w:t>。</w:t>
      </w:r>
    </w:p>
    <w:p w14:paraId="680988FE" w14:textId="29F4F35C" w:rsidR="00FD6182" w:rsidRPr="009054E5" w:rsidRDefault="00FD6182" w:rsidP="00FD6182">
      <w:pPr>
        <w:pStyle w:val="2"/>
        <w:spacing w:beforeLines="100" w:before="312" w:afterLines="100" w:after="312" w:line="360" w:lineRule="auto"/>
        <w:rPr>
          <w:rFonts w:ascii="宋体" w:hAnsi="宋体"/>
          <w:bCs w:val="0"/>
          <w:sz w:val="28"/>
          <w:szCs w:val="28"/>
        </w:rPr>
      </w:pPr>
      <w:bookmarkStart w:id="39" w:name="_Toc211543002"/>
      <w:r w:rsidRPr="009054E5">
        <w:rPr>
          <w:rFonts w:ascii="宋体" w:hAnsi="宋体" w:hint="eastAsia"/>
          <w:bCs w:val="0"/>
          <w:sz w:val="28"/>
          <w:szCs w:val="28"/>
        </w:rPr>
        <w:t>3.</w:t>
      </w:r>
      <w:r w:rsidR="003F6424">
        <w:rPr>
          <w:rFonts w:ascii="宋体" w:hAnsi="宋体" w:hint="eastAsia"/>
          <w:bCs w:val="0"/>
          <w:sz w:val="28"/>
          <w:szCs w:val="28"/>
        </w:rPr>
        <w:t>2</w:t>
      </w:r>
      <w:r w:rsidRPr="009054E5">
        <w:rPr>
          <w:rFonts w:ascii="宋体" w:hAnsi="宋体" w:hint="eastAsia"/>
          <w:bCs w:val="0"/>
          <w:sz w:val="28"/>
          <w:szCs w:val="28"/>
        </w:rPr>
        <w:t>车辆停放</w:t>
      </w:r>
      <w:r w:rsidR="0033295E" w:rsidRPr="009054E5">
        <w:rPr>
          <w:rFonts w:ascii="宋体" w:hAnsi="宋体" w:hint="eastAsia"/>
          <w:bCs w:val="0"/>
          <w:sz w:val="28"/>
          <w:szCs w:val="28"/>
        </w:rPr>
        <w:t>顺序</w:t>
      </w:r>
      <w:r w:rsidRPr="009054E5">
        <w:rPr>
          <w:rFonts w:ascii="宋体" w:hAnsi="宋体" w:hint="eastAsia"/>
          <w:bCs w:val="0"/>
          <w:sz w:val="28"/>
          <w:szCs w:val="28"/>
        </w:rPr>
        <w:t>规则</w:t>
      </w:r>
      <w:bookmarkEnd w:id="39"/>
    </w:p>
    <w:p w14:paraId="7209D2BF" w14:textId="440773E2" w:rsidR="00FD6182" w:rsidRPr="001725F3" w:rsidRDefault="00E80938" w:rsidP="00A53010">
      <w:pPr>
        <w:ind w:firstLineChars="200" w:firstLine="480"/>
        <w:rPr>
          <w:rFonts w:ascii="Times New Roman" w:eastAsia="宋体" w:hAnsi="Times New Roman" w:cs="Times New Roman"/>
          <w:sz w:val="24"/>
          <w:szCs w:val="24"/>
          <w14:ligatures w14:val="none"/>
        </w:rPr>
      </w:pPr>
      <w:r w:rsidRPr="001725F3">
        <w:rPr>
          <w:rFonts w:ascii="Times New Roman" w:eastAsia="宋体" w:hAnsi="Times New Roman" w:cs="Times New Roman" w:hint="eastAsia"/>
          <w:sz w:val="24"/>
          <w:szCs w:val="24"/>
          <w14:ligatures w14:val="none"/>
        </w:rPr>
        <w:t>当堆存方案生成后，为了避免出现车辆在堆场中出现堵塞、损坏等情况，根据不同堆场的情况制定不同的车辆堆存方式。</w:t>
      </w:r>
    </w:p>
    <w:p w14:paraId="6C48A2D3" w14:textId="79F868D1" w:rsidR="009E2A63" w:rsidRPr="009054E5" w:rsidRDefault="009E2A63" w:rsidP="009E2A63">
      <w:pPr>
        <w:pStyle w:val="b63ee27f-4cf3-414c-9275-d88e3f90795e"/>
        <w:spacing w:before="312" w:after="312"/>
        <w:rPr>
          <w:rFonts w:ascii="宋体" w:eastAsia="宋体" w:hAnsi="宋体"/>
          <w:bCs w:val="0"/>
          <w:color w:val="auto"/>
          <w:sz w:val="24"/>
        </w:rPr>
      </w:pPr>
      <w:bookmarkStart w:id="40" w:name="_Toc211543003"/>
      <w:r w:rsidRPr="009054E5">
        <w:rPr>
          <w:rFonts w:ascii="宋体" w:eastAsia="宋体" w:hAnsi="宋体" w:hint="eastAsia"/>
          <w:bCs w:val="0"/>
          <w:color w:val="auto"/>
          <w:sz w:val="24"/>
        </w:rPr>
        <w:t>3.</w:t>
      </w:r>
      <w:r w:rsidR="003F6424">
        <w:rPr>
          <w:rFonts w:ascii="宋体" w:eastAsia="宋体" w:hAnsi="宋体" w:hint="eastAsia"/>
          <w:bCs w:val="0"/>
          <w:color w:val="auto"/>
          <w:sz w:val="24"/>
        </w:rPr>
        <w:t>2</w:t>
      </w:r>
      <w:r w:rsidRPr="009054E5">
        <w:rPr>
          <w:rFonts w:ascii="宋体" w:eastAsia="宋体" w:hAnsi="宋体" w:hint="eastAsia"/>
          <w:bCs w:val="0"/>
          <w:color w:val="auto"/>
          <w:sz w:val="24"/>
        </w:rPr>
        <w:t>.1 双悬臂龙门吊堆场</w:t>
      </w:r>
      <w:bookmarkEnd w:id="40"/>
    </w:p>
    <w:p w14:paraId="7A2506F1" w14:textId="4664C96A" w:rsidR="00267926" w:rsidRPr="00CF52C9" w:rsidRDefault="00267926" w:rsidP="00A53010">
      <w:pPr>
        <w:ind w:firstLineChars="200" w:firstLine="480"/>
        <w:rPr>
          <w:rFonts w:ascii="Times New Roman" w:eastAsia="宋体" w:hAnsi="Times New Roman" w:cs="Times New Roman"/>
          <w:sz w:val="24"/>
          <w:szCs w:val="24"/>
          <w14:ligatures w14:val="none"/>
        </w:rPr>
      </w:pPr>
      <w:r w:rsidRPr="00CF52C9">
        <w:rPr>
          <w:rFonts w:ascii="Times New Roman" w:eastAsia="宋体" w:hAnsi="Times New Roman" w:cs="Times New Roman" w:hint="eastAsia"/>
          <w:sz w:val="24"/>
          <w:szCs w:val="24"/>
          <w14:ligatures w14:val="none"/>
        </w:rPr>
        <w:t>由于双悬臂龙门吊堆场的两长边均保留通道，所以车辆可以从两长边进入堆场堆存。</w:t>
      </w:r>
      <w:r w:rsidR="000C38D9" w:rsidRPr="00CF52C9">
        <w:rPr>
          <w:rFonts w:ascii="Times New Roman" w:eastAsia="宋体" w:hAnsi="Times New Roman" w:cs="Times New Roman" w:hint="eastAsia"/>
          <w:sz w:val="24"/>
          <w:szCs w:val="24"/>
          <w14:ligatures w14:val="none"/>
        </w:rPr>
        <w:t>定义如</w:t>
      </w:r>
      <w:r w:rsidR="0090365C">
        <w:rPr>
          <w:rFonts w:ascii="Times New Roman" w:eastAsia="宋体" w:hAnsi="Times New Roman" w:cs="Times New Roman" w:hint="eastAsia"/>
          <w:sz w:val="24"/>
          <w:szCs w:val="24"/>
          <w14:ligatures w14:val="none"/>
        </w:rPr>
        <w:t>图</w:t>
      </w:r>
      <w:r w:rsidR="0090365C">
        <w:rPr>
          <w:rFonts w:ascii="Times New Roman" w:eastAsia="宋体" w:hAnsi="Times New Roman" w:cs="Times New Roman" w:hint="eastAsia"/>
          <w:sz w:val="24"/>
          <w:szCs w:val="24"/>
          <w14:ligatures w14:val="none"/>
        </w:rPr>
        <w:t>11</w:t>
      </w:r>
      <w:r w:rsidR="0090365C">
        <w:rPr>
          <w:rFonts w:ascii="Times New Roman" w:eastAsia="宋体" w:hAnsi="Times New Roman" w:cs="Times New Roman" w:hint="eastAsia"/>
          <w:sz w:val="24"/>
          <w:szCs w:val="24"/>
          <w14:ligatures w14:val="none"/>
        </w:rPr>
        <w:t>所示</w:t>
      </w:r>
      <w:r w:rsidR="000C38D9" w:rsidRPr="00CF52C9">
        <w:rPr>
          <w:rFonts w:ascii="Times New Roman" w:eastAsia="宋体" w:hAnsi="Times New Roman" w:cs="Times New Roman" w:hint="eastAsia"/>
          <w:sz w:val="24"/>
          <w:szCs w:val="24"/>
          <w14:ligatures w14:val="none"/>
        </w:rPr>
        <w:t>排布路线，作为该类堆场的车辆</w:t>
      </w:r>
      <w:r w:rsidR="00833B68" w:rsidRPr="00CF52C9">
        <w:rPr>
          <w:rFonts w:ascii="Times New Roman" w:eastAsia="宋体" w:hAnsi="Times New Roman" w:cs="Times New Roman" w:hint="eastAsia"/>
          <w:sz w:val="24"/>
          <w:szCs w:val="24"/>
          <w14:ligatures w14:val="none"/>
        </w:rPr>
        <w:t>堆存顺序</w:t>
      </w:r>
      <w:r w:rsidR="000C38D9" w:rsidRPr="00CF52C9">
        <w:rPr>
          <w:rFonts w:ascii="Times New Roman" w:eastAsia="宋体" w:hAnsi="Times New Roman" w:cs="Times New Roman" w:hint="eastAsia"/>
          <w:sz w:val="24"/>
          <w:szCs w:val="24"/>
          <w14:ligatures w14:val="none"/>
        </w:rPr>
        <w:t>方案。</w:t>
      </w:r>
    </w:p>
    <w:p w14:paraId="6AC5D5D2" w14:textId="4F29963C" w:rsidR="007F3210" w:rsidRDefault="007F3210" w:rsidP="00F10DA7">
      <w:pPr>
        <w:keepNext/>
        <w:spacing w:line="360" w:lineRule="auto"/>
        <w:jc w:val="center"/>
      </w:pPr>
      <w:r w:rsidRPr="007F3210">
        <w:rPr>
          <w:rFonts w:ascii="Times New Roman" w:eastAsia="宋体" w:hAnsi="Times New Roman" w:cs="Times New Roman"/>
          <w:b/>
          <w:bCs/>
          <w:noProof/>
          <w:sz w:val="24"/>
          <w:szCs w:val="24"/>
          <w14:ligatures w14:val="none"/>
        </w:rPr>
        <w:lastRenderedPageBreak/>
        <w:drawing>
          <wp:inline distT="0" distB="0" distL="0" distR="0" wp14:anchorId="15F05A19" wp14:editId="401F0337">
            <wp:extent cx="3414531" cy="2782271"/>
            <wp:effectExtent l="0" t="0" r="0" b="0"/>
            <wp:docPr id="1084886710" name="图片 1" descr="图表, 图示,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86710" name="图片 1" descr="图表, 图示, 箱线图&#10;&#10;AI 生成的内容可能不正确。"/>
                    <pic:cNvPicPr/>
                  </pic:nvPicPr>
                  <pic:blipFill>
                    <a:blip r:embed="rId26"/>
                    <a:stretch>
                      <a:fillRect/>
                    </a:stretch>
                  </pic:blipFill>
                  <pic:spPr>
                    <a:xfrm>
                      <a:off x="0" y="0"/>
                      <a:ext cx="3422779" cy="2788992"/>
                    </a:xfrm>
                    <a:prstGeom prst="rect">
                      <a:avLst/>
                    </a:prstGeom>
                  </pic:spPr>
                </pic:pic>
              </a:graphicData>
            </a:graphic>
          </wp:inline>
        </w:drawing>
      </w:r>
    </w:p>
    <w:p w14:paraId="1D4EA69B" w14:textId="7C33E045" w:rsidR="00FD6182" w:rsidRDefault="007F3210" w:rsidP="007F3210">
      <w:pPr>
        <w:pStyle w:val="ad"/>
        <w:jc w:val="center"/>
        <w:rPr>
          <w:rFonts w:ascii="Times New Roman" w:eastAsia="宋体" w:hAnsi="Times New Roman"/>
          <w:b/>
          <w:bCs/>
          <w:sz w:val="24"/>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91EB6">
        <w:rPr>
          <w:noProof/>
        </w:rPr>
        <w:t>11</w:t>
      </w:r>
      <w:r>
        <w:rPr>
          <w:rFonts w:hint="eastAsia"/>
        </w:rPr>
        <w:fldChar w:fldCharType="end"/>
      </w:r>
      <w:r>
        <w:rPr>
          <w:rFonts w:hint="eastAsia"/>
        </w:rPr>
        <w:t xml:space="preserve"> </w:t>
      </w:r>
      <w:r>
        <w:rPr>
          <w:rFonts w:hint="eastAsia"/>
        </w:rPr>
        <w:t>双悬臂龙门吊堆场堆存示意</w:t>
      </w:r>
    </w:p>
    <w:p w14:paraId="2ACA6422" w14:textId="25D87BB0" w:rsidR="00FD6182" w:rsidRDefault="00FD6182" w:rsidP="00A35801">
      <w:pPr>
        <w:spacing w:line="360" w:lineRule="auto"/>
        <w:rPr>
          <w:rFonts w:ascii="Times New Roman" w:eastAsia="宋体" w:hAnsi="Times New Roman" w:cs="Times New Roman"/>
          <w:b/>
          <w:bCs/>
          <w:sz w:val="24"/>
          <w:szCs w:val="24"/>
          <w14:ligatures w14:val="none"/>
        </w:rPr>
      </w:pPr>
    </w:p>
    <w:p w14:paraId="41E2A0E3" w14:textId="4C8B73F1" w:rsidR="00302FB5" w:rsidRPr="009054E5" w:rsidRDefault="00302FB5" w:rsidP="00302FB5">
      <w:pPr>
        <w:pStyle w:val="b63ee27f-4cf3-414c-9275-d88e3f90795e"/>
        <w:spacing w:before="312" w:after="312"/>
        <w:rPr>
          <w:rFonts w:ascii="宋体" w:eastAsia="宋体" w:hAnsi="宋体"/>
          <w:bCs w:val="0"/>
          <w:color w:val="auto"/>
          <w:sz w:val="24"/>
        </w:rPr>
      </w:pPr>
      <w:bookmarkStart w:id="41" w:name="_Toc211543004"/>
      <w:r w:rsidRPr="009054E5">
        <w:rPr>
          <w:rFonts w:ascii="宋体" w:eastAsia="宋体" w:hAnsi="宋体" w:hint="eastAsia"/>
          <w:bCs w:val="0"/>
          <w:color w:val="auto"/>
          <w:sz w:val="24"/>
        </w:rPr>
        <w:t>3.</w:t>
      </w:r>
      <w:r w:rsidR="003F6424">
        <w:rPr>
          <w:rFonts w:ascii="宋体" w:eastAsia="宋体" w:hAnsi="宋体" w:hint="eastAsia"/>
          <w:bCs w:val="0"/>
          <w:color w:val="auto"/>
          <w:sz w:val="24"/>
        </w:rPr>
        <w:t>2</w:t>
      </w:r>
      <w:r w:rsidRPr="009054E5">
        <w:rPr>
          <w:rFonts w:ascii="宋体" w:eastAsia="宋体" w:hAnsi="宋体" w:hint="eastAsia"/>
          <w:bCs w:val="0"/>
          <w:color w:val="auto"/>
          <w:sz w:val="24"/>
        </w:rPr>
        <w:t>.2 单悬臂龙门吊堆场</w:t>
      </w:r>
      <w:bookmarkEnd w:id="41"/>
    </w:p>
    <w:p w14:paraId="039FAA96" w14:textId="6CF588D4" w:rsidR="0060467E" w:rsidRPr="006E3AF7" w:rsidRDefault="00302FB5" w:rsidP="0090365C">
      <w:pPr>
        <w:ind w:firstLineChars="200" w:firstLine="480"/>
        <w:rPr>
          <w:rFonts w:ascii="Times New Roman" w:eastAsia="宋体" w:hAnsi="Times New Roman" w:cs="Times New Roman"/>
          <w:sz w:val="24"/>
          <w:szCs w:val="24"/>
          <w14:ligatures w14:val="none"/>
        </w:rPr>
      </w:pPr>
      <w:r w:rsidRPr="006E3AF7">
        <w:rPr>
          <w:rFonts w:ascii="Times New Roman" w:eastAsia="宋体" w:hAnsi="Times New Roman" w:cs="Times New Roman" w:hint="eastAsia"/>
          <w:sz w:val="24"/>
          <w:szCs w:val="24"/>
          <w14:ligatures w14:val="none"/>
        </w:rPr>
        <w:t>由于单悬臂龙门吊堆场，只有一个长边可以供给道路供给车辆堆存。因此设计如下的排布路线。</w:t>
      </w:r>
    </w:p>
    <w:p w14:paraId="6E685274" w14:textId="0850176F" w:rsidR="00F90A0E" w:rsidRPr="00AD47C7" w:rsidRDefault="00AD47C7" w:rsidP="00F10DA7">
      <w:pPr>
        <w:spacing w:line="360" w:lineRule="auto"/>
        <w:jc w:val="center"/>
        <w:rPr>
          <w:rFonts w:ascii="Times New Roman" w:eastAsia="宋体" w:hAnsi="Times New Roman" w:cs="Times New Roman"/>
          <w:b/>
          <w:bCs/>
          <w:sz w:val="24"/>
          <w:szCs w:val="24"/>
          <w14:ligatures w14:val="none"/>
        </w:rPr>
      </w:pPr>
      <w:r w:rsidRPr="00833892">
        <w:rPr>
          <w:rFonts w:ascii="Times New Roman" w:eastAsia="宋体" w:hAnsi="Times New Roman" w:cs="Times New Roman"/>
          <w:b/>
          <w:bCs/>
          <w:noProof/>
          <w:sz w:val="24"/>
          <w:szCs w:val="24"/>
          <w14:ligatures w14:val="none"/>
        </w:rPr>
        <w:drawing>
          <wp:inline distT="0" distB="0" distL="0" distR="0" wp14:anchorId="0FD5B29D" wp14:editId="251B054D">
            <wp:extent cx="3412800" cy="2868379"/>
            <wp:effectExtent l="0" t="0" r="0" b="8255"/>
            <wp:docPr id="662280815"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80815" name="图片 1" descr="图表&#10;&#10;AI 生成的内容可能不正确。"/>
                    <pic:cNvPicPr/>
                  </pic:nvPicPr>
                  <pic:blipFill>
                    <a:blip r:embed="rId27"/>
                    <a:stretch>
                      <a:fillRect/>
                    </a:stretch>
                  </pic:blipFill>
                  <pic:spPr>
                    <a:xfrm>
                      <a:off x="0" y="0"/>
                      <a:ext cx="3412800" cy="2868379"/>
                    </a:xfrm>
                    <a:prstGeom prst="rect">
                      <a:avLst/>
                    </a:prstGeom>
                  </pic:spPr>
                </pic:pic>
              </a:graphicData>
            </a:graphic>
          </wp:inline>
        </w:drawing>
      </w:r>
    </w:p>
    <w:p w14:paraId="5BEA55B3" w14:textId="25C99D37" w:rsidR="00FD6182" w:rsidRDefault="00F90A0E" w:rsidP="00F90A0E">
      <w:pPr>
        <w:pStyle w:val="ad"/>
        <w:jc w:val="center"/>
        <w:rPr>
          <w:rFonts w:ascii="Times New Roman" w:eastAsia="宋体" w:hAnsi="Times New Roman"/>
          <w:b/>
          <w:bCs/>
          <w:sz w:val="24"/>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91EB6">
        <w:rPr>
          <w:noProof/>
        </w:rPr>
        <w:t>12</w:t>
      </w:r>
      <w:r>
        <w:rPr>
          <w:rFonts w:hint="eastAsia"/>
        </w:rPr>
        <w:fldChar w:fldCharType="end"/>
      </w:r>
      <w:r>
        <w:rPr>
          <w:rFonts w:hint="eastAsia"/>
        </w:rPr>
        <w:t xml:space="preserve"> </w:t>
      </w:r>
      <w:r>
        <w:rPr>
          <w:rFonts w:hint="eastAsia"/>
        </w:rPr>
        <w:t>单悬臂龙门吊堆场堆存示意</w:t>
      </w:r>
    </w:p>
    <w:p w14:paraId="50F802E9" w14:textId="1D245AC9" w:rsidR="00FA2CC3" w:rsidRPr="009054E5" w:rsidRDefault="00FA2CC3" w:rsidP="00FA2CC3">
      <w:pPr>
        <w:pStyle w:val="b63ee27f-4cf3-414c-9275-d88e3f90795e"/>
        <w:spacing w:before="312" w:after="312"/>
        <w:rPr>
          <w:rFonts w:ascii="宋体" w:eastAsia="宋体" w:hAnsi="宋体"/>
          <w:bCs w:val="0"/>
          <w:color w:val="auto"/>
          <w:sz w:val="24"/>
        </w:rPr>
      </w:pPr>
      <w:bookmarkStart w:id="42" w:name="_Toc211543005"/>
      <w:r w:rsidRPr="009054E5">
        <w:rPr>
          <w:rFonts w:ascii="宋体" w:eastAsia="宋体" w:hAnsi="宋体" w:hint="eastAsia"/>
          <w:bCs w:val="0"/>
          <w:color w:val="auto"/>
          <w:sz w:val="24"/>
        </w:rPr>
        <w:t>3.</w:t>
      </w:r>
      <w:r w:rsidR="003F6424">
        <w:rPr>
          <w:rFonts w:ascii="宋体" w:eastAsia="宋体" w:hAnsi="宋体" w:hint="eastAsia"/>
          <w:bCs w:val="0"/>
          <w:color w:val="auto"/>
          <w:sz w:val="24"/>
        </w:rPr>
        <w:t>2</w:t>
      </w:r>
      <w:r w:rsidRPr="009054E5">
        <w:rPr>
          <w:rFonts w:ascii="宋体" w:eastAsia="宋体" w:hAnsi="宋体" w:hint="eastAsia"/>
          <w:bCs w:val="0"/>
          <w:color w:val="auto"/>
          <w:sz w:val="24"/>
        </w:rPr>
        <w:t>.</w:t>
      </w:r>
      <w:r w:rsidR="00F67C0F">
        <w:rPr>
          <w:rFonts w:ascii="宋体" w:eastAsia="宋体" w:hAnsi="宋体" w:hint="eastAsia"/>
          <w:bCs w:val="0"/>
          <w:color w:val="auto"/>
          <w:sz w:val="24"/>
        </w:rPr>
        <w:t>3</w:t>
      </w:r>
      <w:r w:rsidRPr="009054E5">
        <w:rPr>
          <w:rFonts w:ascii="宋体" w:eastAsia="宋体" w:hAnsi="宋体" w:hint="eastAsia"/>
          <w:bCs w:val="0"/>
          <w:color w:val="auto"/>
          <w:sz w:val="24"/>
        </w:rPr>
        <w:t xml:space="preserve"> 无悬臂龙门吊堆场</w:t>
      </w:r>
      <w:r w:rsidR="00A7428D" w:rsidRPr="009054E5">
        <w:rPr>
          <w:rFonts w:ascii="宋体" w:eastAsia="宋体" w:hAnsi="宋体" w:hint="eastAsia"/>
          <w:bCs w:val="0"/>
          <w:color w:val="auto"/>
          <w:sz w:val="24"/>
        </w:rPr>
        <w:t>或</w:t>
      </w:r>
      <w:r w:rsidR="008301CC" w:rsidRPr="009054E5">
        <w:rPr>
          <w:rFonts w:ascii="宋体" w:eastAsia="宋体" w:hAnsi="宋体" w:hint="eastAsia"/>
          <w:bCs w:val="0"/>
          <w:color w:val="auto"/>
          <w:sz w:val="24"/>
        </w:rPr>
        <w:t>道路</w:t>
      </w:r>
      <w:bookmarkEnd w:id="42"/>
    </w:p>
    <w:p w14:paraId="1D04E918" w14:textId="7D8F6048" w:rsidR="00FD6182" w:rsidRPr="006B1B74" w:rsidRDefault="00BC2FB0" w:rsidP="00390081">
      <w:pPr>
        <w:ind w:firstLineChars="200" w:firstLine="480"/>
        <w:rPr>
          <w:rFonts w:ascii="Times New Roman" w:eastAsia="宋体" w:hAnsi="Times New Roman" w:cs="Times New Roman"/>
          <w:sz w:val="24"/>
          <w:szCs w:val="24"/>
          <w14:ligatures w14:val="none"/>
        </w:rPr>
      </w:pPr>
      <w:r w:rsidRPr="006B1B74">
        <w:rPr>
          <w:rFonts w:ascii="Times New Roman" w:eastAsia="宋体" w:hAnsi="Times New Roman" w:cs="Times New Roman" w:hint="eastAsia"/>
          <w:sz w:val="24"/>
          <w:szCs w:val="24"/>
          <w14:ligatures w14:val="none"/>
        </w:rPr>
        <w:t>针对无悬臂龙门吊堆场，又划分为短边单通道和双通道两种堆场，针对这类堆场，制定如下堆存路线规则。</w:t>
      </w:r>
    </w:p>
    <w:p w14:paraId="59EE0FFA" w14:textId="77777777" w:rsidR="00E2109C" w:rsidRDefault="00E2109C" w:rsidP="00AD47C7">
      <w:pPr>
        <w:keepNext/>
        <w:spacing w:line="360" w:lineRule="auto"/>
        <w:jc w:val="center"/>
        <w:sectPr w:rsidR="00E2109C" w:rsidSect="00652205">
          <w:type w:val="continuous"/>
          <w:pgSz w:w="11906" w:h="16838"/>
          <w:pgMar w:top="1440" w:right="1800" w:bottom="1440" w:left="1800" w:header="510" w:footer="397" w:gutter="0"/>
          <w:cols w:space="425"/>
          <w:titlePg/>
          <w:docGrid w:type="lines" w:linePitch="312"/>
        </w:sectPr>
      </w:pPr>
    </w:p>
    <w:p w14:paraId="25EED5C7" w14:textId="77777777" w:rsidR="00AD47C7" w:rsidRDefault="00F90A0E" w:rsidP="00AD47C7">
      <w:pPr>
        <w:keepNext/>
        <w:spacing w:line="360" w:lineRule="auto"/>
        <w:jc w:val="center"/>
      </w:pPr>
      <w:r w:rsidRPr="00F90A0E">
        <w:rPr>
          <w:rFonts w:ascii="Times New Roman" w:eastAsia="宋体" w:hAnsi="Times New Roman" w:cs="Times New Roman"/>
          <w:b/>
          <w:bCs/>
          <w:noProof/>
          <w:sz w:val="24"/>
          <w:szCs w:val="24"/>
          <w14:ligatures w14:val="none"/>
        </w:rPr>
        <w:lastRenderedPageBreak/>
        <w:drawing>
          <wp:inline distT="0" distB="0" distL="0" distR="0" wp14:anchorId="5E0809F2" wp14:editId="49480D66">
            <wp:extent cx="2362422" cy="2782800"/>
            <wp:effectExtent l="0" t="0" r="0" b="0"/>
            <wp:docPr id="917805389" name="图片 1"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05389" name="图片 1" descr="手机屏幕的截图&#10;&#10;AI 生成的内容可能不正确。"/>
                    <pic:cNvPicPr/>
                  </pic:nvPicPr>
                  <pic:blipFill>
                    <a:blip r:embed="rId28"/>
                    <a:stretch>
                      <a:fillRect/>
                    </a:stretch>
                  </pic:blipFill>
                  <pic:spPr>
                    <a:xfrm>
                      <a:off x="0" y="0"/>
                      <a:ext cx="2362422" cy="2782800"/>
                    </a:xfrm>
                    <a:prstGeom prst="rect">
                      <a:avLst/>
                    </a:prstGeom>
                  </pic:spPr>
                </pic:pic>
              </a:graphicData>
            </a:graphic>
          </wp:inline>
        </w:drawing>
      </w:r>
    </w:p>
    <w:p w14:paraId="3FF2A81F" w14:textId="345DEDF8" w:rsidR="00FA2CC3" w:rsidRDefault="00AD47C7" w:rsidP="00AD47C7">
      <w:pPr>
        <w:pStyle w:val="ad"/>
        <w:jc w:val="center"/>
        <w:rPr>
          <w:rFonts w:ascii="Times New Roman" w:eastAsia="宋体" w:hAnsi="Times New Roman"/>
          <w:b/>
          <w:bCs/>
          <w:sz w:val="24"/>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91EB6">
        <w:rPr>
          <w:noProof/>
        </w:rPr>
        <w:t>13</w:t>
      </w:r>
      <w:r>
        <w:rPr>
          <w:rFonts w:hint="eastAsia"/>
        </w:rPr>
        <w:fldChar w:fldCharType="end"/>
      </w:r>
      <w:r>
        <w:rPr>
          <w:rFonts w:hint="eastAsia"/>
        </w:rPr>
        <w:t xml:space="preserve"> </w:t>
      </w:r>
      <w:r>
        <w:rPr>
          <w:rFonts w:hint="eastAsia"/>
        </w:rPr>
        <w:t>双通道堆场</w:t>
      </w:r>
      <w:r>
        <w:rPr>
          <w:rFonts w:hint="eastAsia"/>
        </w:rPr>
        <w:t>/</w:t>
      </w:r>
      <w:r>
        <w:rPr>
          <w:rFonts w:hint="eastAsia"/>
        </w:rPr>
        <w:t>道路堆存示意</w:t>
      </w:r>
    </w:p>
    <w:p w14:paraId="3E0ADC37" w14:textId="77777777" w:rsidR="00AD47C7" w:rsidRDefault="00316532" w:rsidP="00AD47C7">
      <w:pPr>
        <w:keepNext/>
        <w:spacing w:line="360" w:lineRule="auto"/>
        <w:jc w:val="center"/>
      </w:pPr>
      <w:r w:rsidRPr="00316532">
        <w:rPr>
          <w:rFonts w:ascii="Times New Roman" w:eastAsia="宋体" w:hAnsi="Times New Roman" w:cs="Times New Roman"/>
          <w:b/>
          <w:bCs/>
          <w:noProof/>
          <w:sz w:val="24"/>
          <w:szCs w:val="24"/>
          <w14:ligatures w14:val="none"/>
        </w:rPr>
        <w:drawing>
          <wp:inline distT="0" distB="0" distL="0" distR="0" wp14:anchorId="18E722FF" wp14:editId="080B9D1E">
            <wp:extent cx="2361600" cy="2867982"/>
            <wp:effectExtent l="0" t="0" r="635" b="8890"/>
            <wp:docPr id="1231559560"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59560" name="图片 1" descr="图片包含 文本&#10;&#10;AI 生成的内容可能不正确。"/>
                    <pic:cNvPicPr/>
                  </pic:nvPicPr>
                  <pic:blipFill>
                    <a:blip r:embed="rId29"/>
                    <a:stretch>
                      <a:fillRect/>
                    </a:stretch>
                  </pic:blipFill>
                  <pic:spPr>
                    <a:xfrm>
                      <a:off x="0" y="0"/>
                      <a:ext cx="2361600" cy="2867982"/>
                    </a:xfrm>
                    <a:prstGeom prst="rect">
                      <a:avLst/>
                    </a:prstGeom>
                  </pic:spPr>
                </pic:pic>
              </a:graphicData>
            </a:graphic>
          </wp:inline>
        </w:drawing>
      </w:r>
    </w:p>
    <w:p w14:paraId="1CE7CF6D" w14:textId="41C517B2" w:rsidR="00E2109C" w:rsidRDefault="00AD47C7" w:rsidP="002C4E3D">
      <w:pPr>
        <w:pStyle w:val="ad"/>
        <w:jc w:val="center"/>
        <w:sectPr w:rsidR="00E2109C" w:rsidSect="00E2109C">
          <w:type w:val="continuous"/>
          <w:pgSz w:w="11906" w:h="16838"/>
          <w:pgMar w:top="1440" w:right="1800" w:bottom="1440" w:left="1800" w:header="510" w:footer="397" w:gutter="0"/>
          <w:cols w:num="2" w:space="425"/>
          <w:titlePg/>
          <w:docGrid w:type="lines" w:linePitch="312"/>
        </w:sect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91EB6">
        <w:rPr>
          <w:noProof/>
        </w:rPr>
        <w:t>14</w:t>
      </w:r>
      <w:r>
        <w:rPr>
          <w:rFonts w:hint="eastAsia"/>
        </w:rPr>
        <w:fldChar w:fldCharType="end"/>
      </w:r>
      <w:r>
        <w:rPr>
          <w:rFonts w:hint="eastAsia"/>
        </w:rPr>
        <w:t xml:space="preserve"> </w:t>
      </w:r>
      <w:r>
        <w:rPr>
          <w:rFonts w:hint="eastAsia"/>
        </w:rPr>
        <w:t>单通道堆场</w:t>
      </w:r>
      <w:r>
        <w:rPr>
          <w:rFonts w:hint="eastAsia"/>
        </w:rPr>
        <w:t>/</w:t>
      </w:r>
      <w:r>
        <w:rPr>
          <w:rFonts w:hint="eastAsia"/>
        </w:rPr>
        <w:t>道路堆存示意</w:t>
      </w:r>
    </w:p>
    <w:p w14:paraId="6A6F8DD6" w14:textId="19DE444F" w:rsidR="00FC5D88" w:rsidRPr="002C4E3D" w:rsidRDefault="00DB46B1" w:rsidP="002C4E3D">
      <w:pPr>
        <w:pStyle w:val="ad"/>
        <w:jc w:val="center"/>
      </w:pPr>
      <w:r>
        <w:br w:type="page"/>
      </w:r>
    </w:p>
    <w:p w14:paraId="089BD669" w14:textId="573AA223" w:rsidR="006D0AB4" w:rsidRDefault="00643C7C" w:rsidP="00AE37D4">
      <w:pPr>
        <w:pStyle w:val="a8"/>
        <w:spacing w:before="0" w:afterLines="200" w:after="624" w:line="360" w:lineRule="auto"/>
        <w:rPr>
          <w:rFonts w:ascii="黑体" w:eastAsia="黑体" w:hAnsi="黑体" w:cs="黑体"/>
          <w:b w:val="0"/>
        </w:rPr>
      </w:pPr>
      <w:bookmarkStart w:id="43" w:name="_Toc211543006"/>
      <w:r>
        <w:rPr>
          <w:rFonts w:ascii="黑体" w:eastAsia="黑体" w:hAnsi="黑体" w:cs="黑体" w:hint="eastAsia"/>
          <w:b w:val="0"/>
        </w:rPr>
        <w:lastRenderedPageBreak/>
        <w:t>第四章</w:t>
      </w:r>
      <w:r w:rsidR="006D0AB4">
        <w:rPr>
          <w:rFonts w:ascii="黑体" w:eastAsia="黑体" w:hAnsi="黑体" w:cs="黑体" w:hint="eastAsia"/>
          <w:b w:val="0"/>
        </w:rPr>
        <w:t xml:space="preserve"> </w:t>
      </w:r>
      <w:r w:rsidR="00E472E4">
        <w:rPr>
          <w:rFonts w:ascii="黑体" w:eastAsia="黑体" w:hAnsi="黑体" w:cs="黑体" w:hint="eastAsia"/>
          <w:b w:val="0"/>
        </w:rPr>
        <w:t>基于</w:t>
      </w:r>
      <w:r w:rsidR="00D34E20">
        <w:rPr>
          <w:rFonts w:ascii="黑体" w:eastAsia="黑体" w:hAnsi="黑体" w:cs="黑体" w:hint="eastAsia"/>
          <w:b w:val="0"/>
        </w:rPr>
        <w:t>ε约束</w:t>
      </w:r>
      <w:r w:rsidR="00F1319A">
        <w:rPr>
          <w:rFonts w:ascii="黑体" w:eastAsia="黑体" w:hAnsi="黑体" w:cs="黑体" w:hint="eastAsia"/>
          <w:b w:val="0"/>
        </w:rPr>
        <w:t>和</w:t>
      </w:r>
      <w:r w:rsidR="00D22936">
        <w:rPr>
          <w:rFonts w:ascii="黑体" w:eastAsia="黑体" w:hAnsi="黑体" w:cs="黑体" w:hint="eastAsia"/>
          <w:b w:val="0"/>
        </w:rPr>
        <w:t>最低水平线</w:t>
      </w:r>
      <w:r w:rsidR="00F1319A">
        <w:rPr>
          <w:rFonts w:ascii="黑体" w:eastAsia="黑体" w:hAnsi="黑体" w:cs="黑体" w:hint="eastAsia"/>
          <w:b w:val="0"/>
        </w:rPr>
        <w:t>的</w:t>
      </w:r>
      <w:r w:rsidR="00CD7F20">
        <w:rPr>
          <w:rFonts w:ascii="黑体" w:eastAsia="黑体" w:hAnsi="黑体" w:cs="黑体" w:hint="eastAsia"/>
          <w:b w:val="0"/>
        </w:rPr>
        <w:t>两阶段</w:t>
      </w:r>
      <w:r w:rsidR="00F1319A">
        <w:rPr>
          <w:rFonts w:ascii="黑体" w:eastAsia="黑体" w:hAnsi="黑体" w:cs="黑体" w:hint="eastAsia"/>
          <w:b w:val="0"/>
        </w:rPr>
        <w:t>车辆堆存</w:t>
      </w:r>
      <w:r w:rsidR="000D1B1A">
        <w:rPr>
          <w:rFonts w:ascii="黑体" w:eastAsia="黑体" w:hAnsi="黑体" w:cs="黑体" w:hint="eastAsia"/>
          <w:b w:val="0"/>
        </w:rPr>
        <w:t>算法</w:t>
      </w:r>
      <w:bookmarkEnd w:id="43"/>
    </w:p>
    <w:p w14:paraId="10E0536A" w14:textId="1CAAA512" w:rsidR="0057638D" w:rsidRPr="009054E5" w:rsidRDefault="00A54B2A" w:rsidP="0057638D">
      <w:pPr>
        <w:pStyle w:val="2"/>
        <w:spacing w:beforeLines="100" w:before="312" w:afterLines="100" w:after="312" w:line="360" w:lineRule="auto"/>
        <w:rPr>
          <w:rFonts w:ascii="宋体" w:hAnsi="宋体"/>
          <w:bCs w:val="0"/>
          <w:sz w:val="28"/>
          <w:szCs w:val="28"/>
        </w:rPr>
      </w:pPr>
      <w:bookmarkStart w:id="44" w:name="_Toc211543007"/>
      <w:r w:rsidRPr="009054E5">
        <w:rPr>
          <w:rFonts w:ascii="宋体" w:hAnsi="宋体" w:hint="eastAsia"/>
          <w:bCs w:val="0"/>
          <w:sz w:val="28"/>
          <w:szCs w:val="28"/>
        </w:rPr>
        <w:t>4</w:t>
      </w:r>
      <w:r w:rsidR="0057638D" w:rsidRPr="009054E5">
        <w:rPr>
          <w:rFonts w:ascii="宋体" w:hAnsi="宋体" w:hint="eastAsia"/>
          <w:bCs w:val="0"/>
          <w:sz w:val="28"/>
          <w:szCs w:val="28"/>
        </w:rPr>
        <w:t>.1算法设计</w:t>
      </w:r>
      <w:bookmarkEnd w:id="44"/>
    </w:p>
    <w:p w14:paraId="69C5716B" w14:textId="7EA95D87" w:rsidR="0057638D" w:rsidRPr="00467982" w:rsidRDefault="003032DA" w:rsidP="00390081">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该类问题是</w:t>
      </w:r>
      <w:r w:rsidR="00FE67AA">
        <w:rPr>
          <w:rFonts w:ascii="Times New Roman" w:eastAsia="宋体" w:hAnsi="Times New Roman" w:cs="Times New Roman" w:hint="eastAsia"/>
          <w:sz w:val="24"/>
          <w:szCs w:val="24"/>
          <w14:ligatures w14:val="none"/>
        </w:rPr>
        <w:t>NP</w:t>
      </w:r>
      <w:r>
        <w:rPr>
          <w:rFonts w:ascii="Times New Roman" w:eastAsia="宋体" w:hAnsi="Times New Roman" w:cs="Times New Roman" w:hint="eastAsia"/>
          <w:sz w:val="24"/>
          <w:szCs w:val="24"/>
          <w14:ligatures w14:val="none"/>
        </w:rPr>
        <w:t>-Hard</w:t>
      </w:r>
      <w:r w:rsidR="00FE67AA">
        <w:rPr>
          <w:rFonts w:ascii="Times New Roman" w:eastAsia="宋体" w:hAnsi="Times New Roman" w:cs="Times New Roman" w:hint="eastAsia"/>
          <w:sz w:val="24"/>
          <w:szCs w:val="24"/>
          <w14:ligatures w14:val="none"/>
        </w:rPr>
        <w:t>问题，</w:t>
      </w:r>
      <w:bookmarkStart w:id="45" w:name="_Hlk175058922"/>
      <w:r>
        <w:rPr>
          <w:rFonts w:ascii="Times New Roman" w:eastAsia="宋体" w:hAnsi="Times New Roman" w:cs="Times New Roman" w:hint="eastAsia"/>
          <w:sz w:val="24"/>
          <w:szCs w:val="24"/>
          <w14:ligatures w14:val="none"/>
        </w:rPr>
        <w:t>求解时间呈指数级别增长，直接采用精确算法求解大规模车辆堆存问题的最优解</w:t>
      </w:r>
      <w:r w:rsidR="00A53010">
        <w:rPr>
          <w:rFonts w:ascii="Times New Roman" w:eastAsia="宋体" w:hAnsi="Times New Roman" w:cs="Times New Roman" w:hint="eastAsia"/>
          <w:sz w:val="24"/>
          <w:szCs w:val="24"/>
          <w14:ligatures w14:val="none"/>
        </w:rPr>
        <w:t>复杂度较高</w:t>
      </w:r>
      <w:r>
        <w:rPr>
          <w:rFonts w:ascii="Times New Roman" w:eastAsia="宋体" w:hAnsi="Times New Roman" w:cs="Times New Roman" w:hint="eastAsia"/>
          <w:sz w:val="24"/>
          <w:szCs w:val="24"/>
          <w14:ligatures w14:val="none"/>
        </w:rPr>
        <w:t>，车辆堆存的目的是求取一个</w:t>
      </w:r>
      <w:r w:rsidR="00A53010">
        <w:rPr>
          <w:rFonts w:ascii="Times New Roman" w:eastAsia="宋体" w:hAnsi="Times New Roman" w:cs="Times New Roman" w:hint="eastAsia"/>
          <w:sz w:val="24"/>
          <w:szCs w:val="24"/>
          <w14:ligatures w14:val="none"/>
        </w:rPr>
        <w:t>在时间限定下的</w:t>
      </w:r>
      <w:r>
        <w:rPr>
          <w:rFonts w:ascii="Times New Roman" w:eastAsia="宋体" w:hAnsi="Times New Roman" w:cs="Times New Roman" w:hint="eastAsia"/>
          <w:sz w:val="24"/>
          <w:szCs w:val="24"/>
          <w14:ligatures w14:val="none"/>
        </w:rPr>
        <w:t>合理的堆存计划，满足车辆布局适合工作人员操作。</w:t>
      </w:r>
      <w:r w:rsidR="00AD5BAA">
        <w:rPr>
          <w:rFonts w:ascii="Times New Roman" w:eastAsia="宋体" w:hAnsi="Times New Roman" w:cs="Times New Roman" w:hint="eastAsia"/>
          <w:sz w:val="24"/>
          <w:szCs w:val="24"/>
          <w14:ligatures w14:val="none"/>
        </w:rPr>
        <w:t>因此，采用启发式等算法能够确保在有限的时间内求得近似解成为理论研究和实际应用的首选。结合上述模型，</w:t>
      </w:r>
      <w:r w:rsidR="00A53010">
        <w:rPr>
          <w:rFonts w:ascii="Times New Roman" w:eastAsia="宋体" w:hAnsi="Times New Roman" w:cs="Times New Roman" w:hint="eastAsia"/>
          <w:sz w:val="24"/>
          <w:szCs w:val="24"/>
          <w14:ligatures w14:val="none"/>
        </w:rPr>
        <w:t>由于</w:t>
      </w:r>
      <w:r w:rsidR="00AD5BAA">
        <w:rPr>
          <w:rFonts w:ascii="Times New Roman" w:eastAsia="宋体" w:hAnsi="Times New Roman" w:cs="Times New Roman" w:hint="eastAsia"/>
          <w:sz w:val="24"/>
          <w:szCs w:val="24"/>
          <w14:ligatures w14:val="none"/>
        </w:rPr>
        <w:t>其在二维布局的时候存在较多的</w:t>
      </w:r>
      <w:r w:rsidR="00AD5BAA">
        <w:rPr>
          <w:rFonts w:ascii="Times New Roman" w:eastAsia="宋体" w:hAnsi="Times New Roman" w:cs="Times New Roman" w:hint="eastAsia"/>
          <w:sz w:val="24"/>
          <w:szCs w:val="24"/>
          <w14:ligatures w14:val="none"/>
        </w:rPr>
        <w:t>0-1</w:t>
      </w:r>
      <w:r w:rsidR="00AD5BAA">
        <w:rPr>
          <w:rFonts w:ascii="Times New Roman" w:eastAsia="宋体" w:hAnsi="Times New Roman" w:cs="Times New Roman" w:hint="eastAsia"/>
          <w:sz w:val="24"/>
          <w:szCs w:val="24"/>
          <w14:ligatures w14:val="none"/>
        </w:rPr>
        <w:t>变量，因此将求解分成两个部分，一部分解决不同品牌、车型车辆分配到不同堆场的数值解布局，另一部分解决</w:t>
      </w:r>
      <w:r w:rsidR="00D25DFF">
        <w:rPr>
          <w:rFonts w:ascii="Times New Roman" w:eastAsia="宋体" w:hAnsi="Times New Roman" w:cs="Times New Roman" w:hint="eastAsia"/>
          <w:sz w:val="24"/>
          <w:szCs w:val="24"/>
          <w14:ligatures w14:val="none"/>
        </w:rPr>
        <w:t>车辆在堆场的实际排布问题。</w:t>
      </w:r>
    </w:p>
    <w:p w14:paraId="18EFBAEA" w14:textId="10C9578E" w:rsidR="0057638D" w:rsidRPr="009054E5" w:rsidRDefault="00F76927" w:rsidP="00502AB3">
      <w:pPr>
        <w:pStyle w:val="2"/>
        <w:spacing w:beforeLines="100" w:before="312" w:afterLines="100" w:after="312" w:line="360" w:lineRule="auto"/>
        <w:rPr>
          <w:rFonts w:ascii="宋体" w:hAnsi="宋体"/>
          <w:bCs w:val="0"/>
          <w:sz w:val="28"/>
          <w:szCs w:val="28"/>
        </w:rPr>
      </w:pPr>
      <w:bookmarkStart w:id="46" w:name="_Toc211543008"/>
      <w:bookmarkEnd w:id="45"/>
      <w:r w:rsidRPr="009054E5">
        <w:rPr>
          <w:rFonts w:ascii="宋体" w:hAnsi="宋体" w:hint="eastAsia"/>
          <w:bCs w:val="0"/>
          <w:sz w:val="28"/>
          <w:szCs w:val="28"/>
        </w:rPr>
        <w:t>4</w:t>
      </w:r>
      <w:r w:rsidR="0057638D" w:rsidRPr="009054E5">
        <w:rPr>
          <w:rFonts w:ascii="宋体" w:hAnsi="宋体" w:hint="eastAsia"/>
          <w:bCs w:val="0"/>
          <w:sz w:val="28"/>
          <w:szCs w:val="28"/>
        </w:rPr>
        <w:t>.</w:t>
      </w:r>
      <w:r w:rsidR="00CD7F20" w:rsidRPr="009054E5">
        <w:rPr>
          <w:rFonts w:ascii="宋体" w:hAnsi="宋体" w:hint="eastAsia"/>
          <w:bCs w:val="0"/>
          <w:sz w:val="28"/>
          <w:szCs w:val="28"/>
        </w:rPr>
        <w:t>2</w:t>
      </w:r>
      <w:r w:rsidR="0057638D" w:rsidRPr="009054E5">
        <w:rPr>
          <w:rFonts w:ascii="宋体" w:hAnsi="宋体" w:hint="eastAsia"/>
          <w:bCs w:val="0"/>
          <w:sz w:val="28"/>
          <w:szCs w:val="28"/>
        </w:rPr>
        <w:t xml:space="preserve"> </w:t>
      </w:r>
      <w:r w:rsidR="00C94BCC" w:rsidRPr="009054E5">
        <w:rPr>
          <w:rFonts w:ascii="宋体" w:hAnsi="宋体" w:hint="eastAsia"/>
          <w:bCs w:val="0"/>
          <w:sz w:val="28"/>
          <w:szCs w:val="28"/>
        </w:rPr>
        <w:t>两阶段求解</w:t>
      </w:r>
      <w:r w:rsidR="0057638D" w:rsidRPr="009054E5">
        <w:rPr>
          <w:rFonts w:ascii="宋体" w:hAnsi="宋体" w:hint="eastAsia"/>
          <w:bCs w:val="0"/>
          <w:sz w:val="28"/>
          <w:szCs w:val="28"/>
        </w:rPr>
        <w:t>流程</w:t>
      </w:r>
      <w:bookmarkEnd w:id="46"/>
    </w:p>
    <w:p w14:paraId="7119F7FB" w14:textId="357AF439" w:rsidR="00055CBB" w:rsidRDefault="006335A1" w:rsidP="00390081">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针对第一部分，通过</w:t>
      </w:r>
      <w:r w:rsidR="006564A5">
        <w:rPr>
          <w:rFonts w:ascii="Times New Roman" w:eastAsia="宋体" w:hAnsi="Times New Roman" w:cs="Times New Roman" w:hint="eastAsia"/>
          <w:sz w:val="24"/>
          <w:szCs w:val="24"/>
          <w14:ligatures w14:val="none"/>
        </w:rPr>
        <w:t>建立的</w:t>
      </w:r>
      <w:r>
        <w:rPr>
          <w:rFonts w:ascii="Times New Roman" w:eastAsia="宋体" w:hAnsi="Times New Roman" w:cs="Times New Roman" w:hint="eastAsia"/>
          <w:sz w:val="24"/>
          <w:szCs w:val="24"/>
          <w14:ligatures w14:val="none"/>
        </w:rPr>
        <w:t>模型，</w:t>
      </w:r>
      <w:r w:rsidR="004836B4">
        <w:rPr>
          <w:rFonts w:ascii="Times New Roman" w:eastAsia="宋体" w:hAnsi="Times New Roman" w:cs="Times New Roman" w:hint="eastAsia"/>
          <w:sz w:val="24"/>
          <w:szCs w:val="24"/>
          <w14:ligatures w14:val="none"/>
        </w:rPr>
        <w:t>求解出</w:t>
      </w:r>
      <w:r w:rsidR="00CD072D">
        <w:rPr>
          <w:rFonts w:ascii="Times New Roman" w:eastAsia="宋体" w:hAnsi="Times New Roman" w:cs="Times New Roman" w:hint="eastAsia"/>
          <w:sz w:val="24"/>
          <w:szCs w:val="24"/>
          <w14:ligatures w14:val="none"/>
        </w:rPr>
        <w:t>基于车辆</w:t>
      </w:r>
      <w:r w:rsidR="004836B4">
        <w:rPr>
          <w:rFonts w:ascii="Times New Roman" w:eastAsia="宋体" w:hAnsi="Times New Roman" w:cs="Times New Roman" w:hint="eastAsia"/>
          <w:sz w:val="24"/>
          <w:szCs w:val="24"/>
          <w14:ligatures w14:val="none"/>
        </w:rPr>
        <w:t>面积</w:t>
      </w:r>
      <w:r w:rsidR="00CD072D">
        <w:rPr>
          <w:rFonts w:ascii="Times New Roman" w:eastAsia="宋体" w:hAnsi="Times New Roman" w:cs="Times New Roman" w:hint="eastAsia"/>
          <w:sz w:val="24"/>
          <w:szCs w:val="24"/>
          <w14:ligatures w14:val="none"/>
        </w:rPr>
        <w:t>块分配到堆场的</w:t>
      </w:r>
      <w:r w:rsidR="004836B4">
        <w:rPr>
          <w:rFonts w:ascii="Times New Roman" w:eastAsia="宋体" w:hAnsi="Times New Roman" w:cs="Times New Roman" w:hint="eastAsia"/>
          <w:sz w:val="24"/>
          <w:szCs w:val="24"/>
          <w14:ligatures w14:val="none"/>
        </w:rPr>
        <w:t>一维数值堆存方案。</w:t>
      </w:r>
      <w:r w:rsidR="00790D47">
        <w:rPr>
          <w:rFonts w:ascii="Times New Roman" w:eastAsia="宋体" w:hAnsi="Times New Roman" w:cs="Times New Roman" w:hint="eastAsia"/>
          <w:sz w:val="24"/>
          <w:szCs w:val="24"/>
          <w14:ligatures w14:val="none"/>
        </w:rPr>
        <w:t>由于避免了二维布局模型中的多个</w:t>
      </w:r>
      <w:r w:rsidR="00790D47">
        <w:rPr>
          <w:rFonts w:ascii="Times New Roman" w:eastAsia="宋体" w:hAnsi="Times New Roman" w:cs="Times New Roman" w:hint="eastAsia"/>
          <w:sz w:val="24"/>
          <w:szCs w:val="24"/>
          <w14:ligatures w14:val="none"/>
        </w:rPr>
        <w:t>0-1</w:t>
      </w:r>
      <w:r w:rsidR="00790D47">
        <w:rPr>
          <w:rFonts w:ascii="Times New Roman" w:eastAsia="宋体" w:hAnsi="Times New Roman" w:cs="Times New Roman" w:hint="eastAsia"/>
          <w:sz w:val="24"/>
          <w:szCs w:val="24"/>
          <w14:ligatures w14:val="none"/>
        </w:rPr>
        <w:t>变量，</w:t>
      </w:r>
      <w:r w:rsidR="00A53010">
        <w:rPr>
          <w:rFonts w:ascii="Times New Roman" w:eastAsia="宋体" w:hAnsi="Times New Roman" w:cs="Times New Roman" w:hint="eastAsia"/>
          <w:sz w:val="24"/>
          <w:szCs w:val="24"/>
          <w14:ligatures w14:val="none"/>
        </w:rPr>
        <w:t>能够在有限时间内得到</w:t>
      </w:r>
      <w:r w:rsidR="00790D47">
        <w:rPr>
          <w:rFonts w:ascii="Times New Roman" w:eastAsia="宋体" w:hAnsi="Times New Roman" w:cs="Times New Roman" w:hint="eastAsia"/>
          <w:sz w:val="24"/>
          <w:szCs w:val="24"/>
          <w14:ligatures w14:val="none"/>
        </w:rPr>
        <w:t>求解结果</w:t>
      </w:r>
      <w:r w:rsidR="00A53010">
        <w:rPr>
          <w:rFonts w:ascii="Times New Roman" w:eastAsia="宋体" w:hAnsi="Times New Roman" w:cs="Times New Roman" w:hint="eastAsia"/>
          <w:sz w:val="24"/>
          <w:szCs w:val="24"/>
          <w14:ligatures w14:val="none"/>
        </w:rPr>
        <w:t>。</w:t>
      </w:r>
      <w:r w:rsidR="00E75821">
        <w:rPr>
          <w:rFonts w:ascii="Times New Roman" w:eastAsia="宋体" w:hAnsi="Times New Roman" w:cs="Times New Roman" w:hint="eastAsia"/>
          <w:sz w:val="24"/>
          <w:szCs w:val="24"/>
          <w14:ligatures w14:val="none"/>
        </w:rPr>
        <w:t>但是该数值求解结果，在实际中存在着堆场面积能填充该车辆面积，但是实际在二维布局中不能排布。即忽略了模型中的车辆重叠、车辆界限约束。</w:t>
      </w:r>
    </w:p>
    <w:p w14:paraId="72FB4572" w14:textId="5BA3AB73" w:rsidR="0062320D" w:rsidRPr="0062320D" w:rsidRDefault="00055CBB" w:rsidP="0062320D">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针对第二部分，采用添加贪婪策略的最低水平线法进行排布。</w:t>
      </w:r>
      <w:r w:rsidR="00974509">
        <w:rPr>
          <w:rFonts w:ascii="Times New Roman" w:eastAsia="宋体" w:hAnsi="Times New Roman" w:cs="Times New Roman" w:hint="eastAsia"/>
          <w:sz w:val="24"/>
          <w:szCs w:val="24"/>
          <w14:ligatures w14:val="none"/>
        </w:rPr>
        <w:t>同时在排布时，增加车辆旋转属性，使得可以堆放更多的车辆，提高堆场的利用率。</w:t>
      </w:r>
      <w:r w:rsidR="00D71D5D">
        <w:rPr>
          <w:rFonts w:ascii="Times New Roman" w:eastAsia="宋体" w:hAnsi="Times New Roman" w:cs="Times New Roman" w:hint="eastAsia"/>
          <w:sz w:val="24"/>
          <w:szCs w:val="24"/>
          <w14:ligatures w14:val="none"/>
        </w:rPr>
        <w:t>整体流程如下图</w:t>
      </w:r>
      <w:r w:rsidR="00BA7CD1">
        <w:rPr>
          <w:rFonts w:ascii="Times New Roman" w:eastAsia="宋体" w:hAnsi="Times New Roman" w:cs="Times New Roman" w:hint="eastAsia"/>
          <w:sz w:val="24"/>
          <w:szCs w:val="24"/>
          <w14:ligatures w14:val="none"/>
        </w:rPr>
        <w:t>1</w:t>
      </w:r>
      <w:r w:rsidR="00DD6C47">
        <w:rPr>
          <w:rFonts w:ascii="Times New Roman" w:eastAsia="宋体" w:hAnsi="Times New Roman" w:cs="Times New Roman" w:hint="eastAsia"/>
          <w:sz w:val="24"/>
          <w:szCs w:val="24"/>
          <w14:ligatures w14:val="none"/>
        </w:rPr>
        <w:t>5</w:t>
      </w:r>
      <w:r w:rsidR="00D71D5D">
        <w:rPr>
          <w:rFonts w:ascii="Times New Roman" w:eastAsia="宋体" w:hAnsi="Times New Roman" w:cs="Times New Roman" w:hint="eastAsia"/>
          <w:sz w:val="24"/>
          <w:szCs w:val="24"/>
          <w14:ligatures w14:val="none"/>
        </w:rPr>
        <w:t>所示：</w:t>
      </w:r>
    </w:p>
    <w:p w14:paraId="2BF8005C" w14:textId="5CDD39AF" w:rsidR="0062320D" w:rsidRDefault="0062320D" w:rsidP="00E841C3">
      <w:pPr>
        <w:keepNext/>
        <w:spacing w:line="360" w:lineRule="auto"/>
        <w:jc w:val="center"/>
      </w:pPr>
      <w:r w:rsidRPr="0062320D">
        <w:rPr>
          <w:noProof/>
        </w:rPr>
        <w:drawing>
          <wp:inline distT="0" distB="0" distL="0" distR="0" wp14:anchorId="2DFAD18E" wp14:editId="3C7D39B9">
            <wp:extent cx="5274310" cy="2599690"/>
            <wp:effectExtent l="0" t="0" r="2540" b="0"/>
            <wp:docPr id="1931565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65927" name=""/>
                    <pic:cNvPicPr/>
                  </pic:nvPicPr>
                  <pic:blipFill>
                    <a:blip r:embed="rId30"/>
                    <a:stretch>
                      <a:fillRect/>
                    </a:stretch>
                  </pic:blipFill>
                  <pic:spPr>
                    <a:xfrm>
                      <a:off x="0" y="0"/>
                      <a:ext cx="5274310" cy="2599690"/>
                    </a:xfrm>
                    <a:prstGeom prst="rect">
                      <a:avLst/>
                    </a:prstGeom>
                  </pic:spPr>
                </pic:pic>
              </a:graphicData>
            </a:graphic>
          </wp:inline>
        </w:drawing>
      </w:r>
    </w:p>
    <w:p w14:paraId="7704ABD3" w14:textId="28FF6CC8" w:rsidR="00185507" w:rsidRPr="00467982" w:rsidRDefault="00A860DB" w:rsidP="00A860DB">
      <w:pPr>
        <w:pStyle w:val="ad"/>
        <w:jc w:val="center"/>
        <w:rPr>
          <w:rFonts w:ascii="Times New Roman" w:eastAsia="宋体" w:hAnsi="Times New Roman"/>
          <w:sz w:val="24"/>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91EB6">
        <w:rPr>
          <w:noProof/>
        </w:rPr>
        <w:t>15</w:t>
      </w:r>
      <w:r>
        <w:rPr>
          <w:rFonts w:hint="eastAsia"/>
        </w:rPr>
        <w:fldChar w:fldCharType="end"/>
      </w:r>
      <w:r>
        <w:rPr>
          <w:rFonts w:hint="eastAsia"/>
        </w:rPr>
        <w:t xml:space="preserve"> </w:t>
      </w:r>
      <w:r>
        <w:rPr>
          <w:rFonts w:hint="eastAsia"/>
        </w:rPr>
        <w:t>两阶段求解流程图</w:t>
      </w:r>
    </w:p>
    <w:p w14:paraId="465001FA" w14:textId="7EDF0D74" w:rsidR="00082157" w:rsidRPr="009054E5" w:rsidRDefault="00F76927" w:rsidP="009054E5">
      <w:pPr>
        <w:pStyle w:val="2"/>
        <w:spacing w:beforeLines="100" w:before="312" w:afterLines="100" w:after="312" w:line="360" w:lineRule="auto"/>
        <w:rPr>
          <w:rFonts w:ascii="宋体" w:hAnsi="宋体"/>
          <w:bCs w:val="0"/>
          <w:sz w:val="28"/>
          <w:szCs w:val="28"/>
        </w:rPr>
      </w:pPr>
      <w:bookmarkStart w:id="47" w:name="_Toc211543009"/>
      <w:r w:rsidRPr="009054E5">
        <w:rPr>
          <w:rFonts w:ascii="宋体" w:hAnsi="宋体" w:hint="eastAsia"/>
          <w:bCs w:val="0"/>
          <w:sz w:val="28"/>
          <w:szCs w:val="28"/>
        </w:rPr>
        <w:lastRenderedPageBreak/>
        <w:t>4</w:t>
      </w:r>
      <w:r w:rsidR="00082157" w:rsidRPr="009054E5">
        <w:rPr>
          <w:rFonts w:ascii="宋体" w:hAnsi="宋体" w:hint="eastAsia"/>
          <w:bCs w:val="0"/>
          <w:sz w:val="28"/>
          <w:szCs w:val="28"/>
        </w:rPr>
        <w:t>.3</w:t>
      </w:r>
      <w:r w:rsidR="002D1AD2" w:rsidRPr="009054E5">
        <w:rPr>
          <w:rFonts w:ascii="宋体" w:hAnsi="宋体" w:hint="eastAsia"/>
          <w:bCs w:val="0"/>
          <w:sz w:val="28"/>
          <w:szCs w:val="28"/>
        </w:rPr>
        <w:t xml:space="preserve"> 基于</w:t>
      </w:r>
      <w:r w:rsidR="00316B93" w:rsidRPr="009054E5">
        <w:rPr>
          <w:rFonts w:ascii="宋体" w:hAnsi="宋体" w:hint="eastAsia"/>
          <w:bCs w:val="0"/>
          <w:sz w:val="28"/>
          <w:szCs w:val="28"/>
        </w:rPr>
        <w:t>Gurobi求解器的车辆</w:t>
      </w:r>
      <w:r w:rsidR="002D1AD2" w:rsidRPr="009054E5">
        <w:rPr>
          <w:rFonts w:ascii="宋体" w:hAnsi="宋体" w:hint="eastAsia"/>
          <w:bCs w:val="0"/>
          <w:sz w:val="28"/>
          <w:szCs w:val="28"/>
        </w:rPr>
        <w:t>分配</w:t>
      </w:r>
      <w:r w:rsidR="00316B93" w:rsidRPr="009054E5">
        <w:rPr>
          <w:rFonts w:ascii="宋体" w:hAnsi="宋体" w:hint="eastAsia"/>
          <w:bCs w:val="0"/>
          <w:sz w:val="28"/>
          <w:szCs w:val="28"/>
        </w:rPr>
        <w:t>计划</w:t>
      </w:r>
      <w:bookmarkEnd w:id="47"/>
    </w:p>
    <w:p w14:paraId="1D2A8B66" w14:textId="460DFE2B" w:rsidR="002D1AD2" w:rsidRDefault="002D1AD2" w:rsidP="00743CF2">
      <w:pPr>
        <w:ind w:firstLineChars="200" w:firstLine="480"/>
        <w:rPr>
          <w:rFonts w:ascii="Times New Roman" w:eastAsia="宋体" w:hAnsi="Times New Roman" w:cs="Times New Roman"/>
          <w:sz w:val="24"/>
          <w:szCs w:val="24"/>
          <w14:ligatures w14:val="none"/>
        </w:rPr>
      </w:pPr>
      <w:r w:rsidRPr="002D1AD2">
        <w:rPr>
          <w:rFonts w:ascii="Times New Roman" w:eastAsia="宋体" w:hAnsi="Times New Roman" w:cs="Times New Roman" w:hint="eastAsia"/>
          <w:sz w:val="24"/>
          <w:szCs w:val="24"/>
          <w14:ligatures w14:val="none"/>
        </w:rPr>
        <w:t>大规模</w:t>
      </w:r>
      <w:r w:rsidR="007603AC">
        <w:rPr>
          <w:rFonts w:ascii="Times New Roman" w:eastAsia="宋体" w:hAnsi="Times New Roman" w:cs="Times New Roman" w:hint="eastAsia"/>
          <w:sz w:val="24"/>
          <w:szCs w:val="24"/>
          <w14:ligatures w14:val="none"/>
        </w:rPr>
        <w:t>滚装船卸车作业的堆存计划</w:t>
      </w:r>
      <w:r w:rsidRPr="002D1AD2">
        <w:rPr>
          <w:rFonts w:ascii="Times New Roman" w:eastAsia="宋体" w:hAnsi="Times New Roman" w:cs="Times New Roman" w:hint="eastAsia"/>
          <w:sz w:val="24"/>
          <w:szCs w:val="24"/>
          <w14:ligatures w14:val="none"/>
        </w:rPr>
        <w:t>对决策</w:t>
      </w:r>
      <w:r w:rsidR="007603AC">
        <w:rPr>
          <w:rFonts w:ascii="Times New Roman" w:eastAsia="宋体" w:hAnsi="Times New Roman" w:cs="Times New Roman" w:hint="eastAsia"/>
          <w:sz w:val="24"/>
          <w:szCs w:val="24"/>
          <w14:ligatures w14:val="none"/>
        </w:rPr>
        <w:t>的精确性</w:t>
      </w:r>
      <w:r w:rsidRPr="002D1AD2">
        <w:rPr>
          <w:rFonts w:ascii="Times New Roman" w:eastAsia="宋体" w:hAnsi="Times New Roman" w:cs="Times New Roman" w:hint="eastAsia"/>
          <w:sz w:val="24"/>
          <w:szCs w:val="24"/>
          <w14:ligatures w14:val="none"/>
        </w:rPr>
        <w:t>要求高</w:t>
      </w:r>
      <w:r w:rsidRPr="002D1AD2">
        <w:rPr>
          <w:rFonts w:ascii="Times New Roman" w:eastAsia="宋体" w:hAnsi="Times New Roman" w:cs="Times New Roman"/>
          <w:sz w:val="24"/>
          <w:szCs w:val="24"/>
          <w14:ligatures w14:val="none"/>
        </w:rPr>
        <w:t>，</w:t>
      </w:r>
      <w:r w:rsidRPr="002D1AD2">
        <w:rPr>
          <w:rFonts w:ascii="Times New Roman" w:eastAsia="宋体" w:hAnsi="Times New Roman" w:cs="Times New Roman" w:hint="eastAsia"/>
          <w:sz w:val="24"/>
          <w:szCs w:val="24"/>
          <w14:ligatures w14:val="none"/>
        </w:rPr>
        <w:t>因此本文</w:t>
      </w:r>
      <w:r w:rsidR="007603AC">
        <w:rPr>
          <w:rFonts w:ascii="Times New Roman" w:eastAsia="宋体" w:hAnsi="Times New Roman" w:cs="Times New Roman" w:hint="eastAsia"/>
          <w:sz w:val="24"/>
          <w:szCs w:val="24"/>
          <w14:ligatures w14:val="none"/>
        </w:rPr>
        <w:t>使用求解器求得最优的堆存计划方案，作为指导后续布局的粗布局方案。</w:t>
      </w:r>
    </w:p>
    <w:p w14:paraId="737B0EFC" w14:textId="14DA657D" w:rsidR="00B422C1" w:rsidRPr="00E1646E" w:rsidRDefault="00B422C1" w:rsidP="00743CF2">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求解的目标函数为式（</w:t>
      </w:r>
      <w:r>
        <w:rPr>
          <w:rFonts w:ascii="Times New Roman" w:eastAsia="宋体" w:hAnsi="Times New Roman" w:cs="Times New Roman" w:hint="eastAsia"/>
          <w:sz w:val="24"/>
          <w:szCs w:val="24"/>
          <w14:ligatures w14:val="none"/>
        </w:rPr>
        <w:t>1</w:t>
      </w:r>
      <w:r>
        <w:rPr>
          <w:rFonts w:ascii="Times New Roman" w:eastAsia="宋体" w:hAnsi="Times New Roman" w:cs="Times New Roman" w:hint="eastAsia"/>
          <w:sz w:val="24"/>
          <w:szCs w:val="24"/>
          <w14:ligatures w14:val="none"/>
        </w:rPr>
        <w:t>），模型的约束为式（</w:t>
      </w:r>
      <w:r w:rsidR="00A867D7">
        <w:rPr>
          <w:rFonts w:ascii="Times New Roman" w:eastAsia="宋体" w:hAnsi="Times New Roman" w:cs="Times New Roman" w:hint="eastAsia"/>
          <w:sz w:val="24"/>
          <w:szCs w:val="24"/>
          <w14:ligatures w14:val="none"/>
        </w:rPr>
        <w:t>3</w:t>
      </w:r>
      <w:r>
        <w:rPr>
          <w:rFonts w:ascii="Times New Roman" w:eastAsia="宋体" w:hAnsi="Times New Roman" w:cs="Times New Roman" w:hint="eastAsia"/>
          <w:sz w:val="24"/>
          <w:szCs w:val="24"/>
          <w14:ligatures w14:val="none"/>
        </w:rPr>
        <w:t>）</w:t>
      </w:r>
      <w:r w:rsidR="00745864">
        <w:rPr>
          <w:rFonts w:ascii="Times New Roman" w:eastAsia="宋体" w:hAnsi="Times New Roman" w:cs="Times New Roman" w:hint="eastAsia"/>
          <w:sz w:val="24"/>
          <w:szCs w:val="24"/>
          <w14:ligatures w14:val="none"/>
        </w:rPr>
        <w:t>-</w:t>
      </w:r>
      <w:r w:rsidR="00D80B64">
        <w:rPr>
          <w:rFonts w:ascii="Times New Roman" w:eastAsia="宋体" w:hAnsi="Times New Roman" w:cs="Times New Roman" w:hint="eastAsia"/>
          <w:sz w:val="24"/>
          <w:szCs w:val="24"/>
          <w14:ligatures w14:val="none"/>
        </w:rPr>
        <w:t>（</w:t>
      </w:r>
      <w:r w:rsidR="00D80B64">
        <w:rPr>
          <w:rFonts w:ascii="Times New Roman" w:eastAsia="宋体" w:hAnsi="Times New Roman" w:cs="Times New Roman" w:hint="eastAsia"/>
          <w:sz w:val="24"/>
          <w:szCs w:val="24"/>
          <w14:ligatures w14:val="none"/>
        </w:rPr>
        <w:t>1</w:t>
      </w:r>
      <w:r w:rsidR="00745864">
        <w:rPr>
          <w:rFonts w:ascii="Times New Roman" w:eastAsia="宋体" w:hAnsi="Times New Roman" w:cs="Times New Roman" w:hint="eastAsia"/>
          <w:sz w:val="24"/>
          <w:szCs w:val="24"/>
          <w14:ligatures w14:val="none"/>
        </w:rPr>
        <w:t>6</w:t>
      </w:r>
      <w:r w:rsidR="00D80B64">
        <w:rPr>
          <w:rFonts w:ascii="Times New Roman" w:eastAsia="宋体" w:hAnsi="Times New Roman" w:cs="Times New Roman" w:hint="eastAsia"/>
          <w:sz w:val="24"/>
          <w:szCs w:val="24"/>
          <w14:ligatures w14:val="none"/>
        </w:rPr>
        <w:t>）</w:t>
      </w:r>
      <w:r w:rsidR="00C25BCF">
        <w:rPr>
          <w:rFonts w:ascii="Times New Roman" w:eastAsia="宋体" w:hAnsi="Times New Roman" w:cs="Times New Roman" w:hint="eastAsia"/>
          <w:sz w:val="24"/>
          <w:szCs w:val="24"/>
          <w14:ligatures w14:val="none"/>
        </w:rPr>
        <w:t>，</w:t>
      </w:r>
      <w:r w:rsidR="00E90B98">
        <w:rPr>
          <w:rFonts w:ascii="Times New Roman" w:eastAsia="宋体" w:hAnsi="Times New Roman" w:cs="Times New Roman" w:hint="eastAsia"/>
          <w:sz w:val="24"/>
          <w:szCs w:val="24"/>
          <w14:ligatures w14:val="none"/>
        </w:rPr>
        <w:t>为一个混合整数规划模型。</w:t>
      </w:r>
    </w:p>
    <w:p w14:paraId="5D5C3A27" w14:textId="1D1E1D69" w:rsidR="0064763D" w:rsidRPr="009054E5" w:rsidRDefault="00F76927" w:rsidP="0064763D">
      <w:pPr>
        <w:pStyle w:val="2"/>
        <w:spacing w:beforeLines="100" w:before="312" w:afterLines="100" w:after="312" w:line="360" w:lineRule="auto"/>
        <w:rPr>
          <w:rFonts w:ascii="宋体" w:hAnsi="宋体"/>
          <w:bCs w:val="0"/>
          <w:sz w:val="28"/>
          <w:szCs w:val="28"/>
        </w:rPr>
      </w:pPr>
      <w:bookmarkStart w:id="48" w:name="_Toc211543010"/>
      <w:r w:rsidRPr="009054E5">
        <w:rPr>
          <w:rFonts w:ascii="宋体" w:hAnsi="宋体" w:hint="eastAsia"/>
          <w:bCs w:val="0"/>
          <w:sz w:val="28"/>
          <w:szCs w:val="28"/>
        </w:rPr>
        <w:t>4</w:t>
      </w:r>
      <w:r w:rsidR="0064763D" w:rsidRPr="009054E5">
        <w:rPr>
          <w:rFonts w:ascii="宋体" w:hAnsi="宋体" w:hint="eastAsia"/>
          <w:bCs w:val="0"/>
          <w:sz w:val="28"/>
          <w:szCs w:val="28"/>
        </w:rPr>
        <w:t>.4 带策略的最低水平线法</w:t>
      </w:r>
      <w:bookmarkEnd w:id="48"/>
    </w:p>
    <w:p w14:paraId="61C0A96B" w14:textId="0A7CE264" w:rsidR="00BC528A" w:rsidRDefault="00EF352F" w:rsidP="00743CF2">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由于</w:t>
      </w:r>
      <w:r w:rsidR="00F25712">
        <w:rPr>
          <w:rFonts w:ascii="Times New Roman" w:eastAsia="宋体" w:hAnsi="Times New Roman" w:cs="Times New Roman" w:hint="eastAsia"/>
          <w:sz w:val="24"/>
          <w:szCs w:val="24"/>
          <w14:ligatures w14:val="none"/>
        </w:rPr>
        <w:t>求解器求解的方案仅仅考虑</w:t>
      </w:r>
      <w:r w:rsidR="00E07802">
        <w:rPr>
          <w:rFonts w:ascii="Times New Roman" w:eastAsia="宋体" w:hAnsi="Times New Roman" w:cs="Times New Roman" w:hint="eastAsia"/>
          <w:sz w:val="24"/>
          <w:szCs w:val="24"/>
          <w14:ligatures w14:val="none"/>
        </w:rPr>
        <w:t>车辆面积是否符合堆场面积，为一维求解方案，忽略了二维布局上的尺</w:t>
      </w:r>
      <w:r w:rsidR="0062320D">
        <w:rPr>
          <w:rFonts w:ascii="Times New Roman" w:eastAsia="宋体" w:hAnsi="Times New Roman" w:cs="Times New Roman" w:hint="eastAsia"/>
          <w:sz w:val="24"/>
          <w:szCs w:val="24"/>
          <w14:ligatures w14:val="none"/>
        </w:rPr>
        <w:t>寸</w:t>
      </w:r>
      <w:r w:rsidR="00E07802">
        <w:rPr>
          <w:rFonts w:ascii="Times New Roman" w:eastAsia="宋体" w:hAnsi="Times New Roman" w:cs="Times New Roman" w:hint="eastAsia"/>
          <w:sz w:val="24"/>
          <w:szCs w:val="24"/>
          <w14:ligatures w14:val="none"/>
        </w:rPr>
        <w:t>问题，采用二维排布算法避免车辆布局重叠、超出堆场边界等问题，求解时间远远低于使用模型直接求解。</w:t>
      </w:r>
    </w:p>
    <w:p w14:paraId="16332EF9" w14:textId="0C7F5F0C" w:rsidR="00547522" w:rsidRDefault="00547522" w:rsidP="00743CF2">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加入旋转策略，当车辆无法放置在一个位置时，考虑将车辆旋转</w:t>
      </w:r>
      <w:r>
        <w:rPr>
          <w:rFonts w:ascii="Times New Roman" w:eastAsia="宋体" w:hAnsi="Times New Roman" w:cs="Times New Roman" w:hint="eastAsia"/>
          <w:sz w:val="24"/>
          <w:szCs w:val="24"/>
          <w14:ligatures w14:val="none"/>
        </w:rPr>
        <w:t>90</w:t>
      </w:r>
      <w:r>
        <w:rPr>
          <w:rFonts w:ascii="Times New Roman" w:eastAsia="宋体" w:hAnsi="Times New Roman" w:cs="Times New Roman" w:hint="eastAsia"/>
          <w:sz w:val="24"/>
          <w:szCs w:val="24"/>
          <w14:ligatures w14:val="none"/>
        </w:rPr>
        <w:t>°放置。</w:t>
      </w:r>
    </w:p>
    <w:p w14:paraId="7B2338C3" w14:textId="6C5013F3" w:rsidR="000C69A5" w:rsidRDefault="000C69A5" w:rsidP="00743CF2">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算法</w:t>
      </w:r>
      <w:r w:rsidR="005E5962">
        <w:rPr>
          <w:rFonts w:ascii="Times New Roman" w:eastAsia="宋体" w:hAnsi="Times New Roman" w:cs="Times New Roman" w:hint="eastAsia"/>
          <w:sz w:val="24"/>
          <w:szCs w:val="24"/>
          <w14:ligatures w14:val="none"/>
        </w:rPr>
        <w:t>流程</w:t>
      </w:r>
      <w:r>
        <w:rPr>
          <w:rFonts w:ascii="Times New Roman" w:eastAsia="宋体" w:hAnsi="Times New Roman" w:cs="Times New Roman" w:hint="eastAsia"/>
          <w:sz w:val="24"/>
          <w:szCs w:val="24"/>
          <w14:ligatures w14:val="none"/>
        </w:rPr>
        <w:t>如下：</w:t>
      </w:r>
    </w:p>
    <w:p w14:paraId="5A6CF4F8" w14:textId="48F0B6B1" w:rsidR="00C65E6B" w:rsidRPr="008439F3" w:rsidRDefault="008439F3" w:rsidP="00743CF2">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1.</w:t>
      </w:r>
      <w:r w:rsidR="00C65E6B" w:rsidRPr="008439F3">
        <w:rPr>
          <w:rFonts w:ascii="Times New Roman" w:eastAsia="宋体" w:hAnsi="Times New Roman" w:cs="Times New Roman" w:hint="eastAsia"/>
          <w:sz w:val="24"/>
          <w:szCs w:val="24"/>
          <w14:ligatures w14:val="none"/>
        </w:rPr>
        <w:t>初始化水平线集：初始状态下水平线只有一条，为最底部的边。</w:t>
      </w:r>
    </w:p>
    <w:p w14:paraId="0A402BBF" w14:textId="187DFFEA" w:rsidR="00C65E6B" w:rsidRPr="008439F3" w:rsidRDefault="008439F3" w:rsidP="00743CF2">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2.</w:t>
      </w:r>
      <w:r w:rsidR="00C65E6B" w:rsidRPr="008439F3">
        <w:rPr>
          <w:rFonts w:ascii="Times New Roman" w:eastAsia="宋体" w:hAnsi="Times New Roman" w:cs="Times New Roman" w:hint="eastAsia"/>
          <w:sz w:val="24"/>
          <w:szCs w:val="24"/>
          <w14:ligatures w14:val="none"/>
        </w:rPr>
        <w:t>选择排入零件：从待排样件中选择一个</w:t>
      </w:r>
    </w:p>
    <w:p w14:paraId="2E22F08A" w14:textId="13F2AF86" w:rsidR="00C65E6B" w:rsidRPr="008439F3" w:rsidRDefault="008439F3" w:rsidP="00743CF2">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3.</w:t>
      </w:r>
      <w:r w:rsidR="00C65E6B" w:rsidRPr="008439F3">
        <w:rPr>
          <w:rFonts w:ascii="Times New Roman" w:eastAsia="宋体" w:hAnsi="Times New Roman" w:cs="Times New Roman" w:hint="eastAsia"/>
          <w:sz w:val="24"/>
          <w:szCs w:val="24"/>
          <w14:ligatures w14:val="none"/>
        </w:rPr>
        <w:t>选择最低水平线：从水平线集中选取高度最低的那条，如果有多条最低的，则选择靠左边的那条。如果</w:t>
      </w:r>
      <w:r w:rsidR="00C65E6B" w:rsidRPr="008439F3">
        <w:rPr>
          <w:rFonts w:ascii="Times New Roman" w:eastAsia="宋体" w:hAnsi="Times New Roman" w:cs="Times New Roman"/>
          <w:sz w:val="24"/>
          <w:szCs w:val="24"/>
          <w14:ligatures w14:val="none"/>
        </w:rPr>
        <w:t>被选中的水平线的宽度大于要排入的矩形零件的长度，执行下一步；否则执行第</w:t>
      </w:r>
      <w:r w:rsidR="00C65E6B" w:rsidRPr="008439F3">
        <w:rPr>
          <w:rFonts w:ascii="Times New Roman" w:eastAsia="宋体" w:hAnsi="Times New Roman" w:cs="Times New Roman"/>
          <w:sz w:val="24"/>
          <w:szCs w:val="24"/>
          <w14:ligatures w14:val="none"/>
        </w:rPr>
        <w:t>5</w:t>
      </w:r>
      <w:r w:rsidR="00C65E6B" w:rsidRPr="008439F3">
        <w:rPr>
          <w:rFonts w:ascii="Times New Roman" w:eastAsia="宋体" w:hAnsi="Times New Roman" w:cs="Times New Roman"/>
          <w:sz w:val="24"/>
          <w:szCs w:val="24"/>
          <w14:ligatures w14:val="none"/>
        </w:rPr>
        <w:t>步</w:t>
      </w:r>
    </w:p>
    <w:p w14:paraId="25BD8722" w14:textId="3A587478" w:rsidR="00C65E6B" w:rsidRPr="008439F3" w:rsidRDefault="008439F3" w:rsidP="00743CF2">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4.</w:t>
      </w:r>
      <w:r w:rsidR="00C65E6B" w:rsidRPr="008439F3">
        <w:rPr>
          <w:rFonts w:ascii="Times New Roman" w:eastAsia="宋体" w:hAnsi="Times New Roman" w:cs="Times New Roman" w:hint="eastAsia"/>
          <w:sz w:val="24"/>
          <w:szCs w:val="24"/>
          <w14:ligatures w14:val="none"/>
        </w:rPr>
        <w:t>排放零件并更新水平线集合：</w:t>
      </w:r>
      <w:r w:rsidR="00C65E6B" w:rsidRPr="008439F3">
        <w:rPr>
          <w:rFonts w:ascii="Times New Roman" w:eastAsia="宋体" w:hAnsi="Times New Roman" w:cs="Times New Roman"/>
          <w:sz w:val="24"/>
          <w:szCs w:val="24"/>
          <w14:ligatures w14:val="none"/>
        </w:rPr>
        <w:t>将该零件排放在最低水平线的最左端，更新水平线集。</w:t>
      </w:r>
    </w:p>
    <w:p w14:paraId="00DDC704" w14:textId="32704436" w:rsidR="00C65E6B" w:rsidRPr="008439F3" w:rsidRDefault="008439F3" w:rsidP="00743CF2">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5.</w:t>
      </w:r>
      <w:r w:rsidR="00C65E6B" w:rsidRPr="008439F3">
        <w:rPr>
          <w:rFonts w:ascii="Times New Roman" w:eastAsia="宋体" w:hAnsi="Times New Roman" w:cs="Times New Roman" w:hint="eastAsia"/>
          <w:sz w:val="24"/>
          <w:szCs w:val="24"/>
          <w14:ligatures w14:val="none"/>
        </w:rPr>
        <w:t>提升水平线：</w:t>
      </w:r>
      <w:r w:rsidR="00C65E6B" w:rsidRPr="008439F3">
        <w:rPr>
          <w:rFonts w:ascii="Times New Roman" w:eastAsia="宋体" w:hAnsi="Times New Roman" w:cs="Times New Roman"/>
          <w:sz w:val="24"/>
          <w:szCs w:val="24"/>
          <w14:ligatures w14:val="none"/>
        </w:rPr>
        <w:t>选择与最低水平线相邻且高度较低的一段水平线，将最低水平线提升与该水平线平齐，更新水平线集，然后转向执行第</w:t>
      </w:r>
      <w:r w:rsidR="00C65E6B" w:rsidRPr="008439F3">
        <w:rPr>
          <w:rFonts w:ascii="Times New Roman" w:eastAsia="宋体" w:hAnsi="Times New Roman" w:cs="Times New Roman"/>
          <w:sz w:val="24"/>
          <w:szCs w:val="24"/>
          <w14:ligatures w14:val="none"/>
        </w:rPr>
        <w:t>3</w:t>
      </w:r>
      <w:r w:rsidR="00C65E6B" w:rsidRPr="008439F3">
        <w:rPr>
          <w:rFonts w:ascii="Times New Roman" w:eastAsia="宋体" w:hAnsi="Times New Roman" w:cs="Times New Roman"/>
          <w:sz w:val="24"/>
          <w:szCs w:val="24"/>
          <w14:ligatures w14:val="none"/>
        </w:rPr>
        <w:t>步</w:t>
      </w:r>
      <w:r w:rsidR="00C65E6B" w:rsidRPr="008439F3">
        <w:rPr>
          <w:rFonts w:ascii="Times New Roman" w:eastAsia="宋体" w:hAnsi="Times New Roman" w:cs="Times New Roman" w:hint="eastAsia"/>
          <w:sz w:val="24"/>
          <w:szCs w:val="24"/>
          <w14:ligatures w14:val="none"/>
        </w:rPr>
        <w:t>。</w:t>
      </w:r>
    </w:p>
    <w:p w14:paraId="1FDC73C4" w14:textId="0544A5D2" w:rsidR="00C65E6B" w:rsidRDefault="008439F3" w:rsidP="00743CF2">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6.</w:t>
      </w:r>
      <w:r w:rsidR="00C65E6B" w:rsidRPr="008439F3">
        <w:rPr>
          <w:rFonts w:ascii="Times New Roman" w:eastAsia="宋体" w:hAnsi="Times New Roman" w:cs="Times New Roman" w:hint="eastAsia"/>
          <w:sz w:val="24"/>
          <w:szCs w:val="24"/>
          <w14:ligatures w14:val="none"/>
        </w:rPr>
        <w:t>判断是否排样完毕：</w:t>
      </w:r>
      <w:r w:rsidR="00C65E6B" w:rsidRPr="008439F3">
        <w:rPr>
          <w:rFonts w:ascii="Times New Roman" w:eastAsia="宋体" w:hAnsi="Times New Roman" w:cs="Times New Roman"/>
          <w:sz w:val="24"/>
          <w:szCs w:val="24"/>
          <w14:ligatures w14:val="none"/>
        </w:rPr>
        <w:t>判断所有零件是否排样完毕，若排放完毕则排样结束，否则转向执行第</w:t>
      </w:r>
      <w:r w:rsidR="00C65E6B" w:rsidRPr="008439F3">
        <w:rPr>
          <w:rFonts w:ascii="Times New Roman" w:eastAsia="宋体" w:hAnsi="Times New Roman" w:cs="Times New Roman"/>
          <w:sz w:val="24"/>
          <w:szCs w:val="24"/>
          <w14:ligatures w14:val="none"/>
        </w:rPr>
        <w:t>2</w:t>
      </w:r>
      <w:r w:rsidR="00C65E6B" w:rsidRPr="008439F3">
        <w:rPr>
          <w:rFonts w:ascii="Times New Roman" w:eastAsia="宋体" w:hAnsi="Times New Roman" w:cs="Times New Roman"/>
          <w:sz w:val="24"/>
          <w:szCs w:val="24"/>
          <w14:ligatures w14:val="none"/>
        </w:rPr>
        <w:t>步。</w:t>
      </w:r>
    </w:p>
    <w:p w14:paraId="75A74D5A" w14:textId="6B8FF70C" w:rsidR="00AC7890" w:rsidRPr="00AC7890" w:rsidRDefault="00AC7890" w:rsidP="00743CF2">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示意图如下图</w:t>
      </w:r>
      <w:r w:rsidR="00743CF2">
        <w:rPr>
          <w:rFonts w:ascii="Times New Roman" w:eastAsia="宋体" w:hAnsi="Times New Roman" w:cs="Times New Roman" w:hint="eastAsia"/>
          <w:sz w:val="24"/>
          <w:szCs w:val="24"/>
          <w14:ligatures w14:val="none"/>
        </w:rPr>
        <w:t>1</w:t>
      </w:r>
      <w:r w:rsidR="00DD6C47">
        <w:rPr>
          <w:rFonts w:ascii="Times New Roman" w:eastAsia="宋体" w:hAnsi="Times New Roman" w:cs="Times New Roman" w:hint="eastAsia"/>
          <w:sz w:val="24"/>
          <w:szCs w:val="24"/>
          <w14:ligatures w14:val="none"/>
        </w:rPr>
        <w:t>6</w:t>
      </w:r>
      <w:r>
        <w:rPr>
          <w:rFonts w:ascii="Times New Roman" w:eastAsia="宋体" w:hAnsi="Times New Roman" w:cs="Times New Roman" w:hint="eastAsia"/>
          <w:sz w:val="24"/>
          <w:szCs w:val="24"/>
          <w14:ligatures w14:val="none"/>
        </w:rPr>
        <w:t>所示：</w:t>
      </w:r>
    </w:p>
    <w:p w14:paraId="4CD16ECE" w14:textId="7FF71F4F" w:rsidR="0071655D" w:rsidRDefault="007F7A0D" w:rsidP="00345597">
      <w:pPr>
        <w:pStyle w:val="acbfdd8b-e11b-4d36-88ff-6049b138f862"/>
        <w:keepNext/>
        <w:spacing w:before="312" w:after="312"/>
        <w:jc w:val="center"/>
      </w:pPr>
      <w:r w:rsidRPr="007F7A0D">
        <w:rPr>
          <w:rFonts w:hint="eastAsia"/>
          <w:noProof/>
          <w14:ligatures w14:val="standardContextual"/>
        </w:rPr>
        <w:object w:dxaOrig="8317" w:dyaOrig="6509" w14:anchorId="7332B472">
          <v:shape id="_x0000_i1025" type="#_x0000_t75" alt="" style="width:334.1pt;height:260.85pt;mso-width-percent:0;mso-height-percent:0;mso-width-percent:0;mso-height-percent:0" o:ole="">
            <v:imagedata r:id="rId31" o:title=""/>
          </v:shape>
          <o:OLEObject Type="Embed" ProgID="Visio.Drawing.15" ShapeID="_x0000_i1025" DrawAspect="Content" ObjectID="_1824724379" r:id="rId32"/>
        </w:object>
      </w:r>
    </w:p>
    <w:p w14:paraId="631D50E5" w14:textId="0A4E3DA2" w:rsidR="00FA6448" w:rsidRDefault="0071655D" w:rsidP="00FA6448">
      <w:pPr>
        <w:pStyle w:val="ad"/>
        <w:jc w:val="cente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91EB6">
        <w:rPr>
          <w:noProof/>
        </w:rPr>
        <w:t>16</w:t>
      </w:r>
      <w:r>
        <w:rPr>
          <w:rFonts w:hint="eastAsia"/>
        </w:rPr>
        <w:fldChar w:fldCharType="end"/>
      </w:r>
      <w:r>
        <w:rPr>
          <w:rFonts w:hint="eastAsia"/>
        </w:rPr>
        <w:t xml:space="preserve"> </w:t>
      </w:r>
      <w:r>
        <w:rPr>
          <w:rFonts w:hint="eastAsia"/>
        </w:rPr>
        <w:t>排布算法示意</w:t>
      </w:r>
    </w:p>
    <w:p w14:paraId="52E41534" w14:textId="44D3339C" w:rsidR="00CF3BC7" w:rsidRPr="00CF3BC7" w:rsidRDefault="00CF3BC7" w:rsidP="00CF3BC7">
      <w:pPr>
        <w:ind w:firstLineChars="200" w:firstLine="480"/>
        <w:rPr>
          <w:rFonts w:ascii="Times New Roman" w:eastAsia="宋体" w:hAnsi="Times New Roman" w:cs="Times New Roman"/>
          <w:sz w:val="24"/>
          <w:szCs w:val="24"/>
          <w14:ligatures w14:val="none"/>
        </w:rPr>
      </w:pPr>
      <w:r w:rsidRPr="00CF3BC7">
        <w:rPr>
          <w:rFonts w:ascii="Times New Roman" w:eastAsia="宋体" w:hAnsi="Times New Roman" w:cs="Times New Roman" w:hint="eastAsia"/>
          <w:sz w:val="24"/>
          <w:szCs w:val="24"/>
          <w14:ligatures w14:val="none"/>
        </w:rPr>
        <w:t>由于在最低水平线上，可能有很多</w:t>
      </w:r>
      <w:r w:rsidR="002A235A">
        <w:rPr>
          <w:rFonts w:ascii="Times New Roman" w:eastAsia="宋体" w:hAnsi="Times New Roman" w:cs="Times New Roman" w:hint="eastAsia"/>
          <w:sz w:val="24"/>
          <w:szCs w:val="24"/>
          <w14:ligatures w14:val="none"/>
        </w:rPr>
        <w:t>最低水平线</w:t>
      </w:r>
      <w:r w:rsidRPr="00CF3BC7">
        <w:rPr>
          <w:rFonts w:ascii="Times New Roman" w:eastAsia="宋体" w:hAnsi="Times New Roman" w:cs="Times New Roman" w:hint="eastAsia"/>
          <w:sz w:val="24"/>
          <w:szCs w:val="24"/>
          <w14:ligatures w14:val="none"/>
        </w:rPr>
        <w:t>位置可以放置，通常简单的选择最左端，但这可能不是最优的。同时可能会在右侧留下一个狭窄的、难以利用的垂直空间，造成浪费。</w:t>
      </w:r>
    </w:p>
    <w:p w14:paraId="39D22E4C" w14:textId="470299E4" w:rsidR="00CF3BC7" w:rsidRPr="00CF3BC7" w:rsidRDefault="00CF3BC7" w:rsidP="00CF3BC7">
      <w:pPr>
        <w:ind w:firstLineChars="200" w:firstLine="480"/>
        <w:rPr>
          <w:rFonts w:ascii="Times New Roman" w:eastAsia="宋体" w:hAnsi="Times New Roman" w:cs="Times New Roman"/>
          <w:sz w:val="24"/>
          <w:szCs w:val="24"/>
          <w14:ligatures w14:val="none"/>
        </w:rPr>
      </w:pPr>
      <w:r w:rsidRPr="00CF3BC7">
        <w:rPr>
          <w:rFonts w:ascii="Times New Roman" w:eastAsia="宋体" w:hAnsi="Times New Roman" w:cs="Times New Roman" w:hint="eastAsia"/>
          <w:sz w:val="24"/>
          <w:szCs w:val="24"/>
          <w14:ligatures w14:val="none"/>
        </w:rPr>
        <w:t>因此使用</w:t>
      </w:r>
      <w:r w:rsidRPr="00CF3BC7">
        <w:rPr>
          <w:rFonts w:ascii="Times New Roman" w:eastAsia="宋体" w:hAnsi="Times New Roman" w:cs="Times New Roman" w:hint="eastAsia"/>
          <w:sz w:val="24"/>
          <w:szCs w:val="24"/>
          <w14:ligatures w14:val="none"/>
        </w:rPr>
        <w:t>Best Fit</w:t>
      </w:r>
      <w:r w:rsidRPr="00CF3BC7">
        <w:rPr>
          <w:rFonts w:ascii="Times New Roman" w:eastAsia="宋体" w:hAnsi="Times New Roman" w:cs="Times New Roman" w:hint="eastAsia"/>
          <w:sz w:val="24"/>
          <w:szCs w:val="24"/>
          <w14:ligatures w14:val="none"/>
        </w:rPr>
        <w:t>（</w:t>
      </w:r>
      <w:r w:rsidRPr="00CF3BC7">
        <w:rPr>
          <w:rFonts w:ascii="Times New Roman" w:eastAsia="宋体" w:hAnsi="Times New Roman" w:cs="Times New Roman" w:hint="eastAsia"/>
          <w:sz w:val="24"/>
          <w:szCs w:val="24"/>
          <w14:ligatures w14:val="none"/>
        </w:rPr>
        <w:t>BF</w:t>
      </w:r>
      <w:r w:rsidRPr="00CF3BC7">
        <w:rPr>
          <w:rFonts w:ascii="Times New Roman" w:eastAsia="宋体" w:hAnsi="Times New Roman" w:cs="Times New Roman" w:hint="eastAsia"/>
          <w:sz w:val="24"/>
          <w:szCs w:val="24"/>
          <w14:ligatures w14:val="none"/>
        </w:rPr>
        <w:t>）策略进行改进，使得算法不仅仅找到最低水平线，而且还要在这条水平线上找到一个“最佳“的放置位置，能够最大化堆场利用率，减少空间碎片。使用最小化剩余空间作为</w:t>
      </w:r>
      <w:r w:rsidRPr="00CF3BC7">
        <w:rPr>
          <w:rFonts w:ascii="Times New Roman" w:eastAsia="宋体" w:hAnsi="Times New Roman" w:cs="Times New Roman" w:hint="eastAsia"/>
          <w:sz w:val="24"/>
          <w:szCs w:val="24"/>
          <w14:ligatures w14:val="none"/>
        </w:rPr>
        <w:t>BF</w:t>
      </w:r>
      <w:r w:rsidRPr="00CF3BC7">
        <w:rPr>
          <w:rFonts w:ascii="Times New Roman" w:eastAsia="宋体" w:hAnsi="Times New Roman" w:cs="Times New Roman" w:hint="eastAsia"/>
          <w:sz w:val="24"/>
          <w:szCs w:val="24"/>
          <w14:ligatures w14:val="none"/>
        </w:rPr>
        <w:t>的衡量标准，即选择放置后，其右侧和上方产生的空隙最小的位置。</w:t>
      </w:r>
    </w:p>
    <w:p w14:paraId="6CFBD76B" w14:textId="611F2A44" w:rsidR="005E5962" w:rsidRDefault="00D551D0" w:rsidP="005E5962">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改进后的</w:t>
      </w:r>
      <w:r w:rsidR="005E5962">
        <w:rPr>
          <w:rFonts w:ascii="Times New Roman" w:eastAsia="宋体" w:hAnsi="Times New Roman" w:cs="Times New Roman" w:hint="eastAsia"/>
          <w:sz w:val="24"/>
          <w:szCs w:val="24"/>
          <w14:ligatures w14:val="none"/>
        </w:rPr>
        <w:t>算法</w:t>
      </w:r>
      <w:r>
        <w:rPr>
          <w:rFonts w:ascii="Times New Roman" w:eastAsia="宋体" w:hAnsi="Times New Roman" w:cs="Times New Roman" w:hint="eastAsia"/>
          <w:sz w:val="24"/>
          <w:szCs w:val="24"/>
          <w14:ligatures w14:val="none"/>
        </w:rPr>
        <w:t>流程</w:t>
      </w:r>
      <w:r w:rsidR="005E5962">
        <w:rPr>
          <w:rFonts w:ascii="Times New Roman" w:eastAsia="宋体" w:hAnsi="Times New Roman" w:cs="Times New Roman" w:hint="eastAsia"/>
          <w:sz w:val="24"/>
          <w:szCs w:val="24"/>
          <w14:ligatures w14:val="none"/>
        </w:rPr>
        <w:t>如下：</w:t>
      </w:r>
    </w:p>
    <w:p w14:paraId="2CC6822E" w14:textId="2A06685D" w:rsidR="00CF3BC7" w:rsidRPr="00131EBC" w:rsidRDefault="00131EBC" w:rsidP="00131EBC">
      <w:pPr>
        <w:ind w:firstLineChars="200" w:firstLine="480"/>
        <w:rPr>
          <w:rFonts w:ascii="Times New Roman" w:eastAsia="宋体" w:hAnsi="Times New Roman" w:cs="Times New Roman"/>
          <w:sz w:val="24"/>
          <w:szCs w:val="24"/>
          <w14:ligatures w14:val="none"/>
        </w:rPr>
      </w:pPr>
      <w:r w:rsidRPr="00131EBC">
        <w:rPr>
          <w:rFonts w:ascii="Times New Roman" w:eastAsia="宋体" w:hAnsi="Times New Roman" w:cs="Times New Roman" w:hint="eastAsia"/>
          <w:sz w:val="24"/>
          <w:szCs w:val="24"/>
          <w14:ligatures w14:val="none"/>
        </w:rPr>
        <w:t>前面的步骤</w:t>
      </w:r>
      <w:r w:rsidRPr="00131EBC">
        <w:rPr>
          <w:rFonts w:ascii="Times New Roman" w:eastAsia="宋体" w:hAnsi="Times New Roman" w:cs="Times New Roman" w:hint="eastAsia"/>
          <w:sz w:val="24"/>
          <w:szCs w:val="24"/>
          <w14:ligatures w14:val="none"/>
        </w:rPr>
        <w:t>1</w:t>
      </w:r>
      <w:r w:rsidRPr="00131EBC">
        <w:rPr>
          <w:rFonts w:ascii="Times New Roman" w:eastAsia="宋体" w:hAnsi="Times New Roman" w:cs="Times New Roman" w:hint="eastAsia"/>
          <w:sz w:val="24"/>
          <w:szCs w:val="24"/>
          <w14:ligatures w14:val="none"/>
        </w:rPr>
        <w:t>、</w:t>
      </w:r>
      <w:r w:rsidRPr="00131EBC">
        <w:rPr>
          <w:rFonts w:ascii="Times New Roman" w:eastAsia="宋体" w:hAnsi="Times New Roman" w:cs="Times New Roman" w:hint="eastAsia"/>
          <w:sz w:val="24"/>
          <w:szCs w:val="24"/>
          <w14:ligatures w14:val="none"/>
        </w:rPr>
        <w:t>2</w:t>
      </w:r>
      <w:r w:rsidRPr="00131EBC">
        <w:rPr>
          <w:rFonts w:ascii="Times New Roman" w:eastAsia="宋体" w:hAnsi="Times New Roman" w:cs="Times New Roman" w:hint="eastAsia"/>
          <w:sz w:val="24"/>
          <w:szCs w:val="24"/>
          <w14:ligatures w14:val="none"/>
        </w:rPr>
        <w:t>、</w:t>
      </w:r>
      <w:r w:rsidRPr="00131EBC">
        <w:rPr>
          <w:rFonts w:ascii="Times New Roman" w:eastAsia="宋体" w:hAnsi="Times New Roman" w:cs="Times New Roman" w:hint="eastAsia"/>
          <w:sz w:val="24"/>
          <w:szCs w:val="24"/>
          <w14:ligatures w14:val="none"/>
        </w:rPr>
        <w:t>3</w:t>
      </w:r>
      <w:r w:rsidRPr="00131EBC">
        <w:rPr>
          <w:rFonts w:ascii="Times New Roman" w:eastAsia="宋体" w:hAnsi="Times New Roman" w:cs="Times New Roman" w:hint="eastAsia"/>
          <w:sz w:val="24"/>
          <w:szCs w:val="24"/>
          <w14:ligatures w14:val="none"/>
        </w:rPr>
        <w:t>与基础法相同。</w:t>
      </w:r>
    </w:p>
    <w:p w14:paraId="3C1BA01D" w14:textId="25C6639C" w:rsidR="00131EBC" w:rsidRDefault="00131EBC" w:rsidP="00131EBC">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4.</w:t>
      </w:r>
      <w:r w:rsidRPr="00131EBC">
        <w:rPr>
          <w:rFonts w:ascii="Times New Roman" w:eastAsia="宋体" w:hAnsi="Times New Roman" w:cs="Times New Roman" w:hint="eastAsia"/>
          <w:sz w:val="24"/>
          <w:szCs w:val="24"/>
          <w14:ligatures w14:val="none"/>
        </w:rPr>
        <w:t>在最低水平线上生成候选位置：对于当前要放置的矩形件，在最低水平线上，从左到右扫描，考虑所有可能位置</w:t>
      </w:r>
    </w:p>
    <w:p w14:paraId="504DF379" w14:textId="2EDCBBE2" w:rsidR="00131EBC" w:rsidRDefault="00131EBC" w:rsidP="00131EBC">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5.</w:t>
      </w:r>
      <w:r>
        <w:rPr>
          <w:rFonts w:ascii="Times New Roman" w:eastAsia="宋体" w:hAnsi="Times New Roman" w:cs="Times New Roman" w:hint="eastAsia"/>
          <w:sz w:val="24"/>
          <w:szCs w:val="24"/>
          <w14:ligatures w14:val="none"/>
        </w:rPr>
        <w:t>评估侯选位置：对每一个候选位置使用最小化剩余空间进行评估。</w:t>
      </w:r>
    </w:p>
    <w:p w14:paraId="2D58A3C3" w14:textId="6A190078" w:rsidR="00131EBC" w:rsidRDefault="00131EBC" w:rsidP="00131EBC">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6.</w:t>
      </w:r>
      <w:r>
        <w:rPr>
          <w:rFonts w:ascii="Times New Roman" w:eastAsia="宋体" w:hAnsi="Times New Roman" w:cs="Times New Roman" w:hint="eastAsia"/>
          <w:sz w:val="24"/>
          <w:szCs w:val="24"/>
          <w14:ligatures w14:val="none"/>
        </w:rPr>
        <w:t>选择最佳位置：选择评分最高的位置放置矩形件。</w:t>
      </w:r>
    </w:p>
    <w:p w14:paraId="6DC1EDE6" w14:textId="6F9428CF" w:rsidR="00131EBC" w:rsidRPr="00131EBC" w:rsidRDefault="00131EBC" w:rsidP="00131EBC">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7.</w:t>
      </w:r>
      <w:r>
        <w:rPr>
          <w:rFonts w:ascii="Times New Roman" w:eastAsia="宋体" w:hAnsi="Times New Roman" w:cs="Times New Roman" w:hint="eastAsia"/>
          <w:sz w:val="24"/>
          <w:szCs w:val="24"/>
          <w14:ligatures w14:val="none"/>
        </w:rPr>
        <w:t>更新水平线并判断是否完成排样：</w:t>
      </w:r>
      <w:r w:rsidRPr="008439F3">
        <w:rPr>
          <w:rFonts w:ascii="Times New Roman" w:eastAsia="宋体" w:hAnsi="Times New Roman" w:cs="Times New Roman"/>
          <w:sz w:val="24"/>
          <w:szCs w:val="24"/>
          <w14:ligatures w14:val="none"/>
        </w:rPr>
        <w:t>选择与最低水平线相邻且高度较低的一段水平线，将最低水平线提升与该水平线平齐，更新水平线集</w:t>
      </w:r>
      <w:r>
        <w:rPr>
          <w:rFonts w:ascii="Times New Roman" w:eastAsia="宋体" w:hAnsi="Times New Roman" w:cs="Times New Roman" w:hint="eastAsia"/>
          <w:sz w:val="24"/>
          <w:szCs w:val="24"/>
          <w14:ligatures w14:val="none"/>
        </w:rPr>
        <w:t>，直到所有的矩形件排列完成。</w:t>
      </w:r>
    </w:p>
    <w:p w14:paraId="05D7FB4F" w14:textId="6E729CFB" w:rsidR="00FA6448" w:rsidRPr="009054E5" w:rsidRDefault="00FA6448" w:rsidP="00FA6448">
      <w:pPr>
        <w:pStyle w:val="2"/>
        <w:spacing w:beforeLines="100" w:before="312" w:afterLines="100" w:after="312" w:line="360" w:lineRule="auto"/>
        <w:rPr>
          <w:rFonts w:ascii="宋体" w:hAnsi="宋体"/>
          <w:bCs w:val="0"/>
          <w:sz w:val="28"/>
          <w:szCs w:val="28"/>
        </w:rPr>
      </w:pPr>
      <w:bookmarkStart w:id="49" w:name="_Toc211543011"/>
      <w:r w:rsidRPr="009054E5">
        <w:rPr>
          <w:rFonts w:ascii="宋体" w:hAnsi="宋体" w:hint="eastAsia"/>
          <w:bCs w:val="0"/>
          <w:sz w:val="28"/>
          <w:szCs w:val="28"/>
        </w:rPr>
        <w:t>4.5 案例求解</w:t>
      </w:r>
      <w:bookmarkEnd w:id="49"/>
    </w:p>
    <w:p w14:paraId="0ED4FF13" w14:textId="7BF89737" w:rsidR="007155BE" w:rsidRDefault="00A96526" w:rsidP="00DD6C47">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选</w:t>
      </w:r>
      <w:r w:rsidRPr="0081071A">
        <w:rPr>
          <w:rFonts w:ascii="Times New Roman" w:eastAsia="宋体" w:hAnsi="Times New Roman" w:cs="Times New Roman" w:hint="eastAsia"/>
          <w:sz w:val="24"/>
          <w:szCs w:val="24"/>
          <w14:ligatures w14:val="none"/>
        </w:rPr>
        <w:t>取</w:t>
      </w:r>
      <w:r w:rsidRPr="0081071A">
        <w:rPr>
          <w:rFonts w:ascii="Times New Roman" w:eastAsia="宋体" w:hAnsi="Times New Roman" w:cs="Times New Roman" w:hint="eastAsia"/>
          <w:sz w:val="24"/>
          <w:szCs w:val="24"/>
          <w14:ligatures w14:val="none"/>
        </w:rPr>
        <w:t>202</w:t>
      </w:r>
      <w:r w:rsidR="00E96EF9" w:rsidRPr="0081071A">
        <w:rPr>
          <w:rFonts w:ascii="Times New Roman" w:eastAsia="宋体" w:hAnsi="Times New Roman" w:cs="Times New Roman" w:hint="eastAsia"/>
          <w:sz w:val="24"/>
          <w:szCs w:val="24"/>
          <w14:ligatures w14:val="none"/>
        </w:rPr>
        <w:t>4</w:t>
      </w:r>
      <w:r w:rsidRPr="0081071A">
        <w:rPr>
          <w:rFonts w:ascii="Times New Roman" w:eastAsia="宋体" w:hAnsi="Times New Roman" w:cs="Times New Roman" w:hint="eastAsia"/>
          <w:sz w:val="24"/>
          <w:szCs w:val="24"/>
          <w14:ligatures w14:val="none"/>
        </w:rPr>
        <w:t>年</w:t>
      </w:r>
      <w:r w:rsidRPr="0081071A">
        <w:rPr>
          <w:rFonts w:ascii="Times New Roman" w:eastAsia="宋体" w:hAnsi="Times New Roman" w:cs="Times New Roman" w:hint="eastAsia"/>
          <w:sz w:val="24"/>
          <w:szCs w:val="24"/>
          <w14:ligatures w14:val="none"/>
        </w:rPr>
        <w:t>1</w:t>
      </w:r>
      <w:r w:rsidR="00E96EF9" w:rsidRPr="0081071A">
        <w:rPr>
          <w:rFonts w:ascii="Times New Roman" w:eastAsia="宋体" w:hAnsi="Times New Roman" w:cs="Times New Roman" w:hint="eastAsia"/>
          <w:sz w:val="24"/>
          <w:szCs w:val="24"/>
          <w14:ligatures w14:val="none"/>
        </w:rPr>
        <w:t>2</w:t>
      </w:r>
      <w:r w:rsidRPr="0081071A">
        <w:rPr>
          <w:rFonts w:ascii="Times New Roman" w:eastAsia="宋体" w:hAnsi="Times New Roman" w:cs="Times New Roman" w:hint="eastAsia"/>
          <w:sz w:val="24"/>
          <w:szCs w:val="24"/>
          <w14:ligatures w14:val="none"/>
        </w:rPr>
        <w:t>月份的</w:t>
      </w:r>
      <w:r w:rsidRPr="0081071A">
        <w:rPr>
          <w:rFonts w:ascii="Times New Roman" w:eastAsia="宋体" w:hAnsi="Times New Roman" w:cs="Times New Roman" w:hint="eastAsia"/>
          <w:sz w:val="24"/>
          <w:szCs w:val="24"/>
          <w14:ligatures w14:val="none"/>
        </w:rPr>
        <w:t>RORO</w:t>
      </w:r>
      <w:r w:rsidRPr="0081071A">
        <w:rPr>
          <w:rFonts w:ascii="Times New Roman" w:eastAsia="宋体" w:hAnsi="Times New Roman" w:cs="Times New Roman" w:hint="eastAsia"/>
          <w:sz w:val="24"/>
          <w:szCs w:val="24"/>
          <w14:ligatures w14:val="none"/>
        </w:rPr>
        <w:t>船</w:t>
      </w:r>
      <w:r>
        <w:rPr>
          <w:rFonts w:ascii="Times New Roman" w:eastAsia="宋体" w:hAnsi="Times New Roman" w:cs="Times New Roman" w:hint="eastAsia"/>
          <w:sz w:val="24"/>
          <w:szCs w:val="24"/>
          <w14:ligatures w14:val="none"/>
        </w:rPr>
        <w:t>期案例，包含</w:t>
      </w:r>
      <w:r>
        <w:rPr>
          <w:rFonts w:ascii="Times New Roman" w:eastAsia="宋体" w:hAnsi="Times New Roman" w:cs="Times New Roman" w:hint="eastAsia"/>
          <w:sz w:val="24"/>
          <w:szCs w:val="24"/>
          <w14:ligatures w14:val="none"/>
        </w:rPr>
        <w:t>2</w:t>
      </w:r>
      <w:r>
        <w:rPr>
          <w:rFonts w:ascii="Times New Roman" w:eastAsia="宋体" w:hAnsi="Times New Roman" w:cs="Times New Roman" w:hint="eastAsia"/>
          <w:sz w:val="24"/>
          <w:szCs w:val="24"/>
          <w14:ligatures w14:val="none"/>
        </w:rPr>
        <w:t>个品牌</w:t>
      </w:r>
      <w:r>
        <w:rPr>
          <w:rFonts w:ascii="Times New Roman" w:eastAsia="宋体" w:hAnsi="Times New Roman" w:cs="Times New Roman" w:hint="eastAsia"/>
          <w:sz w:val="24"/>
          <w:szCs w:val="24"/>
          <w14:ligatures w14:val="none"/>
        </w:rPr>
        <w:t>10</w:t>
      </w:r>
      <w:r>
        <w:rPr>
          <w:rFonts w:ascii="Times New Roman" w:eastAsia="宋体" w:hAnsi="Times New Roman" w:cs="Times New Roman" w:hint="eastAsia"/>
          <w:sz w:val="24"/>
          <w:szCs w:val="24"/>
          <w14:ligatures w14:val="none"/>
        </w:rPr>
        <w:t>个车型共计</w:t>
      </w:r>
      <w:r>
        <w:rPr>
          <w:rFonts w:ascii="Times New Roman" w:eastAsia="宋体" w:hAnsi="Times New Roman" w:cs="Times New Roman" w:hint="eastAsia"/>
          <w:sz w:val="24"/>
          <w:szCs w:val="24"/>
          <w14:ligatures w14:val="none"/>
        </w:rPr>
        <w:t>3831</w:t>
      </w:r>
      <w:r>
        <w:rPr>
          <w:rFonts w:ascii="Times New Roman" w:eastAsia="宋体" w:hAnsi="Times New Roman" w:cs="Times New Roman" w:hint="eastAsia"/>
          <w:sz w:val="24"/>
          <w:szCs w:val="24"/>
          <w14:ligatures w14:val="none"/>
        </w:rPr>
        <w:t>辆车，其可用堆场为</w:t>
      </w:r>
      <w:r>
        <w:rPr>
          <w:rFonts w:ascii="Times New Roman" w:eastAsia="宋体" w:hAnsi="Times New Roman" w:cs="Times New Roman" w:hint="eastAsia"/>
          <w:sz w:val="24"/>
          <w:szCs w:val="24"/>
          <w14:ligatures w14:val="none"/>
        </w:rPr>
        <w:t>13</w:t>
      </w:r>
      <w:r>
        <w:rPr>
          <w:rFonts w:ascii="Times New Roman" w:eastAsia="宋体" w:hAnsi="Times New Roman" w:cs="Times New Roman" w:hint="eastAsia"/>
          <w:sz w:val="24"/>
          <w:szCs w:val="24"/>
          <w14:ligatures w14:val="none"/>
        </w:rPr>
        <w:t>个。根据经验，选取</w:t>
      </w:r>
      <w:r w:rsidR="007155BE" w:rsidRPr="00185B46">
        <w:rPr>
          <w:rFonts w:ascii="Times New Roman" w:eastAsia="宋体" w:hAnsi="Times New Roman" w:cs="Times New Roman" w:hint="eastAsia"/>
          <w:sz w:val="24"/>
          <w:szCs w:val="24"/>
          <w14:ligatures w14:val="none"/>
        </w:rPr>
        <w:t>ε</w:t>
      </w:r>
      <w:r w:rsidR="007155BE">
        <w:rPr>
          <w:rFonts w:ascii="Times New Roman" w:eastAsia="宋体" w:hAnsi="Times New Roman" w:cs="Times New Roman" w:hint="eastAsia"/>
          <w:sz w:val="24"/>
          <w:szCs w:val="24"/>
          <w14:ligatures w14:val="none"/>
        </w:rPr>
        <w:t>(%)</w:t>
      </w:r>
      <w:r w:rsidR="007155BE">
        <w:rPr>
          <w:rFonts w:ascii="Times New Roman" w:eastAsia="宋体" w:hAnsi="Times New Roman" w:cs="Times New Roman" w:hint="eastAsia"/>
          <w:sz w:val="24"/>
          <w:szCs w:val="24"/>
          <w14:ligatures w14:val="none"/>
        </w:rPr>
        <w:t>值大于等于</w:t>
      </w:r>
      <w:r w:rsidR="007155BE">
        <w:rPr>
          <w:rFonts w:ascii="Times New Roman" w:eastAsia="宋体" w:hAnsi="Times New Roman" w:cs="Times New Roman" w:hint="eastAsia"/>
          <w:sz w:val="24"/>
          <w:szCs w:val="24"/>
          <w14:ligatures w14:val="none"/>
        </w:rPr>
        <w:t>60</w:t>
      </w:r>
      <w:r w:rsidR="007155BE">
        <w:rPr>
          <w:rFonts w:ascii="Times New Roman" w:eastAsia="宋体" w:hAnsi="Times New Roman" w:cs="Times New Roman" w:hint="eastAsia"/>
          <w:sz w:val="24"/>
          <w:szCs w:val="24"/>
          <w14:ligatures w14:val="none"/>
        </w:rPr>
        <w:t>作为</w:t>
      </w:r>
      <w:r w:rsidR="007155BE" w:rsidRPr="00185B46">
        <w:rPr>
          <w:rFonts w:ascii="Times New Roman" w:eastAsia="宋体" w:hAnsi="Times New Roman" w:cs="Times New Roman" w:hint="eastAsia"/>
          <w:sz w:val="24"/>
          <w:szCs w:val="24"/>
          <w14:ligatures w14:val="none"/>
        </w:rPr>
        <w:t>ε</w:t>
      </w:r>
      <w:r w:rsidR="007155BE">
        <w:rPr>
          <w:rFonts w:ascii="Times New Roman" w:eastAsia="宋体" w:hAnsi="Times New Roman" w:cs="Times New Roman" w:hint="eastAsia"/>
          <w:sz w:val="24"/>
          <w:szCs w:val="24"/>
          <w14:ligatures w14:val="none"/>
        </w:rPr>
        <w:t>约束法取值的起点，分别选取</w:t>
      </w:r>
      <w:r w:rsidR="007155BE">
        <w:rPr>
          <w:rFonts w:ascii="Times New Roman" w:eastAsia="宋体" w:hAnsi="Times New Roman" w:cs="Times New Roman" w:hint="eastAsia"/>
          <w:sz w:val="24"/>
          <w:szCs w:val="24"/>
          <w14:ligatures w14:val="none"/>
        </w:rPr>
        <w:t>60-85</w:t>
      </w:r>
      <w:r w:rsidR="007155BE">
        <w:rPr>
          <w:rFonts w:ascii="Times New Roman" w:eastAsia="宋体" w:hAnsi="Times New Roman" w:cs="Times New Roman" w:hint="eastAsia"/>
          <w:sz w:val="24"/>
          <w:szCs w:val="24"/>
          <w14:ligatures w14:val="none"/>
        </w:rPr>
        <w:t>共计</w:t>
      </w:r>
      <w:r w:rsidR="007155BE">
        <w:rPr>
          <w:rFonts w:ascii="Times New Roman" w:eastAsia="宋体" w:hAnsi="Times New Roman" w:cs="Times New Roman" w:hint="eastAsia"/>
          <w:sz w:val="24"/>
          <w:szCs w:val="24"/>
          <w14:ligatures w14:val="none"/>
        </w:rPr>
        <w:t>26</w:t>
      </w:r>
      <w:r w:rsidR="007155BE">
        <w:rPr>
          <w:rFonts w:ascii="Times New Roman" w:eastAsia="宋体" w:hAnsi="Times New Roman" w:cs="Times New Roman" w:hint="eastAsia"/>
          <w:sz w:val="24"/>
          <w:szCs w:val="24"/>
          <w14:ligatures w14:val="none"/>
        </w:rPr>
        <w:t>个</w:t>
      </w:r>
      <w:r w:rsidR="007155BE" w:rsidRPr="00185B46">
        <w:rPr>
          <w:rFonts w:ascii="Times New Roman" w:eastAsia="宋体" w:hAnsi="Times New Roman" w:cs="Times New Roman" w:hint="eastAsia"/>
          <w:sz w:val="24"/>
          <w:szCs w:val="24"/>
          <w14:ligatures w14:val="none"/>
        </w:rPr>
        <w:t>ε</w:t>
      </w:r>
      <w:r w:rsidR="007155BE">
        <w:rPr>
          <w:rFonts w:ascii="Times New Roman" w:eastAsia="宋体" w:hAnsi="Times New Roman" w:cs="Times New Roman" w:hint="eastAsia"/>
          <w:sz w:val="24"/>
          <w:szCs w:val="24"/>
          <w14:ligatures w14:val="none"/>
        </w:rPr>
        <w:t>值，带入案例进行求解。</w:t>
      </w:r>
    </w:p>
    <w:p w14:paraId="628F9744" w14:textId="67054CE1" w:rsidR="00DC54E5" w:rsidRPr="00DC54E5" w:rsidRDefault="00DC54E5" w:rsidP="00DC54E5">
      <w:pPr>
        <w:pStyle w:val="ad"/>
        <w:keepNext/>
        <w:jc w:val="center"/>
        <w:rPr>
          <w:rFonts w:ascii="宋体" w:eastAsia="宋体" w:hAnsi="宋体"/>
          <w:sz w:val="24"/>
          <w:szCs w:val="24"/>
        </w:rPr>
      </w:pPr>
      <w:r w:rsidRPr="00DC54E5">
        <w:rPr>
          <w:rFonts w:ascii="宋体" w:eastAsia="宋体" w:hAnsi="宋体" w:hint="eastAsia"/>
          <w:sz w:val="24"/>
          <w:szCs w:val="24"/>
        </w:rPr>
        <w:lastRenderedPageBreak/>
        <w:t xml:space="preserve">表 </w:t>
      </w:r>
      <w:r w:rsidRPr="00DC54E5">
        <w:rPr>
          <w:rFonts w:ascii="宋体" w:eastAsia="宋体" w:hAnsi="宋体" w:hint="eastAsia"/>
          <w:sz w:val="24"/>
          <w:szCs w:val="24"/>
        </w:rPr>
        <w:fldChar w:fldCharType="begin"/>
      </w:r>
      <w:r w:rsidRPr="00DC54E5">
        <w:rPr>
          <w:rFonts w:ascii="宋体" w:eastAsia="宋体" w:hAnsi="宋体" w:hint="eastAsia"/>
          <w:sz w:val="24"/>
          <w:szCs w:val="24"/>
        </w:rPr>
        <w:instrText xml:space="preserve"> SEQ 表 \* ARABIC </w:instrText>
      </w:r>
      <w:r w:rsidRPr="00DC54E5">
        <w:rPr>
          <w:rFonts w:ascii="宋体" w:eastAsia="宋体" w:hAnsi="宋体" w:hint="eastAsia"/>
          <w:sz w:val="24"/>
          <w:szCs w:val="24"/>
        </w:rPr>
        <w:fldChar w:fldCharType="separate"/>
      </w:r>
      <w:r w:rsidR="00540509">
        <w:rPr>
          <w:rFonts w:ascii="宋体" w:eastAsia="宋体" w:hAnsi="宋体" w:hint="eastAsia"/>
          <w:noProof/>
          <w:sz w:val="24"/>
          <w:szCs w:val="24"/>
        </w:rPr>
        <w:t>3</w:t>
      </w:r>
      <w:r w:rsidRPr="00DC54E5">
        <w:rPr>
          <w:rFonts w:ascii="宋体" w:eastAsia="宋体" w:hAnsi="宋体" w:hint="eastAsia"/>
          <w:sz w:val="24"/>
          <w:szCs w:val="24"/>
        </w:rPr>
        <w:fldChar w:fldCharType="end"/>
      </w:r>
      <w:r w:rsidRPr="00DC54E5">
        <w:rPr>
          <w:rFonts w:ascii="宋体" w:eastAsia="宋体" w:hAnsi="宋体" w:hint="eastAsia"/>
          <w:sz w:val="24"/>
          <w:szCs w:val="24"/>
        </w:rPr>
        <w:t xml:space="preserve"> 求解参数</w:t>
      </w:r>
    </w:p>
    <w:tbl>
      <w:tblPr>
        <w:tblStyle w:val="5"/>
        <w:tblW w:w="0" w:type="auto"/>
        <w:jc w:val="center"/>
        <w:tblLook w:val="04A0" w:firstRow="1" w:lastRow="0" w:firstColumn="1" w:lastColumn="0" w:noHBand="0" w:noVBand="1"/>
      </w:tblPr>
      <w:tblGrid>
        <w:gridCol w:w="733"/>
        <w:gridCol w:w="1104"/>
        <w:gridCol w:w="347"/>
        <w:gridCol w:w="1536"/>
        <w:gridCol w:w="756"/>
        <w:gridCol w:w="1656"/>
        <w:gridCol w:w="2136"/>
      </w:tblGrid>
      <w:tr w:rsidR="00482B77" w:rsidRPr="008F6A09" w14:paraId="203C5B1B" w14:textId="77777777" w:rsidTr="00F2441F">
        <w:trPr>
          <w:cnfStyle w:val="100000000000" w:firstRow="1" w:lastRow="0" w:firstColumn="0" w:lastColumn="0" w:oddVBand="0" w:evenVBand="0" w:oddHBand="0" w:evenHBand="0" w:firstRowFirstColumn="0" w:firstRowLastColumn="0" w:lastRowFirstColumn="0" w:lastRowLastColumn="0"/>
          <w:trHeight w:val="280"/>
          <w:jc w:val="center"/>
        </w:trPr>
        <w:tc>
          <w:tcPr>
            <w:cnfStyle w:val="001000000100" w:firstRow="0" w:lastRow="0" w:firstColumn="1" w:lastColumn="0" w:oddVBand="0" w:evenVBand="0" w:oddHBand="0" w:evenHBand="0" w:firstRowFirstColumn="1" w:firstRowLastColumn="0" w:lastRowFirstColumn="0" w:lastRowLastColumn="0"/>
            <w:tcW w:w="0" w:type="auto"/>
            <w:tcBorders>
              <w:top w:val="single" w:sz="12" w:space="0" w:color="auto"/>
              <w:bottom w:val="single" w:sz="8" w:space="0" w:color="auto"/>
            </w:tcBorders>
            <w:noWrap/>
            <w:vAlign w:val="center"/>
            <w:hideMark/>
          </w:tcPr>
          <w:p w14:paraId="0379EC82" w14:textId="73E0E596" w:rsidR="00482B77" w:rsidRPr="008F6A09" w:rsidRDefault="008F6A09" w:rsidP="00482B77">
            <w:pPr>
              <w:widowControl/>
              <w:jc w:val="center"/>
              <w:rPr>
                <w:rFonts w:ascii="宋体" w:eastAsia="宋体" w:hAnsi="宋体" w:cs="宋体"/>
                <w:i w:val="0"/>
                <w:iCs w:val="0"/>
                <w:color w:val="000000" w:themeColor="text1"/>
                <w:kern w:val="0"/>
                <w:sz w:val="24"/>
                <w:szCs w:val="24"/>
                <w14:ligatures w14:val="none"/>
              </w:rPr>
            </w:pPr>
            <m:oMath>
              <m:r>
                <w:rPr>
                  <w:rStyle w:val="af4"/>
                  <w:rFonts w:ascii="Cambria Math" w:eastAsia="微软雅黑" w:hAnsi="Cambria Math"/>
                </w:rPr>
                <m:t>ε</m:t>
              </m:r>
            </m:oMath>
            <w:r w:rsidR="00482B77" w:rsidRPr="008F6A09">
              <w:rPr>
                <w:rStyle w:val="af4"/>
                <w:rFonts w:ascii="宋体" w:eastAsia="宋体" w:hAnsi="宋体" w:cs="宋体" w:hint="eastAsia"/>
                <w:i w:val="0"/>
                <w:iCs w:val="0"/>
              </w:rPr>
              <w:t>(%)</w:t>
            </w:r>
          </w:p>
        </w:tc>
        <w:tc>
          <w:tcPr>
            <w:tcW w:w="0" w:type="auto"/>
            <w:tcBorders>
              <w:top w:val="single" w:sz="12" w:space="0" w:color="auto"/>
              <w:bottom w:val="single" w:sz="8" w:space="0" w:color="auto"/>
            </w:tcBorders>
            <w:noWrap/>
            <w:vAlign w:val="center"/>
            <w:hideMark/>
          </w:tcPr>
          <w:p w14:paraId="7772F26B" w14:textId="58B22B6E" w:rsidR="00482B77" w:rsidRPr="008F6A09" w:rsidRDefault="00000000" w:rsidP="00482B7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i w:val="0"/>
                <w:iCs w:val="0"/>
                <w:color w:val="000000" w:themeColor="text1"/>
                <w:kern w:val="0"/>
                <w:sz w:val="24"/>
                <w:szCs w:val="24"/>
                <w14:ligatures w14:val="none"/>
              </w:rPr>
            </w:pPr>
            <m:oMath>
              <m:sSub>
                <m:sSubPr>
                  <m:ctrlPr>
                    <w:rPr>
                      <w:rStyle w:val="af4"/>
                      <w:rFonts w:ascii="Cambria Math" w:eastAsia="微软雅黑" w:hAnsi="Cambria Math"/>
                      <w:i w:val="0"/>
                      <w:iCs w:val="0"/>
                    </w:rPr>
                  </m:ctrlPr>
                </m:sSubPr>
                <m:e>
                  <m:r>
                    <w:rPr>
                      <w:rStyle w:val="af4"/>
                      <w:rFonts w:ascii="Cambria Math" w:eastAsia="微软雅黑" w:hAnsi="Cambria Math" w:hint="eastAsia"/>
                    </w:rPr>
                    <m:t>u</m:t>
                  </m:r>
                </m:e>
                <m:sub>
                  <m:r>
                    <w:rPr>
                      <w:rStyle w:val="af4"/>
                      <w:rFonts w:ascii="Cambria Math" w:eastAsia="微软雅黑" w:hAnsi="Cambria Math" w:hint="eastAsia"/>
                    </w:rPr>
                    <m:t>min</m:t>
                  </m:r>
                </m:sub>
              </m:sSub>
            </m:oMath>
            <w:r w:rsidR="00482B77" w:rsidRPr="008F6A09">
              <w:rPr>
                <w:rStyle w:val="af4"/>
                <w:rFonts w:ascii="Times New Roman" w:eastAsia="宋体" w:hAnsi="Times New Roman" w:cs="Times New Roman" w:hint="eastAsia"/>
                <w:i w:val="0"/>
                <w:iCs w:val="0"/>
              </w:rPr>
              <w:t>(%</w:t>
            </w:r>
            <w:r w:rsidR="00482B77" w:rsidRPr="008F6A09">
              <w:rPr>
                <w:rStyle w:val="af4"/>
                <w:rFonts w:hint="eastAsia"/>
                <w:i w:val="0"/>
                <w:iCs w:val="0"/>
              </w:rPr>
              <w:t>)</w:t>
            </w:r>
          </w:p>
        </w:tc>
        <w:tc>
          <w:tcPr>
            <w:tcW w:w="0" w:type="auto"/>
            <w:tcBorders>
              <w:top w:val="single" w:sz="12" w:space="0" w:color="auto"/>
              <w:bottom w:val="single" w:sz="8" w:space="0" w:color="auto"/>
            </w:tcBorders>
            <w:noWrap/>
            <w:vAlign w:val="center"/>
            <w:hideMark/>
          </w:tcPr>
          <w:p w14:paraId="0FCADFBF" w14:textId="15F101A9" w:rsidR="00482B77" w:rsidRPr="008F6A09" w:rsidRDefault="008F6A09" w:rsidP="00482B7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i w:val="0"/>
                <w:iCs w:val="0"/>
                <w:color w:val="000000" w:themeColor="text1"/>
                <w:kern w:val="0"/>
                <w:sz w:val="24"/>
                <w:szCs w:val="24"/>
                <w14:ligatures w14:val="none"/>
              </w:rPr>
            </w:pPr>
            <m:oMathPara>
              <m:oMath>
                <m:r>
                  <w:rPr>
                    <w:rStyle w:val="af4"/>
                    <w:rFonts w:ascii="Cambria Math" w:eastAsia="微软雅黑" w:hAnsi="Cambria Math" w:hint="eastAsia"/>
                  </w:rPr>
                  <m:t>z</m:t>
                </m:r>
              </m:oMath>
            </m:oMathPara>
          </w:p>
        </w:tc>
        <w:tc>
          <w:tcPr>
            <w:tcW w:w="0" w:type="auto"/>
            <w:tcBorders>
              <w:top w:val="single" w:sz="12" w:space="0" w:color="auto"/>
              <w:bottom w:val="single" w:sz="8" w:space="0" w:color="auto"/>
            </w:tcBorders>
            <w:noWrap/>
            <w:vAlign w:val="center"/>
            <w:hideMark/>
          </w:tcPr>
          <w:p w14:paraId="74F65303" w14:textId="29E40007" w:rsidR="00482B77" w:rsidRPr="008F6A09" w:rsidRDefault="00482B77" w:rsidP="00482B7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i w:val="0"/>
                <w:iCs w:val="0"/>
                <w:color w:val="000000" w:themeColor="text1"/>
                <w:kern w:val="0"/>
                <w:sz w:val="24"/>
                <w:szCs w:val="24"/>
                <w14:ligatures w14:val="none"/>
              </w:rPr>
            </w:pPr>
            <w:r w:rsidRPr="008F6A09">
              <w:rPr>
                <w:rFonts w:ascii="宋体" w:eastAsia="宋体" w:hAnsi="宋体" w:cs="宋体" w:hint="eastAsia"/>
                <w:i w:val="0"/>
                <w:iCs w:val="0"/>
                <w:color w:val="000000" w:themeColor="text1"/>
                <w:kern w:val="0"/>
                <w:sz w:val="24"/>
                <w:szCs w:val="24"/>
                <w14:ligatures w14:val="none"/>
              </w:rPr>
              <w:t>求解时间(s)</w:t>
            </w:r>
          </w:p>
        </w:tc>
        <w:tc>
          <w:tcPr>
            <w:tcW w:w="0" w:type="auto"/>
            <w:tcBorders>
              <w:top w:val="single" w:sz="12" w:space="0" w:color="auto"/>
              <w:bottom w:val="single" w:sz="8" w:space="0" w:color="auto"/>
            </w:tcBorders>
            <w:noWrap/>
            <w:vAlign w:val="center"/>
            <w:hideMark/>
          </w:tcPr>
          <w:p w14:paraId="35D1C07A" w14:textId="77777777" w:rsidR="00482B77" w:rsidRPr="008F6A09" w:rsidRDefault="00482B77" w:rsidP="00482B77">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i w:val="0"/>
                <w:iCs w:val="0"/>
                <w:color w:val="000000" w:themeColor="text1"/>
                <w:kern w:val="0"/>
                <w:sz w:val="24"/>
                <w:szCs w:val="24"/>
                <w14:ligatures w14:val="none"/>
              </w:rPr>
            </w:pPr>
            <w:r w:rsidRPr="008F6A09">
              <w:rPr>
                <w:rFonts w:ascii="宋体" w:eastAsia="宋体" w:hAnsi="宋体" w:cs="宋体" w:hint="eastAsia"/>
                <w:i w:val="0"/>
                <w:iCs w:val="0"/>
                <w:color w:val="000000" w:themeColor="text1"/>
                <w:kern w:val="0"/>
                <w:sz w:val="24"/>
                <w:szCs w:val="24"/>
                <w14:ligatures w14:val="none"/>
              </w:rPr>
              <w:t>Gap</w:t>
            </w:r>
          </w:p>
          <w:p w14:paraId="28DB95E0" w14:textId="4AD1C65C" w:rsidR="00482B77" w:rsidRPr="008F6A09" w:rsidRDefault="00482B77" w:rsidP="00F2441F">
            <w:pPr>
              <w:widowControl/>
              <w:cnfStyle w:val="100000000000" w:firstRow="1" w:lastRow="0" w:firstColumn="0" w:lastColumn="0" w:oddVBand="0" w:evenVBand="0" w:oddHBand="0" w:evenHBand="0" w:firstRowFirstColumn="0" w:firstRowLastColumn="0" w:lastRowFirstColumn="0" w:lastRowLastColumn="0"/>
              <w:rPr>
                <w:rFonts w:ascii="宋体" w:eastAsia="宋体" w:hAnsi="宋体" w:cs="宋体"/>
                <w:i w:val="0"/>
                <w:iCs w:val="0"/>
                <w:color w:val="000000" w:themeColor="text1"/>
                <w:kern w:val="0"/>
                <w:sz w:val="24"/>
                <w:szCs w:val="24"/>
                <w14:ligatures w14:val="none"/>
              </w:rPr>
            </w:pPr>
            <w:r w:rsidRPr="008F6A09">
              <w:rPr>
                <w:rFonts w:ascii="宋体" w:eastAsia="宋体" w:hAnsi="宋体" w:cs="宋体" w:hint="eastAsia"/>
                <w:i w:val="0"/>
                <w:iCs w:val="0"/>
                <w:color w:val="000000" w:themeColor="text1"/>
                <w:kern w:val="0"/>
                <w:sz w:val="24"/>
                <w:szCs w:val="24"/>
                <w14:ligatures w14:val="none"/>
              </w:rPr>
              <w:t>(%)</w:t>
            </w:r>
          </w:p>
        </w:tc>
        <w:tc>
          <w:tcPr>
            <w:tcW w:w="0" w:type="auto"/>
            <w:tcBorders>
              <w:top w:val="single" w:sz="12" w:space="0" w:color="auto"/>
              <w:bottom w:val="single" w:sz="8" w:space="0" w:color="auto"/>
            </w:tcBorders>
            <w:noWrap/>
            <w:vAlign w:val="center"/>
            <w:hideMark/>
          </w:tcPr>
          <w:p w14:paraId="0B11688D" w14:textId="3E6DCB05" w:rsidR="00482B77" w:rsidRPr="008F6A09" w:rsidRDefault="00482B77" w:rsidP="00F2441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i w:val="0"/>
                <w:iCs w:val="0"/>
                <w:color w:val="000000" w:themeColor="text1"/>
                <w:kern w:val="0"/>
                <w:sz w:val="24"/>
                <w:szCs w:val="24"/>
                <w14:ligatures w14:val="none"/>
              </w:rPr>
            </w:pPr>
            <w:r w:rsidRPr="008F6A09">
              <w:rPr>
                <w:rFonts w:ascii="宋体" w:eastAsia="宋体" w:hAnsi="宋体" w:cs="宋体" w:hint="eastAsia"/>
                <w:i w:val="0"/>
                <w:iCs w:val="0"/>
                <w:color w:val="000000" w:themeColor="text1"/>
                <w:kern w:val="0"/>
                <w:sz w:val="24"/>
                <w:szCs w:val="24"/>
                <w14:ligatures w14:val="none"/>
              </w:rPr>
              <w:t>使用堆场个数</w:t>
            </w:r>
          </w:p>
        </w:tc>
        <w:tc>
          <w:tcPr>
            <w:tcW w:w="0" w:type="auto"/>
            <w:tcBorders>
              <w:top w:val="single" w:sz="12" w:space="0" w:color="auto"/>
              <w:bottom w:val="single" w:sz="8" w:space="0" w:color="auto"/>
            </w:tcBorders>
            <w:noWrap/>
            <w:vAlign w:val="center"/>
            <w:hideMark/>
          </w:tcPr>
          <w:p w14:paraId="35E4A936" w14:textId="2EC7B4BF" w:rsidR="00482B77" w:rsidRPr="008F6A09" w:rsidRDefault="00973B22" w:rsidP="00F2441F">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i w:val="0"/>
                <w:iCs w:val="0"/>
                <w:color w:val="000000" w:themeColor="text1"/>
                <w:kern w:val="0"/>
                <w:sz w:val="24"/>
                <w:szCs w:val="24"/>
                <w14:ligatures w14:val="none"/>
              </w:rPr>
            </w:pPr>
            <w:r w:rsidRPr="00973B22">
              <w:rPr>
                <w:rFonts w:ascii="宋体" w:eastAsia="宋体" w:hAnsi="宋体" w:cs="宋体" w:hint="eastAsia"/>
                <w:i w:val="0"/>
                <w:iCs w:val="0"/>
                <w:color w:val="000000" w:themeColor="text1"/>
                <w:kern w:val="0"/>
                <w:sz w:val="24"/>
                <w:szCs w:val="24"/>
                <w14:ligatures w14:val="none"/>
              </w:rPr>
              <w:t>二维排布是否可行</w:t>
            </w:r>
          </w:p>
        </w:tc>
      </w:tr>
      <w:tr w:rsidR="00DF7550" w:rsidRPr="00DF7550" w14:paraId="3D1C8379" w14:textId="77777777" w:rsidTr="00F2441F">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auto"/>
              <w:right w:val="single" w:sz="8" w:space="0" w:color="FFFFFF" w:themeColor="background1"/>
            </w:tcBorders>
            <w:shd w:val="clear" w:color="auto" w:fill="auto"/>
            <w:noWrap/>
            <w:vAlign w:val="center"/>
            <w:hideMark/>
          </w:tcPr>
          <w:p w14:paraId="467FD028" w14:textId="77777777" w:rsidR="00DF7550" w:rsidRPr="00DF7550" w:rsidRDefault="00DF7550" w:rsidP="00872B5A">
            <w:pPr>
              <w:jc w:val="center"/>
              <w:rPr>
                <w:rFonts w:ascii="Times New Roman" w:eastAsia="宋体" w:hAnsi="Times New Roman" w:cs="Times New Roman"/>
                <w:i w:val="0"/>
                <w:iCs w:val="0"/>
                <w:sz w:val="24"/>
                <w:szCs w:val="24"/>
                <w14:ligatures w14:val="none"/>
              </w:rPr>
            </w:pPr>
            <w:r w:rsidRPr="00DF7550">
              <w:rPr>
                <w:rFonts w:ascii="Times New Roman" w:eastAsia="宋体" w:hAnsi="Times New Roman" w:cs="Times New Roman" w:hint="eastAsia"/>
                <w:i w:val="0"/>
                <w:iCs w:val="0"/>
                <w:sz w:val="24"/>
                <w:szCs w:val="24"/>
                <w14:ligatures w14:val="none"/>
              </w:rPr>
              <w:t>60</w:t>
            </w:r>
          </w:p>
        </w:tc>
        <w:tc>
          <w:tcPr>
            <w:tcW w:w="0" w:type="auto"/>
            <w:tcBorders>
              <w:top w:val="single" w:sz="8" w:space="0" w:color="auto"/>
              <w:left w:val="single" w:sz="8" w:space="0" w:color="FFFFFF" w:themeColor="background1"/>
            </w:tcBorders>
            <w:shd w:val="clear" w:color="auto" w:fill="auto"/>
            <w:noWrap/>
            <w:vAlign w:val="center"/>
            <w:hideMark/>
          </w:tcPr>
          <w:p w14:paraId="306174F6" w14:textId="77777777" w:rsidR="00DF7550" w:rsidRPr="00DF7550" w:rsidRDefault="00DF7550" w:rsidP="00872B5A">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63.99%</w:t>
            </w:r>
          </w:p>
        </w:tc>
        <w:tc>
          <w:tcPr>
            <w:tcW w:w="0" w:type="auto"/>
            <w:tcBorders>
              <w:top w:val="single" w:sz="8" w:space="0" w:color="auto"/>
            </w:tcBorders>
            <w:shd w:val="clear" w:color="auto" w:fill="auto"/>
            <w:noWrap/>
            <w:vAlign w:val="center"/>
            <w:hideMark/>
          </w:tcPr>
          <w:p w14:paraId="25D0C075" w14:textId="77777777" w:rsidR="00DF7550" w:rsidRPr="00DF7550" w:rsidRDefault="00DF7550" w:rsidP="00872B5A">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1</w:t>
            </w:r>
          </w:p>
        </w:tc>
        <w:tc>
          <w:tcPr>
            <w:tcW w:w="0" w:type="auto"/>
            <w:tcBorders>
              <w:top w:val="single" w:sz="8" w:space="0" w:color="auto"/>
            </w:tcBorders>
            <w:shd w:val="clear" w:color="auto" w:fill="auto"/>
            <w:noWrap/>
            <w:vAlign w:val="center"/>
            <w:hideMark/>
          </w:tcPr>
          <w:p w14:paraId="54742018" w14:textId="77777777" w:rsidR="00DF7550" w:rsidRPr="00DF7550" w:rsidRDefault="00DF7550" w:rsidP="00872B5A">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18s</w:t>
            </w:r>
          </w:p>
        </w:tc>
        <w:tc>
          <w:tcPr>
            <w:tcW w:w="0" w:type="auto"/>
            <w:tcBorders>
              <w:top w:val="single" w:sz="8" w:space="0" w:color="auto"/>
            </w:tcBorders>
            <w:shd w:val="clear" w:color="auto" w:fill="auto"/>
            <w:noWrap/>
            <w:vAlign w:val="center"/>
            <w:hideMark/>
          </w:tcPr>
          <w:p w14:paraId="06001F86" w14:textId="77777777" w:rsidR="00DF7550" w:rsidRPr="00DF7550" w:rsidRDefault="00DF7550" w:rsidP="00872B5A">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0</w:t>
            </w:r>
          </w:p>
        </w:tc>
        <w:tc>
          <w:tcPr>
            <w:tcW w:w="0" w:type="auto"/>
            <w:tcBorders>
              <w:top w:val="single" w:sz="8" w:space="0" w:color="auto"/>
            </w:tcBorders>
            <w:shd w:val="clear" w:color="auto" w:fill="auto"/>
            <w:noWrap/>
            <w:vAlign w:val="center"/>
            <w:hideMark/>
          </w:tcPr>
          <w:p w14:paraId="4DC6133F" w14:textId="77777777" w:rsidR="00DF7550" w:rsidRPr="00DF7550" w:rsidRDefault="00DF7550" w:rsidP="00872B5A">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8</w:t>
            </w:r>
          </w:p>
        </w:tc>
        <w:tc>
          <w:tcPr>
            <w:tcW w:w="0" w:type="auto"/>
            <w:tcBorders>
              <w:top w:val="single" w:sz="8" w:space="0" w:color="auto"/>
            </w:tcBorders>
            <w:shd w:val="clear" w:color="auto" w:fill="auto"/>
            <w:noWrap/>
            <w:vAlign w:val="center"/>
            <w:hideMark/>
          </w:tcPr>
          <w:p w14:paraId="42DD413C" w14:textId="77777777" w:rsidR="00DF7550" w:rsidRPr="00DF7550" w:rsidRDefault="00DF7550" w:rsidP="00872B5A">
            <w:pPr>
              <w:widowControl/>
              <w:jc w:val="center"/>
              <w:cnfStyle w:val="000000100000" w:firstRow="0" w:lastRow="0" w:firstColumn="0" w:lastColumn="0" w:oddVBand="0" w:evenVBand="0" w:oddHBand="1" w:evenHBand="0" w:firstRowFirstColumn="0" w:firstRowLastColumn="0" w:lastRowFirstColumn="0" w:lastRowLastColumn="0"/>
              <w:rPr>
                <w:rFonts w:ascii="DengXian" w:eastAsia="DengXian" w:hAnsi="DengXian" w:cs="宋体"/>
                <w:color w:val="000000"/>
                <w:kern w:val="0"/>
                <w:sz w:val="22"/>
                <w14:ligatures w14:val="none"/>
              </w:rPr>
            </w:pPr>
            <w:r w:rsidRPr="00DF7550">
              <w:rPr>
                <w:rFonts w:ascii="DengXian" w:eastAsia="DengXian" w:hAnsi="DengXian" w:cs="宋体" w:hint="eastAsia"/>
                <w:color w:val="000000"/>
                <w:kern w:val="0"/>
                <w:sz w:val="22"/>
                <w14:ligatures w14:val="none"/>
              </w:rPr>
              <w:t>可行</w:t>
            </w:r>
          </w:p>
        </w:tc>
      </w:tr>
      <w:tr w:rsidR="00DF7550" w:rsidRPr="00DF7550" w14:paraId="00E142DB" w14:textId="77777777" w:rsidTr="00F2441F">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FFFFFF" w:themeColor="background1"/>
            </w:tcBorders>
            <w:shd w:val="clear" w:color="auto" w:fill="auto"/>
            <w:noWrap/>
            <w:vAlign w:val="center"/>
            <w:hideMark/>
          </w:tcPr>
          <w:p w14:paraId="09EC8949" w14:textId="77777777" w:rsidR="00DF7550" w:rsidRPr="00DF7550" w:rsidRDefault="00DF7550" w:rsidP="00872B5A">
            <w:pPr>
              <w:jc w:val="center"/>
              <w:rPr>
                <w:rFonts w:ascii="Times New Roman" w:eastAsia="宋体" w:hAnsi="Times New Roman" w:cs="Times New Roman"/>
                <w:i w:val="0"/>
                <w:iCs w:val="0"/>
                <w:sz w:val="24"/>
                <w:szCs w:val="24"/>
                <w14:ligatures w14:val="none"/>
              </w:rPr>
            </w:pPr>
            <w:r w:rsidRPr="00DF7550">
              <w:rPr>
                <w:rFonts w:ascii="Times New Roman" w:eastAsia="宋体" w:hAnsi="Times New Roman" w:cs="Times New Roman" w:hint="eastAsia"/>
                <w:i w:val="0"/>
                <w:iCs w:val="0"/>
                <w:sz w:val="24"/>
                <w:szCs w:val="24"/>
                <w14:ligatures w14:val="none"/>
              </w:rPr>
              <w:t>61</w:t>
            </w:r>
          </w:p>
        </w:tc>
        <w:tc>
          <w:tcPr>
            <w:tcW w:w="0" w:type="auto"/>
            <w:tcBorders>
              <w:left w:val="single" w:sz="8" w:space="0" w:color="FFFFFF" w:themeColor="background1"/>
            </w:tcBorders>
            <w:noWrap/>
            <w:vAlign w:val="center"/>
            <w:hideMark/>
          </w:tcPr>
          <w:p w14:paraId="525B5E34" w14:textId="77777777" w:rsidR="00DF7550" w:rsidRPr="00DF7550" w:rsidRDefault="00DF7550" w:rsidP="00872B5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63.99%</w:t>
            </w:r>
          </w:p>
        </w:tc>
        <w:tc>
          <w:tcPr>
            <w:tcW w:w="0" w:type="auto"/>
            <w:noWrap/>
            <w:vAlign w:val="center"/>
            <w:hideMark/>
          </w:tcPr>
          <w:p w14:paraId="1639E2EF" w14:textId="77777777" w:rsidR="00DF7550" w:rsidRPr="00DF7550" w:rsidRDefault="00DF7550" w:rsidP="00872B5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1</w:t>
            </w:r>
          </w:p>
        </w:tc>
        <w:tc>
          <w:tcPr>
            <w:tcW w:w="0" w:type="auto"/>
            <w:noWrap/>
            <w:vAlign w:val="center"/>
            <w:hideMark/>
          </w:tcPr>
          <w:p w14:paraId="45C3AFD5" w14:textId="77777777" w:rsidR="00DF7550" w:rsidRPr="00DF7550" w:rsidRDefault="00DF7550" w:rsidP="00872B5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23s</w:t>
            </w:r>
          </w:p>
        </w:tc>
        <w:tc>
          <w:tcPr>
            <w:tcW w:w="0" w:type="auto"/>
            <w:noWrap/>
            <w:vAlign w:val="center"/>
            <w:hideMark/>
          </w:tcPr>
          <w:p w14:paraId="7F3D6361" w14:textId="77777777" w:rsidR="00DF7550" w:rsidRPr="00DF7550" w:rsidRDefault="00DF7550" w:rsidP="00872B5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0</w:t>
            </w:r>
          </w:p>
        </w:tc>
        <w:tc>
          <w:tcPr>
            <w:tcW w:w="0" w:type="auto"/>
            <w:noWrap/>
            <w:vAlign w:val="center"/>
            <w:hideMark/>
          </w:tcPr>
          <w:p w14:paraId="711A7ABE" w14:textId="77777777" w:rsidR="00DF7550" w:rsidRPr="00DF7550" w:rsidRDefault="00DF7550" w:rsidP="00872B5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8</w:t>
            </w:r>
          </w:p>
        </w:tc>
        <w:tc>
          <w:tcPr>
            <w:tcW w:w="0" w:type="auto"/>
            <w:noWrap/>
            <w:vAlign w:val="center"/>
            <w:hideMark/>
          </w:tcPr>
          <w:p w14:paraId="1FE3CAA1" w14:textId="77777777" w:rsidR="00DF7550" w:rsidRPr="00DF7550" w:rsidRDefault="00DF7550" w:rsidP="00872B5A">
            <w:pPr>
              <w:widowControl/>
              <w:jc w:val="center"/>
              <w:cnfStyle w:val="000000000000" w:firstRow="0" w:lastRow="0" w:firstColumn="0" w:lastColumn="0" w:oddVBand="0" w:evenVBand="0" w:oddHBand="0" w:evenHBand="0" w:firstRowFirstColumn="0" w:firstRowLastColumn="0" w:lastRowFirstColumn="0" w:lastRowLastColumn="0"/>
              <w:rPr>
                <w:rFonts w:ascii="DengXian" w:eastAsia="DengXian" w:hAnsi="DengXian" w:cs="宋体"/>
                <w:color w:val="000000"/>
                <w:kern w:val="0"/>
                <w:sz w:val="22"/>
                <w14:ligatures w14:val="none"/>
              </w:rPr>
            </w:pPr>
            <w:r w:rsidRPr="00DF7550">
              <w:rPr>
                <w:rFonts w:ascii="DengXian" w:eastAsia="DengXian" w:hAnsi="DengXian" w:cs="宋体" w:hint="eastAsia"/>
                <w:color w:val="000000"/>
                <w:kern w:val="0"/>
                <w:sz w:val="22"/>
                <w14:ligatures w14:val="none"/>
              </w:rPr>
              <w:t>可行</w:t>
            </w:r>
          </w:p>
        </w:tc>
      </w:tr>
      <w:tr w:rsidR="00DF7550" w:rsidRPr="00DF7550" w14:paraId="573E6D0C" w14:textId="77777777" w:rsidTr="00F2441F">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FFFFFF" w:themeColor="background1"/>
            </w:tcBorders>
            <w:shd w:val="clear" w:color="auto" w:fill="auto"/>
            <w:noWrap/>
            <w:vAlign w:val="center"/>
            <w:hideMark/>
          </w:tcPr>
          <w:p w14:paraId="5CCE8028" w14:textId="77777777" w:rsidR="00DF7550" w:rsidRPr="00DF7550" w:rsidRDefault="00DF7550" w:rsidP="00872B5A">
            <w:pPr>
              <w:jc w:val="center"/>
              <w:rPr>
                <w:rFonts w:ascii="Times New Roman" w:eastAsia="宋体" w:hAnsi="Times New Roman" w:cs="Times New Roman"/>
                <w:i w:val="0"/>
                <w:iCs w:val="0"/>
                <w:sz w:val="24"/>
                <w:szCs w:val="24"/>
                <w14:ligatures w14:val="none"/>
              </w:rPr>
            </w:pPr>
            <w:r w:rsidRPr="00DF7550">
              <w:rPr>
                <w:rFonts w:ascii="Times New Roman" w:eastAsia="宋体" w:hAnsi="Times New Roman" w:cs="Times New Roman" w:hint="eastAsia"/>
                <w:i w:val="0"/>
                <w:iCs w:val="0"/>
                <w:sz w:val="24"/>
                <w:szCs w:val="24"/>
                <w14:ligatures w14:val="none"/>
              </w:rPr>
              <w:t>62</w:t>
            </w:r>
          </w:p>
        </w:tc>
        <w:tc>
          <w:tcPr>
            <w:tcW w:w="0" w:type="auto"/>
            <w:tcBorders>
              <w:left w:val="single" w:sz="8" w:space="0" w:color="FFFFFF" w:themeColor="background1"/>
            </w:tcBorders>
            <w:shd w:val="clear" w:color="auto" w:fill="auto"/>
            <w:noWrap/>
            <w:vAlign w:val="center"/>
            <w:hideMark/>
          </w:tcPr>
          <w:p w14:paraId="79176C00" w14:textId="77777777" w:rsidR="00DF7550" w:rsidRPr="00DF7550" w:rsidRDefault="00DF7550" w:rsidP="00872B5A">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63.99%</w:t>
            </w:r>
          </w:p>
        </w:tc>
        <w:tc>
          <w:tcPr>
            <w:tcW w:w="0" w:type="auto"/>
            <w:shd w:val="clear" w:color="auto" w:fill="auto"/>
            <w:noWrap/>
            <w:vAlign w:val="center"/>
            <w:hideMark/>
          </w:tcPr>
          <w:p w14:paraId="12972FC4" w14:textId="77777777" w:rsidR="00DF7550" w:rsidRPr="00DF7550" w:rsidRDefault="00DF7550" w:rsidP="00872B5A">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1</w:t>
            </w:r>
          </w:p>
        </w:tc>
        <w:tc>
          <w:tcPr>
            <w:tcW w:w="0" w:type="auto"/>
            <w:shd w:val="clear" w:color="auto" w:fill="auto"/>
            <w:noWrap/>
            <w:vAlign w:val="center"/>
            <w:hideMark/>
          </w:tcPr>
          <w:p w14:paraId="4D103E1B" w14:textId="77777777" w:rsidR="00DF7550" w:rsidRPr="00DF7550" w:rsidRDefault="00DF7550" w:rsidP="00872B5A">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22s</w:t>
            </w:r>
          </w:p>
        </w:tc>
        <w:tc>
          <w:tcPr>
            <w:tcW w:w="0" w:type="auto"/>
            <w:shd w:val="clear" w:color="auto" w:fill="auto"/>
            <w:noWrap/>
            <w:vAlign w:val="center"/>
            <w:hideMark/>
          </w:tcPr>
          <w:p w14:paraId="032B6BBA" w14:textId="77777777" w:rsidR="00DF7550" w:rsidRPr="00DF7550" w:rsidRDefault="00DF7550" w:rsidP="00872B5A">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0</w:t>
            </w:r>
          </w:p>
        </w:tc>
        <w:tc>
          <w:tcPr>
            <w:tcW w:w="0" w:type="auto"/>
            <w:shd w:val="clear" w:color="auto" w:fill="auto"/>
            <w:noWrap/>
            <w:vAlign w:val="center"/>
            <w:hideMark/>
          </w:tcPr>
          <w:p w14:paraId="33D070D9" w14:textId="77777777" w:rsidR="00DF7550" w:rsidRPr="00DF7550" w:rsidRDefault="00DF7550" w:rsidP="00872B5A">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9</w:t>
            </w:r>
          </w:p>
        </w:tc>
        <w:tc>
          <w:tcPr>
            <w:tcW w:w="0" w:type="auto"/>
            <w:shd w:val="clear" w:color="auto" w:fill="auto"/>
            <w:noWrap/>
            <w:vAlign w:val="center"/>
            <w:hideMark/>
          </w:tcPr>
          <w:p w14:paraId="5E860A1A" w14:textId="77777777" w:rsidR="00DF7550" w:rsidRPr="00DF7550" w:rsidRDefault="00DF7550" w:rsidP="00872B5A">
            <w:pPr>
              <w:widowControl/>
              <w:jc w:val="center"/>
              <w:cnfStyle w:val="000000100000" w:firstRow="0" w:lastRow="0" w:firstColumn="0" w:lastColumn="0" w:oddVBand="0" w:evenVBand="0" w:oddHBand="1" w:evenHBand="0" w:firstRowFirstColumn="0" w:firstRowLastColumn="0" w:lastRowFirstColumn="0" w:lastRowLastColumn="0"/>
              <w:rPr>
                <w:rFonts w:ascii="DengXian" w:eastAsia="DengXian" w:hAnsi="DengXian" w:cs="宋体"/>
                <w:color w:val="000000"/>
                <w:kern w:val="0"/>
                <w:sz w:val="22"/>
                <w14:ligatures w14:val="none"/>
              </w:rPr>
            </w:pPr>
            <w:r w:rsidRPr="00DF7550">
              <w:rPr>
                <w:rFonts w:ascii="DengXian" w:eastAsia="DengXian" w:hAnsi="DengXian" w:cs="宋体" w:hint="eastAsia"/>
                <w:color w:val="000000"/>
                <w:kern w:val="0"/>
                <w:sz w:val="22"/>
                <w14:ligatures w14:val="none"/>
              </w:rPr>
              <w:t>可行</w:t>
            </w:r>
          </w:p>
        </w:tc>
      </w:tr>
      <w:tr w:rsidR="00DF7550" w:rsidRPr="00DF7550" w14:paraId="08B58519" w14:textId="77777777" w:rsidTr="00F2441F">
        <w:trPr>
          <w:trHeight w:val="39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FFFFFF" w:themeColor="background1"/>
            </w:tcBorders>
            <w:shd w:val="clear" w:color="auto" w:fill="auto"/>
            <w:noWrap/>
            <w:vAlign w:val="center"/>
            <w:hideMark/>
          </w:tcPr>
          <w:p w14:paraId="10EA4AE4" w14:textId="77777777" w:rsidR="00DF7550" w:rsidRPr="00DF7550" w:rsidRDefault="00DF7550" w:rsidP="00872B5A">
            <w:pPr>
              <w:jc w:val="center"/>
              <w:rPr>
                <w:rFonts w:ascii="Times New Roman" w:eastAsia="宋体" w:hAnsi="Times New Roman" w:cs="Times New Roman"/>
                <w:i w:val="0"/>
                <w:iCs w:val="0"/>
                <w:sz w:val="24"/>
                <w:szCs w:val="24"/>
                <w14:ligatures w14:val="none"/>
              </w:rPr>
            </w:pPr>
            <w:r w:rsidRPr="00DF7550">
              <w:rPr>
                <w:rFonts w:ascii="Times New Roman" w:eastAsia="宋体" w:hAnsi="Times New Roman" w:cs="Times New Roman" w:hint="eastAsia"/>
                <w:i w:val="0"/>
                <w:iCs w:val="0"/>
                <w:sz w:val="24"/>
                <w:szCs w:val="24"/>
                <w14:ligatures w14:val="none"/>
              </w:rPr>
              <w:t>63</w:t>
            </w:r>
          </w:p>
        </w:tc>
        <w:tc>
          <w:tcPr>
            <w:tcW w:w="0" w:type="auto"/>
            <w:tcBorders>
              <w:left w:val="single" w:sz="8" w:space="0" w:color="FFFFFF" w:themeColor="background1"/>
            </w:tcBorders>
            <w:noWrap/>
            <w:vAlign w:val="center"/>
            <w:hideMark/>
          </w:tcPr>
          <w:p w14:paraId="0747C507" w14:textId="77777777" w:rsidR="00DF7550" w:rsidRPr="00DF7550" w:rsidRDefault="00DF7550" w:rsidP="00872B5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67.29%</w:t>
            </w:r>
          </w:p>
        </w:tc>
        <w:tc>
          <w:tcPr>
            <w:tcW w:w="0" w:type="auto"/>
            <w:noWrap/>
            <w:vAlign w:val="center"/>
            <w:hideMark/>
          </w:tcPr>
          <w:p w14:paraId="675E59DC" w14:textId="77777777" w:rsidR="00DF7550" w:rsidRPr="00DF7550" w:rsidRDefault="00DF7550" w:rsidP="00872B5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1</w:t>
            </w:r>
          </w:p>
        </w:tc>
        <w:tc>
          <w:tcPr>
            <w:tcW w:w="0" w:type="auto"/>
            <w:noWrap/>
            <w:vAlign w:val="center"/>
            <w:hideMark/>
          </w:tcPr>
          <w:p w14:paraId="29AA2F3B" w14:textId="77777777" w:rsidR="00DF7550" w:rsidRPr="00DF7550" w:rsidRDefault="00DF7550" w:rsidP="00872B5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25s</w:t>
            </w:r>
          </w:p>
        </w:tc>
        <w:tc>
          <w:tcPr>
            <w:tcW w:w="0" w:type="auto"/>
            <w:noWrap/>
            <w:vAlign w:val="center"/>
            <w:hideMark/>
          </w:tcPr>
          <w:p w14:paraId="00E2A9E7" w14:textId="77777777" w:rsidR="00DF7550" w:rsidRPr="00DF7550" w:rsidRDefault="00DF7550" w:rsidP="00872B5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0</w:t>
            </w:r>
          </w:p>
        </w:tc>
        <w:tc>
          <w:tcPr>
            <w:tcW w:w="0" w:type="auto"/>
            <w:noWrap/>
            <w:vAlign w:val="center"/>
            <w:hideMark/>
          </w:tcPr>
          <w:p w14:paraId="129CB0A1" w14:textId="77777777" w:rsidR="00DF7550" w:rsidRPr="00DF7550" w:rsidRDefault="00DF7550" w:rsidP="00872B5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9</w:t>
            </w:r>
          </w:p>
        </w:tc>
        <w:tc>
          <w:tcPr>
            <w:tcW w:w="0" w:type="auto"/>
            <w:noWrap/>
            <w:vAlign w:val="center"/>
            <w:hideMark/>
          </w:tcPr>
          <w:p w14:paraId="2030BC53" w14:textId="77777777" w:rsidR="00DF7550" w:rsidRPr="00DF7550" w:rsidRDefault="00DF7550" w:rsidP="00872B5A">
            <w:pPr>
              <w:widowControl/>
              <w:jc w:val="center"/>
              <w:cnfStyle w:val="000000000000" w:firstRow="0" w:lastRow="0" w:firstColumn="0" w:lastColumn="0" w:oddVBand="0" w:evenVBand="0" w:oddHBand="0" w:evenHBand="0" w:firstRowFirstColumn="0" w:firstRowLastColumn="0" w:lastRowFirstColumn="0" w:lastRowLastColumn="0"/>
              <w:rPr>
                <w:rFonts w:ascii="DengXian" w:eastAsia="DengXian" w:hAnsi="DengXian" w:cs="宋体"/>
                <w:color w:val="000000"/>
                <w:kern w:val="0"/>
                <w:sz w:val="22"/>
                <w14:ligatures w14:val="none"/>
              </w:rPr>
            </w:pPr>
            <w:r w:rsidRPr="00DF7550">
              <w:rPr>
                <w:rFonts w:ascii="DengXian" w:eastAsia="DengXian" w:hAnsi="DengXian" w:cs="宋体" w:hint="eastAsia"/>
                <w:color w:val="000000"/>
                <w:kern w:val="0"/>
                <w:sz w:val="22"/>
                <w14:ligatures w14:val="none"/>
              </w:rPr>
              <w:t>可行</w:t>
            </w:r>
          </w:p>
        </w:tc>
      </w:tr>
      <w:tr w:rsidR="00DF7550" w:rsidRPr="00DF7550" w14:paraId="6C12DC4D" w14:textId="77777777" w:rsidTr="00F2441F">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FFFFFF" w:themeColor="background1"/>
              <w:right w:val="single" w:sz="8" w:space="0" w:color="FFFFFF" w:themeColor="background1"/>
            </w:tcBorders>
            <w:shd w:val="clear" w:color="auto" w:fill="auto"/>
            <w:noWrap/>
            <w:vAlign w:val="center"/>
            <w:hideMark/>
          </w:tcPr>
          <w:p w14:paraId="36BFD01C" w14:textId="77777777" w:rsidR="00DF7550" w:rsidRPr="00DF7550" w:rsidRDefault="00DF7550" w:rsidP="00872B5A">
            <w:pPr>
              <w:jc w:val="center"/>
              <w:rPr>
                <w:rFonts w:ascii="Times New Roman" w:eastAsia="宋体" w:hAnsi="Times New Roman" w:cs="Times New Roman"/>
                <w:i w:val="0"/>
                <w:iCs w:val="0"/>
                <w:sz w:val="24"/>
                <w:szCs w:val="24"/>
                <w14:ligatures w14:val="none"/>
              </w:rPr>
            </w:pPr>
            <w:r w:rsidRPr="00DF7550">
              <w:rPr>
                <w:rFonts w:ascii="Times New Roman" w:eastAsia="宋体" w:hAnsi="Times New Roman" w:cs="Times New Roman" w:hint="eastAsia"/>
                <w:i w:val="0"/>
                <w:iCs w:val="0"/>
                <w:sz w:val="24"/>
                <w:szCs w:val="24"/>
                <w14:ligatures w14:val="none"/>
              </w:rPr>
              <w:t>64</w:t>
            </w:r>
          </w:p>
        </w:tc>
        <w:tc>
          <w:tcPr>
            <w:tcW w:w="0" w:type="auto"/>
            <w:tcBorders>
              <w:left w:val="single" w:sz="8" w:space="0" w:color="FFFFFF" w:themeColor="background1"/>
              <w:bottom w:val="single" w:sz="4" w:space="0" w:color="FFFFFF" w:themeColor="background1"/>
            </w:tcBorders>
            <w:shd w:val="clear" w:color="auto" w:fill="auto"/>
            <w:noWrap/>
            <w:vAlign w:val="center"/>
            <w:hideMark/>
          </w:tcPr>
          <w:p w14:paraId="779F90F5" w14:textId="77777777" w:rsidR="00DF7550" w:rsidRPr="00DF7550" w:rsidRDefault="00DF7550" w:rsidP="00872B5A">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70.15%</w:t>
            </w:r>
          </w:p>
        </w:tc>
        <w:tc>
          <w:tcPr>
            <w:tcW w:w="0" w:type="auto"/>
            <w:tcBorders>
              <w:bottom w:val="single" w:sz="4" w:space="0" w:color="FFFFFF" w:themeColor="background1"/>
            </w:tcBorders>
            <w:shd w:val="clear" w:color="auto" w:fill="auto"/>
            <w:noWrap/>
            <w:vAlign w:val="center"/>
            <w:hideMark/>
          </w:tcPr>
          <w:p w14:paraId="3F88F3CD" w14:textId="77777777" w:rsidR="00DF7550" w:rsidRPr="00DF7550" w:rsidRDefault="00DF7550" w:rsidP="00872B5A">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1</w:t>
            </w:r>
          </w:p>
        </w:tc>
        <w:tc>
          <w:tcPr>
            <w:tcW w:w="0" w:type="auto"/>
            <w:tcBorders>
              <w:bottom w:val="single" w:sz="4" w:space="0" w:color="FFFFFF" w:themeColor="background1"/>
            </w:tcBorders>
            <w:shd w:val="clear" w:color="auto" w:fill="auto"/>
            <w:noWrap/>
            <w:vAlign w:val="center"/>
            <w:hideMark/>
          </w:tcPr>
          <w:p w14:paraId="03FDCF6D" w14:textId="77777777" w:rsidR="00DF7550" w:rsidRPr="00DF7550" w:rsidRDefault="00DF7550" w:rsidP="00872B5A">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11s</w:t>
            </w:r>
          </w:p>
        </w:tc>
        <w:tc>
          <w:tcPr>
            <w:tcW w:w="0" w:type="auto"/>
            <w:tcBorders>
              <w:bottom w:val="single" w:sz="4" w:space="0" w:color="FFFFFF" w:themeColor="background1"/>
            </w:tcBorders>
            <w:shd w:val="clear" w:color="auto" w:fill="auto"/>
            <w:noWrap/>
            <w:vAlign w:val="center"/>
            <w:hideMark/>
          </w:tcPr>
          <w:p w14:paraId="3B0B34CE" w14:textId="77777777" w:rsidR="00DF7550" w:rsidRPr="00DF7550" w:rsidRDefault="00DF7550" w:rsidP="00872B5A">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0</w:t>
            </w:r>
          </w:p>
        </w:tc>
        <w:tc>
          <w:tcPr>
            <w:tcW w:w="0" w:type="auto"/>
            <w:tcBorders>
              <w:bottom w:val="single" w:sz="4" w:space="0" w:color="FFFFFF" w:themeColor="background1"/>
            </w:tcBorders>
            <w:shd w:val="clear" w:color="auto" w:fill="auto"/>
            <w:noWrap/>
            <w:vAlign w:val="center"/>
            <w:hideMark/>
          </w:tcPr>
          <w:p w14:paraId="37F5A31F" w14:textId="77777777" w:rsidR="00DF7550" w:rsidRPr="00DF7550" w:rsidRDefault="00DF7550" w:rsidP="00872B5A">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8</w:t>
            </w:r>
          </w:p>
        </w:tc>
        <w:tc>
          <w:tcPr>
            <w:tcW w:w="0" w:type="auto"/>
            <w:tcBorders>
              <w:bottom w:val="single" w:sz="4" w:space="0" w:color="FFFFFF" w:themeColor="background1"/>
            </w:tcBorders>
            <w:shd w:val="clear" w:color="auto" w:fill="auto"/>
            <w:noWrap/>
            <w:vAlign w:val="center"/>
            <w:hideMark/>
          </w:tcPr>
          <w:p w14:paraId="657F9F65" w14:textId="77777777" w:rsidR="00DF7550" w:rsidRPr="00DF7550" w:rsidRDefault="00DF7550" w:rsidP="00872B5A">
            <w:pPr>
              <w:widowControl/>
              <w:jc w:val="center"/>
              <w:cnfStyle w:val="000000100000" w:firstRow="0" w:lastRow="0" w:firstColumn="0" w:lastColumn="0" w:oddVBand="0" w:evenVBand="0" w:oddHBand="1" w:evenHBand="0" w:firstRowFirstColumn="0" w:firstRowLastColumn="0" w:lastRowFirstColumn="0" w:lastRowLastColumn="0"/>
              <w:rPr>
                <w:rFonts w:ascii="DengXian" w:eastAsia="DengXian" w:hAnsi="DengXian" w:cs="宋体"/>
                <w:color w:val="000000"/>
                <w:kern w:val="0"/>
                <w:sz w:val="22"/>
                <w14:ligatures w14:val="none"/>
              </w:rPr>
            </w:pPr>
            <w:r w:rsidRPr="00DF7550">
              <w:rPr>
                <w:rFonts w:ascii="DengXian" w:eastAsia="DengXian" w:hAnsi="DengXian" w:cs="宋体" w:hint="eastAsia"/>
                <w:color w:val="000000"/>
                <w:kern w:val="0"/>
                <w:sz w:val="22"/>
                <w14:ligatures w14:val="none"/>
              </w:rPr>
              <w:t>可行</w:t>
            </w:r>
          </w:p>
        </w:tc>
      </w:tr>
      <w:tr w:rsidR="00CA593E" w:rsidRPr="00DF7550" w14:paraId="1F7B3089" w14:textId="77777777" w:rsidTr="00F2441F">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right w:val="single" w:sz="8" w:space="0" w:color="FFFFFF" w:themeColor="background1"/>
            </w:tcBorders>
            <w:shd w:val="clear" w:color="auto" w:fill="auto"/>
            <w:noWrap/>
            <w:vAlign w:val="center"/>
            <w:hideMark/>
          </w:tcPr>
          <w:p w14:paraId="2A9A646B" w14:textId="77777777" w:rsidR="00CA593E" w:rsidRPr="00DF7550" w:rsidRDefault="00CA593E" w:rsidP="00CA593E">
            <w:pPr>
              <w:jc w:val="center"/>
              <w:rPr>
                <w:rFonts w:ascii="Times New Roman" w:eastAsia="宋体" w:hAnsi="Times New Roman" w:cs="Times New Roman"/>
                <w:i w:val="0"/>
                <w:iCs w:val="0"/>
                <w:sz w:val="24"/>
                <w:szCs w:val="24"/>
                <w14:ligatures w14:val="none"/>
              </w:rPr>
            </w:pPr>
            <w:r w:rsidRPr="00DF7550">
              <w:rPr>
                <w:rFonts w:ascii="Times New Roman" w:eastAsia="宋体" w:hAnsi="Times New Roman" w:cs="Times New Roman" w:hint="eastAsia"/>
                <w:i w:val="0"/>
                <w:iCs w:val="0"/>
                <w:sz w:val="24"/>
                <w:szCs w:val="24"/>
                <w14:ligatures w14:val="none"/>
              </w:rPr>
              <w:t>65</w:t>
            </w:r>
          </w:p>
        </w:tc>
        <w:tc>
          <w:tcPr>
            <w:tcW w:w="0" w:type="auto"/>
            <w:tcBorders>
              <w:top w:val="single" w:sz="4" w:space="0" w:color="FFFFFF" w:themeColor="background1"/>
              <w:left w:val="single" w:sz="8" w:space="0" w:color="FFFFFF" w:themeColor="background1"/>
            </w:tcBorders>
            <w:noWrap/>
            <w:vAlign w:val="center"/>
            <w:hideMark/>
          </w:tcPr>
          <w:p w14:paraId="000B2CD3"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67.31%</w:t>
            </w:r>
          </w:p>
        </w:tc>
        <w:tc>
          <w:tcPr>
            <w:tcW w:w="0" w:type="auto"/>
            <w:tcBorders>
              <w:top w:val="single" w:sz="4" w:space="0" w:color="FFFFFF" w:themeColor="background1"/>
            </w:tcBorders>
            <w:noWrap/>
            <w:vAlign w:val="center"/>
            <w:hideMark/>
          </w:tcPr>
          <w:p w14:paraId="47C346DC"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1</w:t>
            </w:r>
          </w:p>
        </w:tc>
        <w:tc>
          <w:tcPr>
            <w:tcW w:w="0" w:type="auto"/>
            <w:tcBorders>
              <w:top w:val="single" w:sz="4" w:space="0" w:color="FFFFFF" w:themeColor="background1"/>
            </w:tcBorders>
            <w:noWrap/>
            <w:vAlign w:val="center"/>
            <w:hideMark/>
          </w:tcPr>
          <w:p w14:paraId="29824635"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24s</w:t>
            </w:r>
          </w:p>
        </w:tc>
        <w:tc>
          <w:tcPr>
            <w:tcW w:w="0" w:type="auto"/>
            <w:tcBorders>
              <w:top w:val="single" w:sz="4" w:space="0" w:color="FFFFFF" w:themeColor="background1"/>
            </w:tcBorders>
            <w:noWrap/>
            <w:vAlign w:val="center"/>
            <w:hideMark/>
          </w:tcPr>
          <w:p w14:paraId="05CC3008"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0</w:t>
            </w:r>
          </w:p>
        </w:tc>
        <w:tc>
          <w:tcPr>
            <w:tcW w:w="0" w:type="auto"/>
            <w:tcBorders>
              <w:top w:val="single" w:sz="4" w:space="0" w:color="FFFFFF" w:themeColor="background1"/>
            </w:tcBorders>
            <w:noWrap/>
            <w:vAlign w:val="center"/>
            <w:hideMark/>
          </w:tcPr>
          <w:p w14:paraId="055B4F0B"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8</w:t>
            </w:r>
          </w:p>
        </w:tc>
        <w:tc>
          <w:tcPr>
            <w:tcW w:w="0" w:type="auto"/>
            <w:tcBorders>
              <w:top w:val="single" w:sz="4" w:space="0" w:color="FFFFFF" w:themeColor="background1"/>
            </w:tcBorders>
            <w:noWrap/>
            <w:vAlign w:val="center"/>
            <w:hideMark/>
          </w:tcPr>
          <w:p w14:paraId="1AF40BF3" w14:textId="77777777" w:rsidR="00CA593E" w:rsidRPr="00DF7550" w:rsidRDefault="00CA593E" w:rsidP="00CA593E">
            <w:pPr>
              <w:widowControl/>
              <w:jc w:val="center"/>
              <w:cnfStyle w:val="000000000000" w:firstRow="0" w:lastRow="0" w:firstColumn="0" w:lastColumn="0" w:oddVBand="0" w:evenVBand="0" w:oddHBand="0" w:evenHBand="0" w:firstRowFirstColumn="0" w:firstRowLastColumn="0" w:lastRowFirstColumn="0" w:lastRowLastColumn="0"/>
              <w:rPr>
                <w:rFonts w:ascii="DengXian" w:eastAsia="DengXian" w:hAnsi="DengXian" w:cs="宋体"/>
                <w:color w:val="000000"/>
                <w:kern w:val="0"/>
                <w:sz w:val="22"/>
                <w14:ligatures w14:val="none"/>
              </w:rPr>
            </w:pPr>
            <w:r w:rsidRPr="00DF7550">
              <w:rPr>
                <w:rFonts w:ascii="DengXian" w:eastAsia="DengXian" w:hAnsi="DengXian" w:cs="宋体" w:hint="eastAsia"/>
                <w:color w:val="000000"/>
                <w:kern w:val="0"/>
                <w:sz w:val="22"/>
                <w14:ligatures w14:val="none"/>
              </w:rPr>
              <w:t>可行</w:t>
            </w:r>
          </w:p>
        </w:tc>
      </w:tr>
      <w:tr w:rsidR="00CA593E" w:rsidRPr="00DF7550" w14:paraId="18A0AC6F" w14:textId="77777777" w:rsidTr="00F2441F">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FFFFFF" w:themeColor="background1"/>
            </w:tcBorders>
            <w:shd w:val="clear" w:color="auto" w:fill="auto"/>
            <w:noWrap/>
            <w:vAlign w:val="center"/>
            <w:hideMark/>
          </w:tcPr>
          <w:p w14:paraId="5401C7A4" w14:textId="77777777" w:rsidR="00CA593E" w:rsidRPr="00DF7550" w:rsidRDefault="00CA593E" w:rsidP="00CA593E">
            <w:pPr>
              <w:jc w:val="center"/>
              <w:rPr>
                <w:rFonts w:ascii="Times New Roman" w:eastAsia="宋体" w:hAnsi="Times New Roman" w:cs="Times New Roman"/>
                <w:i w:val="0"/>
                <w:iCs w:val="0"/>
                <w:sz w:val="24"/>
                <w:szCs w:val="24"/>
                <w14:ligatures w14:val="none"/>
              </w:rPr>
            </w:pPr>
            <w:r w:rsidRPr="00DF7550">
              <w:rPr>
                <w:rFonts w:ascii="Times New Roman" w:eastAsia="宋体" w:hAnsi="Times New Roman" w:cs="Times New Roman" w:hint="eastAsia"/>
                <w:i w:val="0"/>
                <w:iCs w:val="0"/>
                <w:sz w:val="24"/>
                <w:szCs w:val="24"/>
                <w14:ligatures w14:val="none"/>
              </w:rPr>
              <w:t>66</w:t>
            </w:r>
          </w:p>
        </w:tc>
        <w:tc>
          <w:tcPr>
            <w:tcW w:w="0" w:type="auto"/>
            <w:tcBorders>
              <w:left w:val="single" w:sz="8" w:space="0" w:color="FFFFFF" w:themeColor="background1"/>
            </w:tcBorders>
            <w:shd w:val="clear" w:color="auto" w:fill="auto"/>
            <w:noWrap/>
            <w:vAlign w:val="center"/>
            <w:hideMark/>
          </w:tcPr>
          <w:p w14:paraId="6354D08B" w14:textId="7777777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70.27%</w:t>
            </w:r>
          </w:p>
        </w:tc>
        <w:tc>
          <w:tcPr>
            <w:tcW w:w="0" w:type="auto"/>
            <w:shd w:val="clear" w:color="auto" w:fill="auto"/>
            <w:noWrap/>
            <w:vAlign w:val="center"/>
            <w:hideMark/>
          </w:tcPr>
          <w:p w14:paraId="47D148E6" w14:textId="7777777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1</w:t>
            </w:r>
          </w:p>
        </w:tc>
        <w:tc>
          <w:tcPr>
            <w:tcW w:w="0" w:type="auto"/>
            <w:shd w:val="clear" w:color="auto" w:fill="auto"/>
            <w:noWrap/>
            <w:vAlign w:val="center"/>
            <w:hideMark/>
          </w:tcPr>
          <w:p w14:paraId="42E688AE" w14:textId="7777777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36s</w:t>
            </w:r>
          </w:p>
        </w:tc>
        <w:tc>
          <w:tcPr>
            <w:tcW w:w="0" w:type="auto"/>
            <w:shd w:val="clear" w:color="auto" w:fill="auto"/>
            <w:noWrap/>
            <w:vAlign w:val="center"/>
            <w:hideMark/>
          </w:tcPr>
          <w:p w14:paraId="21164EFC" w14:textId="7777777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0</w:t>
            </w:r>
          </w:p>
        </w:tc>
        <w:tc>
          <w:tcPr>
            <w:tcW w:w="0" w:type="auto"/>
            <w:shd w:val="clear" w:color="auto" w:fill="auto"/>
            <w:noWrap/>
            <w:vAlign w:val="center"/>
            <w:hideMark/>
          </w:tcPr>
          <w:p w14:paraId="6FE0CFDE" w14:textId="7777777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8</w:t>
            </w:r>
          </w:p>
        </w:tc>
        <w:tc>
          <w:tcPr>
            <w:tcW w:w="0" w:type="auto"/>
            <w:shd w:val="clear" w:color="auto" w:fill="auto"/>
            <w:noWrap/>
            <w:vAlign w:val="center"/>
            <w:hideMark/>
          </w:tcPr>
          <w:p w14:paraId="1E936BF1" w14:textId="77777777" w:rsidR="00CA593E" w:rsidRPr="00DF7550" w:rsidRDefault="00CA593E" w:rsidP="00CA593E">
            <w:pPr>
              <w:widowControl/>
              <w:jc w:val="center"/>
              <w:cnfStyle w:val="000000100000" w:firstRow="0" w:lastRow="0" w:firstColumn="0" w:lastColumn="0" w:oddVBand="0" w:evenVBand="0" w:oddHBand="1" w:evenHBand="0" w:firstRowFirstColumn="0" w:firstRowLastColumn="0" w:lastRowFirstColumn="0" w:lastRowLastColumn="0"/>
              <w:rPr>
                <w:rFonts w:ascii="DengXian" w:eastAsia="DengXian" w:hAnsi="DengXian" w:cs="宋体"/>
                <w:color w:val="000000"/>
                <w:kern w:val="0"/>
                <w:sz w:val="22"/>
                <w14:ligatures w14:val="none"/>
              </w:rPr>
            </w:pPr>
            <w:r w:rsidRPr="00DF7550">
              <w:rPr>
                <w:rFonts w:ascii="DengXian" w:eastAsia="DengXian" w:hAnsi="DengXian" w:cs="宋体" w:hint="eastAsia"/>
                <w:color w:val="000000"/>
                <w:kern w:val="0"/>
                <w:sz w:val="22"/>
                <w14:ligatures w14:val="none"/>
              </w:rPr>
              <w:t>可行</w:t>
            </w:r>
          </w:p>
        </w:tc>
      </w:tr>
      <w:tr w:rsidR="00CA593E" w:rsidRPr="00DF7550" w14:paraId="79A34A87" w14:textId="77777777" w:rsidTr="00F2441F">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FFFFFF" w:themeColor="background1"/>
            </w:tcBorders>
            <w:shd w:val="clear" w:color="auto" w:fill="auto"/>
            <w:noWrap/>
            <w:vAlign w:val="center"/>
            <w:hideMark/>
          </w:tcPr>
          <w:p w14:paraId="6703D46C" w14:textId="77777777" w:rsidR="00CA593E" w:rsidRPr="00DF7550" w:rsidRDefault="00CA593E" w:rsidP="00CA593E">
            <w:pPr>
              <w:jc w:val="center"/>
              <w:rPr>
                <w:rFonts w:ascii="Times New Roman" w:eastAsia="宋体" w:hAnsi="Times New Roman" w:cs="Times New Roman"/>
                <w:i w:val="0"/>
                <w:iCs w:val="0"/>
                <w:sz w:val="24"/>
                <w:szCs w:val="24"/>
                <w14:ligatures w14:val="none"/>
              </w:rPr>
            </w:pPr>
            <w:r w:rsidRPr="00DF7550">
              <w:rPr>
                <w:rFonts w:ascii="Times New Roman" w:eastAsia="宋体" w:hAnsi="Times New Roman" w:cs="Times New Roman" w:hint="eastAsia"/>
                <w:i w:val="0"/>
                <w:iCs w:val="0"/>
                <w:sz w:val="24"/>
                <w:szCs w:val="24"/>
                <w14:ligatures w14:val="none"/>
              </w:rPr>
              <w:t>67</w:t>
            </w:r>
          </w:p>
        </w:tc>
        <w:tc>
          <w:tcPr>
            <w:tcW w:w="0" w:type="auto"/>
            <w:tcBorders>
              <w:left w:val="single" w:sz="8" w:space="0" w:color="FFFFFF" w:themeColor="background1"/>
            </w:tcBorders>
            <w:noWrap/>
            <w:vAlign w:val="center"/>
            <w:hideMark/>
          </w:tcPr>
          <w:p w14:paraId="18F9129F"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71.79%</w:t>
            </w:r>
          </w:p>
        </w:tc>
        <w:tc>
          <w:tcPr>
            <w:tcW w:w="0" w:type="auto"/>
            <w:noWrap/>
            <w:vAlign w:val="center"/>
            <w:hideMark/>
          </w:tcPr>
          <w:p w14:paraId="264C1A02"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1</w:t>
            </w:r>
          </w:p>
        </w:tc>
        <w:tc>
          <w:tcPr>
            <w:tcW w:w="0" w:type="auto"/>
            <w:noWrap/>
            <w:vAlign w:val="center"/>
            <w:hideMark/>
          </w:tcPr>
          <w:p w14:paraId="508E73B3"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16s</w:t>
            </w:r>
          </w:p>
        </w:tc>
        <w:tc>
          <w:tcPr>
            <w:tcW w:w="0" w:type="auto"/>
            <w:noWrap/>
            <w:vAlign w:val="center"/>
            <w:hideMark/>
          </w:tcPr>
          <w:p w14:paraId="03F983FB"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0</w:t>
            </w:r>
          </w:p>
        </w:tc>
        <w:tc>
          <w:tcPr>
            <w:tcW w:w="0" w:type="auto"/>
            <w:noWrap/>
            <w:vAlign w:val="center"/>
            <w:hideMark/>
          </w:tcPr>
          <w:p w14:paraId="1648E185"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8</w:t>
            </w:r>
          </w:p>
        </w:tc>
        <w:tc>
          <w:tcPr>
            <w:tcW w:w="0" w:type="auto"/>
            <w:noWrap/>
            <w:vAlign w:val="center"/>
            <w:hideMark/>
          </w:tcPr>
          <w:p w14:paraId="05005AAD" w14:textId="77777777" w:rsidR="00CA593E" w:rsidRPr="00DF7550" w:rsidRDefault="00CA593E" w:rsidP="00CA593E">
            <w:pPr>
              <w:widowControl/>
              <w:jc w:val="center"/>
              <w:cnfStyle w:val="000000000000" w:firstRow="0" w:lastRow="0" w:firstColumn="0" w:lastColumn="0" w:oddVBand="0" w:evenVBand="0" w:oddHBand="0" w:evenHBand="0" w:firstRowFirstColumn="0" w:firstRowLastColumn="0" w:lastRowFirstColumn="0" w:lastRowLastColumn="0"/>
              <w:rPr>
                <w:rFonts w:ascii="DengXian" w:eastAsia="DengXian" w:hAnsi="DengXian" w:cs="宋体"/>
                <w:color w:val="000000"/>
                <w:kern w:val="0"/>
                <w:sz w:val="22"/>
                <w14:ligatures w14:val="none"/>
              </w:rPr>
            </w:pPr>
            <w:r w:rsidRPr="00DF7550">
              <w:rPr>
                <w:rFonts w:ascii="DengXian" w:eastAsia="DengXian" w:hAnsi="DengXian" w:cs="宋体" w:hint="eastAsia"/>
                <w:color w:val="000000"/>
                <w:kern w:val="0"/>
                <w:sz w:val="22"/>
                <w14:ligatures w14:val="none"/>
              </w:rPr>
              <w:t>可行</w:t>
            </w:r>
          </w:p>
        </w:tc>
      </w:tr>
      <w:tr w:rsidR="00CA593E" w:rsidRPr="00DF7550" w14:paraId="777EB7F5" w14:textId="77777777" w:rsidTr="00F2441F">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FFFFFF" w:themeColor="background1"/>
            </w:tcBorders>
            <w:shd w:val="clear" w:color="auto" w:fill="auto"/>
            <w:noWrap/>
            <w:vAlign w:val="center"/>
            <w:hideMark/>
          </w:tcPr>
          <w:p w14:paraId="086F1947" w14:textId="77777777" w:rsidR="00CA593E" w:rsidRPr="00DF7550" w:rsidRDefault="00CA593E" w:rsidP="00CA593E">
            <w:pPr>
              <w:jc w:val="center"/>
              <w:rPr>
                <w:rFonts w:ascii="Times New Roman" w:eastAsia="宋体" w:hAnsi="Times New Roman" w:cs="Times New Roman"/>
                <w:i w:val="0"/>
                <w:iCs w:val="0"/>
                <w:sz w:val="24"/>
                <w:szCs w:val="24"/>
                <w14:ligatures w14:val="none"/>
              </w:rPr>
            </w:pPr>
            <w:r w:rsidRPr="00DF7550">
              <w:rPr>
                <w:rFonts w:ascii="Times New Roman" w:eastAsia="宋体" w:hAnsi="Times New Roman" w:cs="Times New Roman" w:hint="eastAsia"/>
                <w:i w:val="0"/>
                <w:iCs w:val="0"/>
                <w:sz w:val="24"/>
                <w:szCs w:val="24"/>
                <w14:ligatures w14:val="none"/>
              </w:rPr>
              <w:t>68</w:t>
            </w:r>
          </w:p>
        </w:tc>
        <w:tc>
          <w:tcPr>
            <w:tcW w:w="0" w:type="auto"/>
            <w:tcBorders>
              <w:left w:val="single" w:sz="8" w:space="0" w:color="FFFFFF" w:themeColor="background1"/>
            </w:tcBorders>
            <w:shd w:val="clear" w:color="auto" w:fill="auto"/>
            <w:noWrap/>
            <w:vAlign w:val="center"/>
            <w:hideMark/>
          </w:tcPr>
          <w:p w14:paraId="29297290" w14:textId="7777777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68.19%</w:t>
            </w:r>
          </w:p>
        </w:tc>
        <w:tc>
          <w:tcPr>
            <w:tcW w:w="0" w:type="auto"/>
            <w:shd w:val="clear" w:color="auto" w:fill="auto"/>
            <w:noWrap/>
            <w:vAlign w:val="center"/>
            <w:hideMark/>
          </w:tcPr>
          <w:p w14:paraId="361CD9E0" w14:textId="7777777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1</w:t>
            </w:r>
          </w:p>
        </w:tc>
        <w:tc>
          <w:tcPr>
            <w:tcW w:w="0" w:type="auto"/>
            <w:shd w:val="clear" w:color="auto" w:fill="auto"/>
            <w:noWrap/>
            <w:vAlign w:val="center"/>
            <w:hideMark/>
          </w:tcPr>
          <w:p w14:paraId="0BDF3EDE" w14:textId="7777777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20s</w:t>
            </w:r>
          </w:p>
        </w:tc>
        <w:tc>
          <w:tcPr>
            <w:tcW w:w="0" w:type="auto"/>
            <w:shd w:val="clear" w:color="auto" w:fill="auto"/>
            <w:noWrap/>
            <w:vAlign w:val="center"/>
            <w:hideMark/>
          </w:tcPr>
          <w:p w14:paraId="0E7B91FC" w14:textId="7777777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0</w:t>
            </w:r>
          </w:p>
        </w:tc>
        <w:tc>
          <w:tcPr>
            <w:tcW w:w="0" w:type="auto"/>
            <w:shd w:val="clear" w:color="auto" w:fill="auto"/>
            <w:noWrap/>
            <w:vAlign w:val="center"/>
            <w:hideMark/>
          </w:tcPr>
          <w:p w14:paraId="359C2107" w14:textId="7777777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8</w:t>
            </w:r>
          </w:p>
        </w:tc>
        <w:tc>
          <w:tcPr>
            <w:tcW w:w="0" w:type="auto"/>
            <w:shd w:val="clear" w:color="auto" w:fill="auto"/>
            <w:noWrap/>
            <w:vAlign w:val="center"/>
            <w:hideMark/>
          </w:tcPr>
          <w:p w14:paraId="41ABD106" w14:textId="77777777" w:rsidR="00CA593E" w:rsidRPr="00DF7550" w:rsidRDefault="00CA593E" w:rsidP="00CA593E">
            <w:pPr>
              <w:widowControl/>
              <w:jc w:val="center"/>
              <w:cnfStyle w:val="000000100000" w:firstRow="0" w:lastRow="0" w:firstColumn="0" w:lastColumn="0" w:oddVBand="0" w:evenVBand="0" w:oddHBand="1" w:evenHBand="0" w:firstRowFirstColumn="0" w:firstRowLastColumn="0" w:lastRowFirstColumn="0" w:lastRowLastColumn="0"/>
              <w:rPr>
                <w:rFonts w:ascii="DengXian" w:eastAsia="DengXian" w:hAnsi="DengXian" w:cs="宋体"/>
                <w:color w:val="000000"/>
                <w:kern w:val="0"/>
                <w:sz w:val="22"/>
                <w14:ligatures w14:val="none"/>
              </w:rPr>
            </w:pPr>
            <w:r w:rsidRPr="00DF7550">
              <w:rPr>
                <w:rFonts w:ascii="DengXian" w:eastAsia="DengXian" w:hAnsi="DengXian" w:cs="宋体" w:hint="eastAsia"/>
                <w:color w:val="000000"/>
                <w:kern w:val="0"/>
                <w:sz w:val="22"/>
                <w14:ligatures w14:val="none"/>
              </w:rPr>
              <w:t>可行</w:t>
            </w:r>
          </w:p>
        </w:tc>
      </w:tr>
      <w:tr w:rsidR="00CA593E" w:rsidRPr="00DF7550" w14:paraId="1D69DB0E" w14:textId="77777777" w:rsidTr="00F2441F">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FFFFFF" w:themeColor="background1"/>
              <w:right w:val="single" w:sz="8" w:space="0" w:color="FFFFFF" w:themeColor="background1"/>
            </w:tcBorders>
            <w:shd w:val="clear" w:color="auto" w:fill="auto"/>
            <w:noWrap/>
            <w:vAlign w:val="center"/>
            <w:hideMark/>
          </w:tcPr>
          <w:p w14:paraId="5364179B" w14:textId="77777777" w:rsidR="00CA593E" w:rsidRPr="00DF7550" w:rsidRDefault="00CA593E" w:rsidP="00CA593E">
            <w:pPr>
              <w:jc w:val="center"/>
              <w:rPr>
                <w:rFonts w:ascii="Times New Roman" w:eastAsia="宋体" w:hAnsi="Times New Roman" w:cs="Times New Roman"/>
                <w:i w:val="0"/>
                <w:iCs w:val="0"/>
                <w:sz w:val="24"/>
                <w:szCs w:val="24"/>
                <w14:ligatures w14:val="none"/>
              </w:rPr>
            </w:pPr>
            <w:r w:rsidRPr="00DF7550">
              <w:rPr>
                <w:rFonts w:ascii="Times New Roman" w:eastAsia="宋体" w:hAnsi="Times New Roman" w:cs="Times New Roman" w:hint="eastAsia"/>
                <w:i w:val="0"/>
                <w:iCs w:val="0"/>
                <w:sz w:val="24"/>
                <w:szCs w:val="24"/>
                <w14:ligatures w14:val="none"/>
              </w:rPr>
              <w:t>69</w:t>
            </w:r>
          </w:p>
        </w:tc>
        <w:tc>
          <w:tcPr>
            <w:tcW w:w="0" w:type="auto"/>
            <w:tcBorders>
              <w:left w:val="single" w:sz="8" w:space="0" w:color="FFFFFF" w:themeColor="background1"/>
              <w:bottom w:val="single" w:sz="4" w:space="0" w:color="FFFFFF" w:themeColor="background1"/>
            </w:tcBorders>
            <w:noWrap/>
            <w:vAlign w:val="center"/>
            <w:hideMark/>
          </w:tcPr>
          <w:p w14:paraId="41EA7AD6"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71.79%</w:t>
            </w:r>
          </w:p>
        </w:tc>
        <w:tc>
          <w:tcPr>
            <w:tcW w:w="0" w:type="auto"/>
            <w:tcBorders>
              <w:bottom w:val="single" w:sz="4" w:space="0" w:color="FFFFFF" w:themeColor="background1"/>
            </w:tcBorders>
            <w:noWrap/>
            <w:vAlign w:val="center"/>
            <w:hideMark/>
          </w:tcPr>
          <w:p w14:paraId="5B77424D"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1</w:t>
            </w:r>
          </w:p>
        </w:tc>
        <w:tc>
          <w:tcPr>
            <w:tcW w:w="0" w:type="auto"/>
            <w:tcBorders>
              <w:bottom w:val="single" w:sz="4" w:space="0" w:color="FFFFFF" w:themeColor="background1"/>
            </w:tcBorders>
            <w:noWrap/>
            <w:vAlign w:val="center"/>
            <w:hideMark/>
          </w:tcPr>
          <w:p w14:paraId="093766A8"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46s</w:t>
            </w:r>
          </w:p>
        </w:tc>
        <w:tc>
          <w:tcPr>
            <w:tcW w:w="0" w:type="auto"/>
            <w:tcBorders>
              <w:bottom w:val="single" w:sz="4" w:space="0" w:color="FFFFFF" w:themeColor="background1"/>
            </w:tcBorders>
            <w:noWrap/>
            <w:vAlign w:val="center"/>
            <w:hideMark/>
          </w:tcPr>
          <w:p w14:paraId="2D69F6FA"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0</w:t>
            </w:r>
          </w:p>
        </w:tc>
        <w:tc>
          <w:tcPr>
            <w:tcW w:w="0" w:type="auto"/>
            <w:tcBorders>
              <w:bottom w:val="single" w:sz="4" w:space="0" w:color="FFFFFF" w:themeColor="background1"/>
            </w:tcBorders>
            <w:noWrap/>
            <w:vAlign w:val="center"/>
            <w:hideMark/>
          </w:tcPr>
          <w:p w14:paraId="55349449"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8</w:t>
            </w:r>
          </w:p>
        </w:tc>
        <w:tc>
          <w:tcPr>
            <w:tcW w:w="0" w:type="auto"/>
            <w:tcBorders>
              <w:bottom w:val="single" w:sz="4" w:space="0" w:color="FFFFFF" w:themeColor="background1"/>
            </w:tcBorders>
            <w:noWrap/>
            <w:vAlign w:val="center"/>
            <w:hideMark/>
          </w:tcPr>
          <w:p w14:paraId="5D298896" w14:textId="77777777" w:rsidR="00CA593E" w:rsidRPr="00DF7550" w:rsidRDefault="00CA593E" w:rsidP="00CA593E">
            <w:pPr>
              <w:widowControl/>
              <w:jc w:val="center"/>
              <w:cnfStyle w:val="000000000000" w:firstRow="0" w:lastRow="0" w:firstColumn="0" w:lastColumn="0" w:oddVBand="0" w:evenVBand="0" w:oddHBand="0" w:evenHBand="0" w:firstRowFirstColumn="0" w:firstRowLastColumn="0" w:lastRowFirstColumn="0" w:lastRowLastColumn="0"/>
              <w:rPr>
                <w:rFonts w:ascii="DengXian" w:eastAsia="DengXian" w:hAnsi="DengXian" w:cs="宋体"/>
                <w:color w:val="000000"/>
                <w:kern w:val="0"/>
                <w:sz w:val="22"/>
                <w14:ligatures w14:val="none"/>
              </w:rPr>
            </w:pPr>
            <w:r w:rsidRPr="00DF7550">
              <w:rPr>
                <w:rFonts w:ascii="DengXian" w:eastAsia="DengXian" w:hAnsi="DengXian" w:cs="宋体" w:hint="eastAsia"/>
                <w:color w:val="000000"/>
                <w:kern w:val="0"/>
                <w:sz w:val="22"/>
                <w14:ligatures w14:val="none"/>
              </w:rPr>
              <w:t>可行</w:t>
            </w:r>
          </w:p>
        </w:tc>
      </w:tr>
      <w:tr w:rsidR="00CA593E" w:rsidRPr="00DF7550" w14:paraId="2258AAE2" w14:textId="77777777" w:rsidTr="00F2441F">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right w:val="single" w:sz="8" w:space="0" w:color="FFFFFF" w:themeColor="background1"/>
            </w:tcBorders>
            <w:shd w:val="clear" w:color="auto" w:fill="auto"/>
            <w:noWrap/>
            <w:vAlign w:val="center"/>
            <w:hideMark/>
          </w:tcPr>
          <w:p w14:paraId="01056588" w14:textId="77777777" w:rsidR="00CA593E" w:rsidRPr="00DF7550" w:rsidRDefault="00CA593E" w:rsidP="00CA593E">
            <w:pPr>
              <w:jc w:val="center"/>
              <w:rPr>
                <w:rFonts w:ascii="Times New Roman" w:eastAsia="宋体" w:hAnsi="Times New Roman" w:cs="Times New Roman"/>
                <w:i w:val="0"/>
                <w:iCs w:val="0"/>
                <w:sz w:val="24"/>
                <w:szCs w:val="24"/>
                <w14:ligatures w14:val="none"/>
              </w:rPr>
            </w:pPr>
            <w:r w:rsidRPr="00DF7550">
              <w:rPr>
                <w:rFonts w:ascii="Times New Roman" w:eastAsia="宋体" w:hAnsi="Times New Roman" w:cs="Times New Roman" w:hint="eastAsia"/>
                <w:i w:val="0"/>
                <w:iCs w:val="0"/>
                <w:sz w:val="24"/>
                <w:szCs w:val="24"/>
                <w14:ligatures w14:val="none"/>
              </w:rPr>
              <w:t>70</w:t>
            </w:r>
          </w:p>
        </w:tc>
        <w:tc>
          <w:tcPr>
            <w:tcW w:w="0" w:type="auto"/>
            <w:tcBorders>
              <w:top w:val="single" w:sz="4" w:space="0" w:color="FFFFFF" w:themeColor="background1"/>
              <w:left w:val="single" w:sz="8" w:space="0" w:color="FFFFFF" w:themeColor="background1"/>
            </w:tcBorders>
            <w:shd w:val="clear" w:color="auto" w:fill="auto"/>
            <w:noWrap/>
            <w:vAlign w:val="center"/>
            <w:hideMark/>
          </w:tcPr>
          <w:p w14:paraId="4714C3C9" w14:textId="3C002F0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71.79</w:t>
            </w:r>
          </w:p>
        </w:tc>
        <w:tc>
          <w:tcPr>
            <w:tcW w:w="0" w:type="auto"/>
            <w:tcBorders>
              <w:top w:val="single" w:sz="4" w:space="0" w:color="FFFFFF" w:themeColor="background1"/>
            </w:tcBorders>
            <w:shd w:val="clear" w:color="auto" w:fill="auto"/>
            <w:noWrap/>
            <w:vAlign w:val="center"/>
            <w:hideMark/>
          </w:tcPr>
          <w:p w14:paraId="02A7C466" w14:textId="7777777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1</w:t>
            </w:r>
          </w:p>
        </w:tc>
        <w:tc>
          <w:tcPr>
            <w:tcW w:w="0" w:type="auto"/>
            <w:tcBorders>
              <w:top w:val="single" w:sz="4" w:space="0" w:color="FFFFFF" w:themeColor="background1"/>
            </w:tcBorders>
            <w:shd w:val="clear" w:color="auto" w:fill="auto"/>
            <w:noWrap/>
            <w:vAlign w:val="center"/>
            <w:hideMark/>
          </w:tcPr>
          <w:p w14:paraId="79263BD7" w14:textId="23591F2E"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17</w:t>
            </w:r>
          </w:p>
        </w:tc>
        <w:tc>
          <w:tcPr>
            <w:tcW w:w="0" w:type="auto"/>
            <w:tcBorders>
              <w:top w:val="single" w:sz="4" w:space="0" w:color="FFFFFF" w:themeColor="background1"/>
            </w:tcBorders>
            <w:shd w:val="clear" w:color="auto" w:fill="auto"/>
            <w:noWrap/>
            <w:vAlign w:val="center"/>
            <w:hideMark/>
          </w:tcPr>
          <w:p w14:paraId="4AD2AF8D" w14:textId="7777777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0</w:t>
            </w:r>
          </w:p>
        </w:tc>
        <w:tc>
          <w:tcPr>
            <w:tcW w:w="0" w:type="auto"/>
            <w:tcBorders>
              <w:top w:val="single" w:sz="4" w:space="0" w:color="FFFFFF" w:themeColor="background1"/>
            </w:tcBorders>
            <w:shd w:val="clear" w:color="auto" w:fill="auto"/>
            <w:noWrap/>
            <w:vAlign w:val="center"/>
            <w:hideMark/>
          </w:tcPr>
          <w:p w14:paraId="0FA59C27" w14:textId="7777777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8</w:t>
            </w:r>
          </w:p>
        </w:tc>
        <w:tc>
          <w:tcPr>
            <w:tcW w:w="0" w:type="auto"/>
            <w:tcBorders>
              <w:top w:val="single" w:sz="4" w:space="0" w:color="FFFFFF" w:themeColor="background1"/>
            </w:tcBorders>
            <w:shd w:val="clear" w:color="auto" w:fill="auto"/>
            <w:noWrap/>
            <w:vAlign w:val="center"/>
            <w:hideMark/>
          </w:tcPr>
          <w:p w14:paraId="5F64352B" w14:textId="77777777" w:rsidR="00CA593E" w:rsidRPr="00DF7550" w:rsidRDefault="00CA593E" w:rsidP="00CA593E">
            <w:pPr>
              <w:widowControl/>
              <w:jc w:val="center"/>
              <w:cnfStyle w:val="000000100000" w:firstRow="0" w:lastRow="0" w:firstColumn="0" w:lastColumn="0" w:oddVBand="0" w:evenVBand="0" w:oddHBand="1" w:evenHBand="0" w:firstRowFirstColumn="0" w:firstRowLastColumn="0" w:lastRowFirstColumn="0" w:lastRowLastColumn="0"/>
              <w:rPr>
                <w:rFonts w:ascii="DengXian" w:eastAsia="DengXian" w:hAnsi="DengXian" w:cs="宋体"/>
                <w:color w:val="000000"/>
                <w:kern w:val="0"/>
                <w:sz w:val="22"/>
                <w14:ligatures w14:val="none"/>
              </w:rPr>
            </w:pPr>
            <w:r w:rsidRPr="00DF7550">
              <w:rPr>
                <w:rFonts w:ascii="DengXian" w:eastAsia="DengXian" w:hAnsi="DengXian" w:cs="宋体" w:hint="eastAsia"/>
                <w:color w:val="000000"/>
                <w:kern w:val="0"/>
                <w:sz w:val="22"/>
                <w14:ligatures w14:val="none"/>
              </w:rPr>
              <w:t>可行</w:t>
            </w:r>
          </w:p>
        </w:tc>
      </w:tr>
      <w:tr w:rsidR="00CA593E" w:rsidRPr="00DF7550" w14:paraId="009BFC6E" w14:textId="77777777" w:rsidTr="00F2441F">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FFFFFF" w:themeColor="background1"/>
            </w:tcBorders>
            <w:shd w:val="clear" w:color="auto" w:fill="auto"/>
            <w:noWrap/>
            <w:vAlign w:val="center"/>
            <w:hideMark/>
          </w:tcPr>
          <w:p w14:paraId="3EA06808" w14:textId="77777777" w:rsidR="00CA593E" w:rsidRPr="00DF7550" w:rsidRDefault="00CA593E" w:rsidP="00CA593E">
            <w:pPr>
              <w:jc w:val="center"/>
              <w:rPr>
                <w:rFonts w:ascii="Times New Roman" w:eastAsia="宋体" w:hAnsi="Times New Roman" w:cs="Times New Roman"/>
                <w:i w:val="0"/>
                <w:iCs w:val="0"/>
                <w:sz w:val="24"/>
                <w:szCs w:val="24"/>
                <w14:ligatures w14:val="none"/>
              </w:rPr>
            </w:pPr>
            <w:r w:rsidRPr="00DF7550">
              <w:rPr>
                <w:rFonts w:ascii="Times New Roman" w:eastAsia="宋体" w:hAnsi="Times New Roman" w:cs="Times New Roman" w:hint="eastAsia"/>
                <w:i w:val="0"/>
                <w:iCs w:val="0"/>
                <w:sz w:val="24"/>
                <w:szCs w:val="24"/>
                <w14:ligatures w14:val="none"/>
              </w:rPr>
              <w:t>71</w:t>
            </w:r>
          </w:p>
        </w:tc>
        <w:tc>
          <w:tcPr>
            <w:tcW w:w="0" w:type="auto"/>
            <w:tcBorders>
              <w:left w:val="single" w:sz="8" w:space="0" w:color="FFFFFF" w:themeColor="background1"/>
            </w:tcBorders>
            <w:noWrap/>
            <w:vAlign w:val="center"/>
            <w:hideMark/>
          </w:tcPr>
          <w:p w14:paraId="2AC3E322" w14:textId="6E18F8B5"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71.69</w:t>
            </w:r>
          </w:p>
        </w:tc>
        <w:tc>
          <w:tcPr>
            <w:tcW w:w="0" w:type="auto"/>
            <w:noWrap/>
            <w:vAlign w:val="center"/>
            <w:hideMark/>
          </w:tcPr>
          <w:p w14:paraId="37ED5C3B"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1</w:t>
            </w:r>
          </w:p>
        </w:tc>
        <w:tc>
          <w:tcPr>
            <w:tcW w:w="0" w:type="auto"/>
            <w:noWrap/>
            <w:vAlign w:val="center"/>
            <w:hideMark/>
          </w:tcPr>
          <w:p w14:paraId="27F804D9" w14:textId="2D0DF88F"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20</w:t>
            </w:r>
          </w:p>
        </w:tc>
        <w:tc>
          <w:tcPr>
            <w:tcW w:w="0" w:type="auto"/>
            <w:noWrap/>
            <w:vAlign w:val="center"/>
            <w:hideMark/>
          </w:tcPr>
          <w:p w14:paraId="70DEC242"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0</w:t>
            </w:r>
          </w:p>
        </w:tc>
        <w:tc>
          <w:tcPr>
            <w:tcW w:w="0" w:type="auto"/>
            <w:noWrap/>
            <w:vAlign w:val="center"/>
            <w:hideMark/>
          </w:tcPr>
          <w:p w14:paraId="2CCF5E7B"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8</w:t>
            </w:r>
          </w:p>
        </w:tc>
        <w:tc>
          <w:tcPr>
            <w:tcW w:w="0" w:type="auto"/>
            <w:noWrap/>
            <w:vAlign w:val="center"/>
            <w:hideMark/>
          </w:tcPr>
          <w:p w14:paraId="2A685BF1" w14:textId="77777777" w:rsidR="00CA593E" w:rsidRPr="00DF7550" w:rsidRDefault="00CA593E" w:rsidP="00CA593E">
            <w:pPr>
              <w:widowControl/>
              <w:jc w:val="center"/>
              <w:cnfStyle w:val="000000000000" w:firstRow="0" w:lastRow="0" w:firstColumn="0" w:lastColumn="0" w:oddVBand="0" w:evenVBand="0" w:oddHBand="0" w:evenHBand="0" w:firstRowFirstColumn="0" w:firstRowLastColumn="0" w:lastRowFirstColumn="0" w:lastRowLastColumn="0"/>
              <w:rPr>
                <w:rFonts w:ascii="DengXian" w:eastAsia="DengXian" w:hAnsi="DengXian" w:cs="宋体"/>
                <w:color w:val="000000"/>
                <w:kern w:val="0"/>
                <w:sz w:val="22"/>
                <w14:ligatures w14:val="none"/>
              </w:rPr>
            </w:pPr>
            <w:r w:rsidRPr="00DF7550">
              <w:rPr>
                <w:rFonts w:ascii="DengXian" w:eastAsia="DengXian" w:hAnsi="DengXian" w:cs="宋体" w:hint="eastAsia"/>
                <w:color w:val="000000"/>
                <w:kern w:val="0"/>
                <w:sz w:val="22"/>
                <w14:ligatures w14:val="none"/>
              </w:rPr>
              <w:t>可行</w:t>
            </w:r>
          </w:p>
        </w:tc>
      </w:tr>
      <w:tr w:rsidR="00CA593E" w:rsidRPr="00DF7550" w14:paraId="39812D71" w14:textId="77777777" w:rsidTr="00F2441F">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FFFFFF" w:themeColor="background1"/>
            </w:tcBorders>
            <w:shd w:val="clear" w:color="auto" w:fill="auto"/>
            <w:noWrap/>
            <w:vAlign w:val="center"/>
            <w:hideMark/>
          </w:tcPr>
          <w:p w14:paraId="7B2FAD32" w14:textId="77777777" w:rsidR="00CA593E" w:rsidRPr="00DF7550" w:rsidRDefault="00CA593E" w:rsidP="00CA593E">
            <w:pPr>
              <w:jc w:val="center"/>
              <w:rPr>
                <w:rFonts w:ascii="Times New Roman" w:eastAsia="宋体" w:hAnsi="Times New Roman" w:cs="Times New Roman"/>
                <w:i w:val="0"/>
                <w:iCs w:val="0"/>
                <w:sz w:val="24"/>
                <w:szCs w:val="24"/>
                <w14:ligatures w14:val="none"/>
              </w:rPr>
            </w:pPr>
            <w:r w:rsidRPr="00DF7550">
              <w:rPr>
                <w:rFonts w:ascii="Times New Roman" w:eastAsia="宋体" w:hAnsi="Times New Roman" w:cs="Times New Roman" w:hint="eastAsia"/>
                <w:i w:val="0"/>
                <w:iCs w:val="0"/>
                <w:sz w:val="24"/>
                <w:szCs w:val="24"/>
                <w14:ligatures w14:val="none"/>
              </w:rPr>
              <w:t>72</w:t>
            </w:r>
          </w:p>
        </w:tc>
        <w:tc>
          <w:tcPr>
            <w:tcW w:w="0" w:type="auto"/>
            <w:tcBorders>
              <w:left w:val="single" w:sz="8" w:space="0" w:color="FFFFFF" w:themeColor="background1"/>
            </w:tcBorders>
            <w:shd w:val="clear" w:color="auto" w:fill="auto"/>
            <w:noWrap/>
            <w:vAlign w:val="center"/>
            <w:hideMark/>
          </w:tcPr>
          <w:p w14:paraId="6F1461EE" w14:textId="4F0A1770"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74.01</w:t>
            </w:r>
          </w:p>
        </w:tc>
        <w:tc>
          <w:tcPr>
            <w:tcW w:w="0" w:type="auto"/>
            <w:shd w:val="clear" w:color="auto" w:fill="auto"/>
            <w:noWrap/>
            <w:vAlign w:val="center"/>
            <w:hideMark/>
          </w:tcPr>
          <w:p w14:paraId="7BFDDC1F" w14:textId="7777777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2</w:t>
            </w:r>
          </w:p>
        </w:tc>
        <w:tc>
          <w:tcPr>
            <w:tcW w:w="0" w:type="auto"/>
            <w:shd w:val="clear" w:color="auto" w:fill="auto"/>
            <w:noWrap/>
            <w:vAlign w:val="center"/>
            <w:hideMark/>
          </w:tcPr>
          <w:p w14:paraId="54F28A6B" w14:textId="0C055F6B"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122</w:t>
            </w:r>
          </w:p>
        </w:tc>
        <w:tc>
          <w:tcPr>
            <w:tcW w:w="0" w:type="auto"/>
            <w:shd w:val="clear" w:color="auto" w:fill="auto"/>
            <w:noWrap/>
            <w:vAlign w:val="center"/>
            <w:hideMark/>
          </w:tcPr>
          <w:p w14:paraId="77B52021" w14:textId="7777777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0</w:t>
            </w:r>
          </w:p>
        </w:tc>
        <w:tc>
          <w:tcPr>
            <w:tcW w:w="0" w:type="auto"/>
            <w:shd w:val="clear" w:color="auto" w:fill="auto"/>
            <w:noWrap/>
            <w:vAlign w:val="center"/>
            <w:hideMark/>
          </w:tcPr>
          <w:p w14:paraId="7A9E9C74" w14:textId="7777777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7</w:t>
            </w:r>
          </w:p>
        </w:tc>
        <w:tc>
          <w:tcPr>
            <w:tcW w:w="0" w:type="auto"/>
            <w:shd w:val="clear" w:color="auto" w:fill="auto"/>
            <w:noWrap/>
            <w:vAlign w:val="center"/>
            <w:hideMark/>
          </w:tcPr>
          <w:p w14:paraId="31E501C2" w14:textId="77777777" w:rsidR="00CA593E" w:rsidRPr="00DF7550" w:rsidRDefault="00CA593E" w:rsidP="00CA593E">
            <w:pPr>
              <w:widowControl/>
              <w:jc w:val="center"/>
              <w:cnfStyle w:val="000000100000" w:firstRow="0" w:lastRow="0" w:firstColumn="0" w:lastColumn="0" w:oddVBand="0" w:evenVBand="0" w:oddHBand="1" w:evenHBand="0" w:firstRowFirstColumn="0" w:firstRowLastColumn="0" w:lastRowFirstColumn="0" w:lastRowLastColumn="0"/>
              <w:rPr>
                <w:rFonts w:ascii="DengXian" w:eastAsia="DengXian" w:hAnsi="DengXian" w:cs="宋体"/>
                <w:color w:val="000000"/>
                <w:kern w:val="0"/>
                <w:sz w:val="22"/>
                <w14:ligatures w14:val="none"/>
              </w:rPr>
            </w:pPr>
            <w:r w:rsidRPr="00DF7550">
              <w:rPr>
                <w:rFonts w:ascii="DengXian" w:eastAsia="DengXian" w:hAnsi="DengXian" w:cs="宋体" w:hint="eastAsia"/>
                <w:color w:val="000000"/>
                <w:kern w:val="0"/>
                <w:sz w:val="22"/>
                <w14:ligatures w14:val="none"/>
              </w:rPr>
              <w:t>可行</w:t>
            </w:r>
          </w:p>
        </w:tc>
      </w:tr>
      <w:tr w:rsidR="00CA593E" w:rsidRPr="00DF7550" w14:paraId="13614B94" w14:textId="77777777" w:rsidTr="00F2441F">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FFFFFF" w:themeColor="background1"/>
            </w:tcBorders>
            <w:shd w:val="clear" w:color="auto" w:fill="auto"/>
            <w:noWrap/>
            <w:vAlign w:val="center"/>
            <w:hideMark/>
          </w:tcPr>
          <w:p w14:paraId="2BB92A35" w14:textId="77777777" w:rsidR="00CA593E" w:rsidRPr="00DF7550" w:rsidRDefault="00CA593E" w:rsidP="00CA593E">
            <w:pPr>
              <w:jc w:val="center"/>
              <w:rPr>
                <w:rFonts w:ascii="Times New Roman" w:eastAsia="宋体" w:hAnsi="Times New Roman" w:cs="Times New Roman"/>
                <w:i w:val="0"/>
                <w:iCs w:val="0"/>
                <w:sz w:val="24"/>
                <w:szCs w:val="24"/>
                <w14:ligatures w14:val="none"/>
              </w:rPr>
            </w:pPr>
            <w:r w:rsidRPr="00DF7550">
              <w:rPr>
                <w:rFonts w:ascii="Times New Roman" w:eastAsia="宋体" w:hAnsi="Times New Roman" w:cs="Times New Roman" w:hint="eastAsia"/>
                <w:i w:val="0"/>
                <w:iCs w:val="0"/>
                <w:sz w:val="24"/>
                <w:szCs w:val="24"/>
                <w14:ligatures w14:val="none"/>
              </w:rPr>
              <w:t>73</w:t>
            </w:r>
          </w:p>
        </w:tc>
        <w:tc>
          <w:tcPr>
            <w:tcW w:w="0" w:type="auto"/>
            <w:tcBorders>
              <w:left w:val="single" w:sz="8" w:space="0" w:color="FFFFFF" w:themeColor="background1"/>
            </w:tcBorders>
            <w:noWrap/>
            <w:vAlign w:val="center"/>
            <w:hideMark/>
          </w:tcPr>
          <w:p w14:paraId="79950B24" w14:textId="5131FBE1"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73.36</w:t>
            </w:r>
          </w:p>
        </w:tc>
        <w:tc>
          <w:tcPr>
            <w:tcW w:w="0" w:type="auto"/>
            <w:noWrap/>
            <w:vAlign w:val="center"/>
            <w:hideMark/>
          </w:tcPr>
          <w:p w14:paraId="65D966C0"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2</w:t>
            </w:r>
          </w:p>
        </w:tc>
        <w:tc>
          <w:tcPr>
            <w:tcW w:w="0" w:type="auto"/>
            <w:noWrap/>
            <w:vAlign w:val="center"/>
            <w:hideMark/>
          </w:tcPr>
          <w:p w14:paraId="6047CB8F" w14:textId="452A3AB4"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104</w:t>
            </w:r>
          </w:p>
        </w:tc>
        <w:tc>
          <w:tcPr>
            <w:tcW w:w="0" w:type="auto"/>
            <w:noWrap/>
            <w:vAlign w:val="center"/>
            <w:hideMark/>
          </w:tcPr>
          <w:p w14:paraId="3D5917CC"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0</w:t>
            </w:r>
          </w:p>
        </w:tc>
        <w:tc>
          <w:tcPr>
            <w:tcW w:w="0" w:type="auto"/>
            <w:noWrap/>
            <w:vAlign w:val="center"/>
            <w:hideMark/>
          </w:tcPr>
          <w:p w14:paraId="1DF2C7B3"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8</w:t>
            </w:r>
          </w:p>
        </w:tc>
        <w:tc>
          <w:tcPr>
            <w:tcW w:w="0" w:type="auto"/>
            <w:noWrap/>
            <w:vAlign w:val="center"/>
            <w:hideMark/>
          </w:tcPr>
          <w:p w14:paraId="05E3E8A9" w14:textId="77777777" w:rsidR="00CA593E" w:rsidRPr="00DF7550" w:rsidRDefault="00CA593E" w:rsidP="00CA593E">
            <w:pPr>
              <w:widowControl/>
              <w:jc w:val="center"/>
              <w:cnfStyle w:val="000000000000" w:firstRow="0" w:lastRow="0" w:firstColumn="0" w:lastColumn="0" w:oddVBand="0" w:evenVBand="0" w:oddHBand="0" w:evenHBand="0" w:firstRowFirstColumn="0" w:firstRowLastColumn="0" w:lastRowFirstColumn="0" w:lastRowLastColumn="0"/>
              <w:rPr>
                <w:rFonts w:ascii="DengXian" w:eastAsia="DengXian" w:hAnsi="DengXian" w:cs="宋体"/>
                <w:color w:val="000000"/>
                <w:kern w:val="0"/>
                <w:sz w:val="22"/>
                <w14:ligatures w14:val="none"/>
              </w:rPr>
            </w:pPr>
            <w:r w:rsidRPr="00DF7550">
              <w:rPr>
                <w:rFonts w:ascii="DengXian" w:eastAsia="DengXian" w:hAnsi="DengXian" w:cs="宋体" w:hint="eastAsia"/>
                <w:color w:val="000000"/>
                <w:kern w:val="0"/>
                <w:sz w:val="22"/>
                <w14:ligatures w14:val="none"/>
              </w:rPr>
              <w:t>可行</w:t>
            </w:r>
          </w:p>
        </w:tc>
      </w:tr>
      <w:tr w:rsidR="00CA593E" w:rsidRPr="00DF7550" w14:paraId="75590790" w14:textId="77777777" w:rsidTr="00F2441F">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FFFFFF" w:themeColor="background1"/>
            </w:tcBorders>
            <w:shd w:val="clear" w:color="auto" w:fill="auto"/>
            <w:noWrap/>
            <w:vAlign w:val="center"/>
            <w:hideMark/>
          </w:tcPr>
          <w:p w14:paraId="169D1860" w14:textId="77777777" w:rsidR="00CA593E" w:rsidRPr="00DF7550" w:rsidRDefault="00CA593E" w:rsidP="00CA593E">
            <w:pPr>
              <w:jc w:val="center"/>
              <w:rPr>
                <w:rFonts w:ascii="Times New Roman" w:eastAsia="宋体" w:hAnsi="Times New Roman" w:cs="Times New Roman"/>
                <w:i w:val="0"/>
                <w:iCs w:val="0"/>
                <w:sz w:val="24"/>
                <w:szCs w:val="24"/>
                <w14:ligatures w14:val="none"/>
              </w:rPr>
            </w:pPr>
            <w:r w:rsidRPr="00DF7550">
              <w:rPr>
                <w:rFonts w:ascii="Times New Roman" w:eastAsia="宋体" w:hAnsi="Times New Roman" w:cs="Times New Roman" w:hint="eastAsia"/>
                <w:i w:val="0"/>
                <w:iCs w:val="0"/>
                <w:sz w:val="24"/>
                <w:szCs w:val="24"/>
                <w14:ligatures w14:val="none"/>
              </w:rPr>
              <w:t>74</w:t>
            </w:r>
          </w:p>
        </w:tc>
        <w:tc>
          <w:tcPr>
            <w:tcW w:w="0" w:type="auto"/>
            <w:tcBorders>
              <w:left w:val="single" w:sz="8" w:space="0" w:color="FFFFFF" w:themeColor="background1"/>
            </w:tcBorders>
            <w:shd w:val="clear" w:color="auto" w:fill="auto"/>
            <w:noWrap/>
            <w:vAlign w:val="center"/>
            <w:hideMark/>
          </w:tcPr>
          <w:p w14:paraId="23BCE9C7" w14:textId="0598B890"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76.49</w:t>
            </w:r>
          </w:p>
        </w:tc>
        <w:tc>
          <w:tcPr>
            <w:tcW w:w="0" w:type="auto"/>
            <w:shd w:val="clear" w:color="auto" w:fill="auto"/>
            <w:noWrap/>
            <w:vAlign w:val="center"/>
            <w:hideMark/>
          </w:tcPr>
          <w:p w14:paraId="21613509" w14:textId="7777777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2</w:t>
            </w:r>
          </w:p>
        </w:tc>
        <w:tc>
          <w:tcPr>
            <w:tcW w:w="0" w:type="auto"/>
            <w:shd w:val="clear" w:color="auto" w:fill="auto"/>
            <w:noWrap/>
            <w:vAlign w:val="center"/>
            <w:hideMark/>
          </w:tcPr>
          <w:p w14:paraId="293C6786" w14:textId="001AD30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141</w:t>
            </w:r>
          </w:p>
        </w:tc>
        <w:tc>
          <w:tcPr>
            <w:tcW w:w="0" w:type="auto"/>
            <w:shd w:val="clear" w:color="auto" w:fill="auto"/>
            <w:noWrap/>
            <w:vAlign w:val="center"/>
            <w:hideMark/>
          </w:tcPr>
          <w:p w14:paraId="0D5C3D93" w14:textId="7777777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0</w:t>
            </w:r>
          </w:p>
        </w:tc>
        <w:tc>
          <w:tcPr>
            <w:tcW w:w="0" w:type="auto"/>
            <w:shd w:val="clear" w:color="auto" w:fill="auto"/>
            <w:noWrap/>
            <w:vAlign w:val="center"/>
            <w:hideMark/>
          </w:tcPr>
          <w:p w14:paraId="26B2E53B" w14:textId="7777777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7</w:t>
            </w:r>
          </w:p>
        </w:tc>
        <w:tc>
          <w:tcPr>
            <w:tcW w:w="0" w:type="auto"/>
            <w:shd w:val="clear" w:color="auto" w:fill="auto"/>
            <w:noWrap/>
            <w:vAlign w:val="center"/>
            <w:hideMark/>
          </w:tcPr>
          <w:p w14:paraId="3810BE15" w14:textId="77777777" w:rsidR="00CA593E" w:rsidRPr="00DF7550" w:rsidRDefault="00CA593E" w:rsidP="00CA593E">
            <w:pPr>
              <w:widowControl/>
              <w:jc w:val="center"/>
              <w:cnfStyle w:val="000000100000" w:firstRow="0" w:lastRow="0" w:firstColumn="0" w:lastColumn="0" w:oddVBand="0" w:evenVBand="0" w:oddHBand="1" w:evenHBand="0" w:firstRowFirstColumn="0" w:firstRowLastColumn="0" w:lastRowFirstColumn="0" w:lastRowLastColumn="0"/>
              <w:rPr>
                <w:rFonts w:ascii="DengXian" w:eastAsia="DengXian" w:hAnsi="DengXian" w:cs="宋体"/>
                <w:color w:val="000000"/>
                <w:kern w:val="0"/>
                <w:sz w:val="22"/>
                <w14:ligatures w14:val="none"/>
              </w:rPr>
            </w:pPr>
            <w:r w:rsidRPr="00DF7550">
              <w:rPr>
                <w:rFonts w:ascii="DengXian" w:eastAsia="DengXian" w:hAnsi="DengXian" w:cs="宋体" w:hint="eastAsia"/>
                <w:color w:val="000000"/>
                <w:kern w:val="0"/>
                <w:sz w:val="22"/>
                <w14:ligatures w14:val="none"/>
              </w:rPr>
              <w:t>可行</w:t>
            </w:r>
          </w:p>
        </w:tc>
      </w:tr>
      <w:tr w:rsidR="00CA593E" w:rsidRPr="00DF7550" w14:paraId="313D41B1" w14:textId="77777777" w:rsidTr="00F2441F">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FFFFFF" w:themeColor="background1"/>
            </w:tcBorders>
            <w:shd w:val="clear" w:color="auto" w:fill="auto"/>
            <w:noWrap/>
            <w:vAlign w:val="center"/>
            <w:hideMark/>
          </w:tcPr>
          <w:p w14:paraId="73841AA4" w14:textId="77777777" w:rsidR="00CA593E" w:rsidRPr="00DF7550" w:rsidRDefault="00CA593E" w:rsidP="00CA593E">
            <w:pPr>
              <w:jc w:val="center"/>
              <w:rPr>
                <w:rFonts w:ascii="Times New Roman" w:eastAsia="宋体" w:hAnsi="Times New Roman" w:cs="Times New Roman"/>
                <w:i w:val="0"/>
                <w:iCs w:val="0"/>
                <w:sz w:val="24"/>
                <w:szCs w:val="24"/>
                <w14:ligatures w14:val="none"/>
              </w:rPr>
            </w:pPr>
            <w:r w:rsidRPr="00DF7550">
              <w:rPr>
                <w:rFonts w:ascii="Times New Roman" w:eastAsia="宋体" w:hAnsi="Times New Roman" w:cs="Times New Roman" w:hint="eastAsia"/>
                <w:i w:val="0"/>
                <w:iCs w:val="0"/>
                <w:sz w:val="24"/>
                <w:szCs w:val="24"/>
                <w14:ligatures w14:val="none"/>
              </w:rPr>
              <w:t>75</w:t>
            </w:r>
          </w:p>
        </w:tc>
        <w:tc>
          <w:tcPr>
            <w:tcW w:w="0" w:type="auto"/>
            <w:tcBorders>
              <w:left w:val="single" w:sz="8" w:space="0" w:color="FFFFFF" w:themeColor="background1"/>
            </w:tcBorders>
            <w:noWrap/>
            <w:vAlign w:val="center"/>
            <w:hideMark/>
          </w:tcPr>
          <w:p w14:paraId="2DFF052F" w14:textId="4EED2D46"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76.49</w:t>
            </w:r>
          </w:p>
        </w:tc>
        <w:tc>
          <w:tcPr>
            <w:tcW w:w="0" w:type="auto"/>
            <w:noWrap/>
            <w:vAlign w:val="center"/>
            <w:hideMark/>
          </w:tcPr>
          <w:p w14:paraId="2B769C70"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2</w:t>
            </w:r>
          </w:p>
        </w:tc>
        <w:tc>
          <w:tcPr>
            <w:tcW w:w="0" w:type="auto"/>
            <w:noWrap/>
            <w:vAlign w:val="center"/>
            <w:hideMark/>
          </w:tcPr>
          <w:p w14:paraId="005C4FA8" w14:textId="201E5989"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16</w:t>
            </w:r>
          </w:p>
        </w:tc>
        <w:tc>
          <w:tcPr>
            <w:tcW w:w="0" w:type="auto"/>
            <w:noWrap/>
            <w:vAlign w:val="center"/>
            <w:hideMark/>
          </w:tcPr>
          <w:p w14:paraId="706880C6"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0</w:t>
            </w:r>
          </w:p>
        </w:tc>
        <w:tc>
          <w:tcPr>
            <w:tcW w:w="0" w:type="auto"/>
            <w:noWrap/>
            <w:vAlign w:val="center"/>
            <w:hideMark/>
          </w:tcPr>
          <w:p w14:paraId="7421143A"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7</w:t>
            </w:r>
          </w:p>
        </w:tc>
        <w:tc>
          <w:tcPr>
            <w:tcW w:w="0" w:type="auto"/>
            <w:noWrap/>
            <w:vAlign w:val="center"/>
            <w:hideMark/>
          </w:tcPr>
          <w:p w14:paraId="3411FDAA" w14:textId="77777777" w:rsidR="00CA593E" w:rsidRPr="00DF7550" w:rsidRDefault="00CA593E" w:rsidP="00CA593E">
            <w:pPr>
              <w:widowControl/>
              <w:jc w:val="center"/>
              <w:cnfStyle w:val="000000000000" w:firstRow="0" w:lastRow="0" w:firstColumn="0" w:lastColumn="0" w:oddVBand="0" w:evenVBand="0" w:oddHBand="0" w:evenHBand="0" w:firstRowFirstColumn="0" w:firstRowLastColumn="0" w:lastRowFirstColumn="0" w:lastRowLastColumn="0"/>
              <w:rPr>
                <w:rFonts w:ascii="DengXian" w:eastAsia="DengXian" w:hAnsi="DengXian" w:cs="宋体"/>
                <w:color w:val="000000"/>
                <w:kern w:val="0"/>
                <w:sz w:val="22"/>
                <w14:ligatures w14:val="none"/>
              </w:rPr>
            </w:pPr>
            <w:r w:rsidRPr="00DF7550">
              <w:rPr>
                <w:rFonts w:ascii="DengXian" w:eastAsia="DengXian" w:hAnsi="DengXian" w:cs="宋体" w:hint="eastAsia"/>
                <w:color w:val="000000"/>
                <w:kern w:val="0"/>
                <w:sz w:val="22"/>
                <w14:ligatures w14:val="none"/>
              </w:rPr>
              <w:t>可行</w:t>
            </w:r>
          </w:p>
        </w:tc>
      </w:tr>
      <w:tr w:rsidR="00CA593E" w:rsidRPr="00DF7550" w14:paraId="7E19D6AD" w14:textId="77777777" w:rsidTr="00F2441F">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FFFFFF" w:themeColor="background1"/>
            </w:tcBorders>
            <w:shd w:val="clear" w:color="auto" w:fill="auto"/>
            <w:noWrap/>
            <w:vAlign w:val="center"/>
            <w:hideMark/>
          </w:tcPr>
          <w:p w14:paraId="160E0276" w14:textId="77777777" w:rsidR="00CA593E" w:rsidRPr="00DF7550" w:rsidRDefault="00CA593E" w:rsidP="00CA593E">
            <w:pPr>
              <w:jc w:val="center"/>
              <w:rPr>
                <w:rFonts w:ascii="Times New Roman" w:eastAsia="宋体" w:hAnsi="Times New Roman" w:cs="Times New Roman"/>
                <w:i w:val="0"/>
                <w:iCs w:val="0"/>
                <w:sz w:val="24"/>
                <w:szCs w:val="24"/>
                <w14:ligatures w14:val="none"/>
              </w:rPr>
            </w:pPr>
            <w:r w:rsidRPr="00DF7550">
              <w:rPr>
                <w:rFonts w:ascii="Times New Roman" w:eastAsia="宋体" w:hAnsi="Times New Roman" w:cs="Times New Roman" w:hint="eastAsia"/>
                <w:i w:val="0"/>
                <w:iCs w:val="0"/>
                <w:sz w:val="24"/>
                <w:szCs w:val="24"/>
                <w14:ligatures w14:val="none"/>
              </w:rPr>
              <w:t>76</w:t>
            </w:r>
          </w:p>
        </w:tc>
        <w:tc>
          <w:tcPr>
            <w:tcW w:w="0" w:type="auto"/>
            <w:tcBorders>
              <w:left w:val="single" w:sz="8" w:space="0" w:color="FFFFFF" w:themeColor="background1"/>
            </w:tcBorders>
            <w:shd w:val="clear" w:color="auto" w:fill="auto"/>
            <w:noWrap/>
            <w:vAlign w:val="center"/>
            <w:hideMark/>
          </w:tcPr>
          <w:p w14:paraId="32813692" w14:textId="7BEEC2C6"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76.58</w:t>
            </w:r>
          </w:p>
        </w:tc>
        <w:tc>
          <w:tcPr>
            <w:tcW w:w="0" w:type="auto"/>
            <w:shd w:val="clear" w:color="auto" w:fill="auto"/>
            <w:noWrap/>
            <w:vAlign w:val="center"/>
            <w:hideMark/>
          </w:tcPr>
          <w:p w14:paraId="22174061" w14:textId="7777777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2</w:t>
            </w:r>
          </w:p>
        </w:tc>
        <w:tc>
          <w:tcPr>
            <w:tcW w:w="0" w:type="auto"/>
            <w:shd w:val="clear" w:color="auto" w:fill="auto"/>
            <w:noWrap/>
            <w:vAlign w:val="center"/>
            <w:hideMark/>
          </w:tcPr>
          <w:p w14:paraId="710D8BB2" w14:textId="475D93C5"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17</w:t>
            </w:r>
          </w:p>
        </w:tc>
        <w:tc>
          <w:tcPr>
            <w:tcW w:w="0" w:type="auto"/>
            <w:shd w:val="clear" w:color="auto" w:fill="auto"/>
            <w:noWrap/>
            <w:vAlign w:val="center"/>
            <w:hideMark/>
          </w:tcPr>
          <w:p w14:paraId="2FB5304A" w14:textId="7777777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0</w:t>
            </w:r>
          </w:p>
        </w:tc>
        <w:tc>
          <w:tcPr>
            <w:tcW w:w="0" w:type="auto"/>
            <w:shd w:val="clear" w:color="auto" w:fill="auto"/>
            <w:noWrap/>
            <w:vAlign w:val="center"/>
            <w:hideMark/>
          </w:tcPr>
          <w:p w14:paraId="550A4DD7" w14:textId="7777777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7</w:t>
            </w:r>
          </w:p>
        </w:tc>
        <w:tc>
          <w:tcPr>
            <w:tcW w:w="0" w:type="auto"/>
            <w:shd w:val="clear" w:color="auto" w:fill="auto"/>
            <w:noWrap/>
            <w:vAlign w:val="center"/>
            <w:hideMark/>
          </w:tcPr>
          <w:p w14:paraId="07590B79" w14:textId="77777777" w:rsidR="00CA593E" w:rsidRPr="00DF7550" w:rsidRDefault="00CA593E" w:rsidP="00CA593E">
            <w:pPr>
              <w:widowControl/>
              <w:jc w:val="center"/>
              <w:cnfStyle w:val="000000100000" w:firstRow="0" w:lastRow="0" w:firstColumn="0" w:lastColumn="0" w:oddVBand="0" w:evenVBand="0" w:oddHBand="1" w:evenHBand="0" w:firstRowFirstColumn="0" w:firstRowLastColumn="0" w:lastRowFirstColumn="0" w:lastRowLastColumn="0"/>
              <w:rPr>
                <w:rFonts w:ascii="DengXian" w:eastAsia="DengXian" w:hAnsi="DengXian" w:cs="宋体"/>
                <w:color w:val="000000"/>
                <w:kern w:val="0"/>
                <w:sz w:val="22"/>
                <w14:ligatures w14:val="none"/>
              </w:rPr>
            </w:pPr>
            <w:r w:rsidRPr="00DF7550">
              <w:rPr>
                <w:rFonts w:ascii="DengXian" w:eastAsia="DengXian" w:hAnsi="DengXian" w:cs="宋体" w:hint="eastAsia"/>
                <w:color w:val="000000"/>
                <w:kern w:val="0"/>
                <w:sz w:val="22"/>
                <w14:ligatures w14:val="none"/>
              </w:rPr>
              <w:t>可行</w:t>
            </w:r>
          </w:p>
        </w:tc>
      </w:tr>
      <w:tr w:rsidR="00CA593E" w:rsidRPr="00DF7550" w14:paraId="73EA6069" w14:textId="77777777" w:rsidTr="00F2441F">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right w:val="single" w:sz="8" w:space="0" w:color="FFFFFF" w:themeColor="background1"/>
            </w:tcBorders>
            <w:shd w:val="clear" w:color="auto" w:fill="auto"/>
            <w:noWrap/>
            <w:vAlign w:val="center"/>
            <w:hideMark/>
          </w:tcPr>
          <w:p w14:paraId="404DB41E" w14:textId="77777777" w:rsidR="00CA593E" w:rsidRPr="00DF7550" w:rsidRDefault="00CA593E" w:rsidP="00CA593E">
            <w:pPr>
              <w:jc w:val="center"/>
              <w:rPr>
                <w:rFonts w:ascii="Times New Roman" w:eastAsia="宋体" w:hAnsi="Times New Roman" w:cs="Times New Roman"/>
                <w:i w:val="0"/>
                <w:iCs w:val="0"/>
                <w:sz w:val="24"/>
                <w:szCs w:val="24"/>
                <w14:ligatures w14:val="none"/>
              </w:rPr>
            </w:pPr>
            <w:r w:rsidRPr="00DF7550">
              <w:rPr>
                <w:rFonts w:ascii="Times New Roman" w:eastAsia="宋体" w:hAnsi="Times New Roman" w:cs="Times New Roman" w:hint="eastAsia"/>
                <w:i w:val="0"/>
                <w:iCs w:val="0"/>
                <w:sz w:val="24"/>
                <w:szCs w:val="24"/>
                <w14:ligatures w14:val="none"/>
              </w:rPr>
              <w:t>77</w:t>
            </w:r>
          </w:p>
        </w:tc>
        <w:tc>
          <w:tcPr>
            <w:tcW w:w="0" w:type="auto"/>
            <w:tcBorders>
              <w:left w:val="single" w:sz="8" w:space="0" w:color="FFFFFF" w:themeColor="background1"/>
              <w:bottom w:val="single" w:sz="12" w:space="0" w:color="auto"/>
            </w:tcBorders>
            <w:noWrap/>
            <w:vAlign w:val="center"/>
            <w:hideMark/>
          </w:tcPr>
          <w:p w14:paraId="0003B3C0" w14:textId="11B318CC"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77.02</w:t>
            </w:r>
          </w:p>
        </w:tc>
        <w:tc>
          <w:tcPr>
            <w:tcW w:w="0" w:type="auto"/>
            <w:tcBorders>
              <w:bottom w:val="single" w:sz="12" w:space="0" w:color="auto"/>
            </w:tcBorders>
            <w:noWrap/>
            <w:vAlign w:val="center"/>
            <w:hideMark/>
          </w:tcPr>
          <w:p w14:paraId="29137FDA"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3</w:t>
            </w:r>
          </w:p>
        </w:tc>
        <w:tc>
          <w:tcPr>
            <w:tcW w:w="0" w:type="auto"/>
            <w:tcBorders>
              <w:bottom w:val="single" w:sz="12" w:space="0" w:color="auto"/>
            </w:tcBorders>
            <w:noWrap/>
            <w:vAlign w:val="center"/>
            <w:hideMark/>
          </w:tcPr>
          <w:p w14:paraId="6C1CA363" w14:textId="6BFABADD"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224</w:t>
            </w:r>
          </w:p>
        </w:tc>
        <w:tc>
          <w:tcPr>
            <w:tcW w:w="0" w:type="auto"/>
            <w:tcBorders>
              <w:bottom w:val="single" w:sz="12" w:space="0" w:color="auto"/>
            </w:tcBorders>
            <w:noWrap/>
            <w:vAlign w:val="center"/>
            <w:hideMark/>
          </w:tcPr>
          <w:p w14:paraId="21B508C9"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0</w:t>
            </w:r>
          </w:p>
        </w:tc>
        <w:tc>
          <w:tcPr>
            <w:tcW w:w="0" w:type="auto"/>
            <w:tcBorders>
              <w:bottom w:val="single" w:sz="12" w:space="0" w:color="auto"/>
            </w:tcBorders>
            <w:noWrap/>
            <w:vAlign w:val="center"/>
            <w:hideMark/>
          </w:tcPr>
          <w:p w14:paraId="391ED3F9"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7</w:t>
            </w:r>
          </w:p>
        </w:tc>
        <w:tc>
          <w:tcPr>
            <w:tcW w:w="0" w:type="auto"/>
            <w:tcBorders>
              <w:bottom w:val="single" w:sz="12" w:space="0" w:color="auto"/>
            </w:tcBorders>
            <w:noWrap/>
            <w:vAlign w:val="center"/>
            <w:hideMark/>
          </w:tcPr>
          <w:p w14:paraId="6EB6BFD6" w14:textId="77777777" w:rsidR="00CA593E" w:rsidRPr="00DF7550" w:rsidRDefault="00CA593E" w:rsidP="00CA593E">
            <w:pPr>
              <w:widowControl/>
              <w:jc w:val="center"/>
              <w:cnfStyle w:val="000000000000" w:firstRow="0" w:lastRow="0" w:firstColumn="0" w:lastColumn="0" w:oddVBand="0" w:evenVBand="0" w:oddHBand="0" w:evenHBand="0" w:firstRowFirstColumn="0" w:firstRowLastColumn="0" w:lastRowFirstColumn="0" w:lastRowLastColumn="0"/>
              <w:rPr>
                <w:rFonts w:ascii="DengXian" w:eastAsia="DengXian" w:hAnsi="DengXian" w:cs="宋体"/>
                <w:color w:val="000000"/>
                <w:kern w:val="0"/>
                <w:sz w:val="22"/>
                <w14:ligatures w14:val="none"/>
              </w:rPr>
            </w:pPr>
            <w:r w:rsidRPr="00DF7550">
              <w:rPr>
                <w:rFonts w:ascii="DengXian" w:eastAsia="DengXian" w:hAnsi="DengXian" w:cs="宋体" w:hint="eastAsia"/>
                <w:color w:val="000000"/>
                <w:kern w:val="0"/>
                <w:sz w:val="22"/>
                <w14:ligatures w14:val="none"/>
              </w:rPr>
              <w:t>可行</w:t>
            </w:r>
          </w:p>
        </w:tc>
      </w:tr>
      <w:tr w:rsidR="00473A69" w:rsidRPr="00DF7550" w14:paraId="757FA03B" w14:textId="77777777" w:rsidTr="00F2441F">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8" w:space="0" w:color="auto"/>
              <w:right w:val="single" w:sz="8" w:space="0" w:color="FFFFFF" w:themeColor="background1"/>
            </w:tcBorders>
            <w:shd w:val="clear" w:color="auto" w:fill="auto"/>
            <w:noWrap/>
            <w:vAlign w:val="center"/>
          </w:tcPr>
          <w:p w14:paraId="4E7ABE28" w14:textId="5F7C499B" w:rsidR="00473A69" w:rsidRPr="00DF7550" w:rsidRDefault="00473A69" w:rsidP="00473A69">
            <w:pPr>
              <w:jc w:val="center"/>
              <w:rPr>
                <w:rFonts w:ascii="Times New Roman" w:eastAsia="宋体" w:hAnsi="Times New Roman" w:cs="Times New Roman"/>
                <w:sz w:val="24"/>
                <w:szCs w:val="24"/>
                <w14:ligatures w14:val="none"/>
              </w:rPr>
            </w:pPr>
            <m:oMath>
              <m:r>
                <w:rPr>
                  <w:rStyle w:val="af4"/>
                  <w:rFonts w:ascii="Cambria Math" w:eastAsia="微软雅黑" w:hAnsi="Cambria Math"/>
                </w:rPr>
                <m:t>ε</m:t>
              </m:r>
            </m:oMath>
            <w:r w:rsidRPr="008F6A09">
              <w:rPr>
                <w:rStyle w:val="af4"/>
                <w:rFonts w:ascii="宋体" w:eastAsia="宋体" w:hAnsi="宋体" w:cs="宋体" w:hint="eastAsia"/>
                <w:i w:val="0"/>
                <w:iCs w:val="0"/>
              </w:rPr>
              <w:t>(%)</w:t>
            </w:r>
          </w:p>
        </w:tc>
        <w:tc>
          <w:tcPr>
            <w:tcW w:w="0" w:type="auto"/>
            <w:tcBorders>
              <w:top w:val="single" w:sz="12" w:space="0" w:color="auto"/>
              <w:left w:val="single" w:sz="8" w:space="0" w:color="FFFFFF" w:themeColor="background1"/>
              <w:bottom w:val="single" w:sz="8" w:space="0" w:color="auto"/>
            </w:tcBorders>
            <w:shd w:val="clear" w:color="auto" w:fill="auto"/>
            <w:noWrap/>
            <w:vAlign w:val="center"/>
          </w:tcPr>
          <w:p w14:paraId="55DDD6F4" w14:textId="3E20B638" w:rsidR="00473A69" w:rsidRPr="00DF7550" w:rsidRDefault="00000000" w:rsidP="00473A69">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m:oMath>
              <m:sSub>
                <m:sSubPr>
                  <m:ctrlPr>
                    <w:rPr>
                      <w:rStyle w:val="af4"/>
                      <w:rFonts w:ascii="Cambria Math" w:eastAsia="微软雅黑" w:hAnsi="Cambria Math"/>
                    </w:rPr>
                  </m:ctrlPr>
                </m:sSubPr>
                <m:e>
                  <m:r>
                    <w:rPr>
                      <w:rStyle w:val="af4"/>
                      <w:rFonts w:ascii="Cambria Math" w:eastAsia="微软雅黑" w:hAnsi="Cambria Math" w:hint="eastAsia"/>
                    </w:rPr>
                    <m:t>u</m:t>
                  </m:r>
                </m:e>
                <m:sub>
                  <m:r>
                    <w:rPr>
                      <w:rStyle w:val="af4"/>
                      <w:rFonts w:ascii="Cambria Math" w:eastAsia="微软雅黑" w:hAnsi="Cambria Math" w:hint="eastAsia"/>
                    </w:rPr>
                    <m:t>min</m:t>
                  </m:r>
                </m:sub>
              </m:sSub>
            </m:oMath>
            <w:r w:rsidR="00473A69" w:rsidRPr="008F6A09">
              <w:rPr>
                <w:rStyle w:val="af4"/>
                <w:rFonts w:ascii="Times New Roman" w:eastAsia="宋体" w:hAnsi="Times New Roman" w:cs="Times New Roman" w:hint="eastAsia"/>
              </w:rPr>
              <w:t>(%</w:t>
            </w:r>
            <w:r w:rsidR="00473A69" w:rsidRPr="008F6A09">
              <w:rPr>
                <w:rStyle w:val="af4"/>
                <w:rFonts w:hint="eastAsia"/>
              </w:rPr>
              <w:t>)</w:t>
            </w:r>
          </w:p>
        </w:tc>
        <w:tc>
          <w:tcPr>
            <w:tcW w:w="0" w:type="auto"/>
            <w:tcBorders>
              <w:top w:val="single" w:sz="12" w:space="0" w:color="auto"/>
              <w:bottom w:val="single" w:sz="8" w:space="0" w:color="auto"/>
            </w:tcBorders>
            <w:shd w:val="clear" w:color="auto" w:fill="auto"/>
            <w:noWrap/>
            <w:vAlign w:val="center"/>
          </w:tcPr>
          <w:p w14:paraId="3A8C20FD" w14:textId="07FB664D" w:rsidR="00473A69" w:rsidRPr="00DF7550" w:rsidRDefault="00473A69" w:rsidP="00473A69">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m:oMathPara>
              <m:oMath>
                <m:r>
                  <w:rPr>
                    <w:rStyle w:val="af4"/>
                    <w:rFonts w:ascii="Cambria Math" w:eastAsia="微软雅黑" w:hAnsi="Cambria Math" w:hint="eastAsia"/>
                  </w:rPr>
                  <m:t>z</m:t>
                </m:r>
              </m:oMath>
            </m:oMathPara>
          </w:p>
        </w:tc>
        <w:tc>
          <w:tcPr>
            <w:tcW w:w="0" w:type="auto"/>
            <w:tcBorders>
              <w:top w:val="single" w:sz="12" w:space="0" w:color="auto"/>
              <w:bottom w:val="single" w:sz="8" w:space="0" w:color="auto"/>
            </w:tcBorders>
            <w:shd w:val="clear" w:color="auto" w:fill="auto"/>
            <w:noWrap/>
            <w:vAlign w:val="center"/>
          </w:tcPr>
          <w:p w14:paraId="2CDA554A" w14:textId="52905749" w:rsidR="00473A69" w:rsidRPr="00DF7550" w:rsidRDefault="00473A69" w:rsidP="00473A69">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8F6A09">
              <w:rPr>
                <w:rFonts w:ascii="宋体" w:eastAsia="宋体" w:hAnsi="宋体" w:cs="宋体" w:hint="eastAsia"/>
                <w:color w:val="000000" w:themeColor="text1"/>
                <w:kern w:val="0"/>
                <w:sz w:val="24"/>
                <w:szCs w:val="24"/>
                <w14:ligatures w14:val="none"/>
              </w:rPr>
              <w:t>求解时间(s)</w:t>
            </w:r>
          </w:p>
        </w:tc>
        <w:tc>
          <w:tcPr>
            <w:tcW w:w="0" w:type="auto"/>
            <w:tcBorders>
              <w:top w:val="single" w:sz="12" w:space="0" w:color="auto"/>
              <w:bottom w:val="single" w:sz="8" w:space="0" w:color="auto"/>
            </w:tcBorders>
            <w:shd w:val="clear" w:color="auto" w:fill="auto"/>
            <w:noWrap/>
            <w:vAlign w:val="center"/>
          </w:tcPr>
          <w:p w14:paraId="06717805" w14:textId="77777777" w:rsidR="00473A69" w:rsidRPr="008F6A09" w:rsidRDefault="00473A69" w:rsidP="00473A69">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i/>
                <w:iCs/>
                <w:color w:val="000000" w:themeColor="text1"/>
                <w:kern w:val="0"/>
                <w:sz w:val="24"/>
                <w:szCs w:val="24"/>
                <w14:ligatures w14:val="none"/>
              </w:rPr>
            </w:pPr>
            <w:r w:rsidRPr="008F6A09">
              <w:rPr>
                <w:rFonts w:ascii="宋体" w:eastAsia="宋体" w:hAnsi="宋体" w:cs="宋体" w:hint="eastAsia"/>
                <w:color w:val="000000" w:themeColor="text1"/>
                <w:kern w:val="0"/>
                <w:sz w:val="24"/>
                <w:szCs w:val="24"/>
                <w14:ligatures w14:val="none"/>
              </w:rPr>
              <w:t>Gap</w:t>
            </w:r>
          </w:p>
          <w:p w14:paraId="4F06C762" w14:textId="4A160BE4" w:rsidR="00473A69" w:rsidRPr="00DF7550" w:rsidRDefault="00473A69" w:rsidP="00473A69">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8F6A09">
              <w:rPr>
                <w:rFonts w:ascii="宋体" w:eastAsia="宋体" w:hAnsi="宋体" w:cs="宋体" w:hint="eastAsia"/>
                <w:color w:val="000000" w:themeColor="text1"/>
                <w:kern w:val="0"/>
                <w:sz w:val="24"/>
                <w:szCs w:val="24"/>
                <w14:ligatures w14:val="none"/>
              </w:rPr>
              <w:t>(%)</w:t>
            </w:r>
          </w:p>
        </w:tc>
        <w:tc>
          <w:tcPr>
            <w:tcW w:w="0" w:type="auto"/>
            <w:tcBorders>
              <w:top w:val="single" w:sz="12" w:space="0" w:color="auto"/>
              <w:bottom w:val="single" w:sz="8" w:space="0" w:color="auto"/>
            </w:tcBorders>
            <w:shd w:val="clear" w:color="auto" w:fill="auto"/>
            <w:noWrap/>
            <w:vAlign w:val="center"/>
          </w:tcPr>
          <w:p w14:paraId="4AD30CE2" w14:textId="77777777" w:rsidR="00473A69" w:rsidRPr="008F6A09" w:rsidRDefault="00473A69" w:rsidP="00473A69">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i/>
                <w:iCs/>
                <w:color w:val="000000" w:themeColor="text1"/>
                <w:kern w:val="0"/>
                <w:sz w:val="24"/>
                <w:szCs w:val="24"/>
                <w14:ligatures w14:val="none"/>
              </w:rPr>
            </w:pPr>
            <w:r w:rsidRPr="008F6A09">
              <w:rPr>
                <w:rFonts w:ascii="宋体" w:eastAsia="宋体" w:hAnsi="宋体" w:cs="宋体" w:hint="eastAsia"/>
                <w:color w:val="000000" w:themeColor="text1"/>
                <w:kern w:val="0"/>
                <w:sz w:val="24"/>
                <w:szCs w:val="24"/>
                <w14:ligatures w14:val="none"/>
              </w:rPr>
              <w:t>使用堆场</w:t>
            </w:r>
          </w:p>
          <w:p w14:paraId="521BC9BA" w14:textId="1DA218E3" w:rsidR="00473A69" w:rsidRPr="00DF7550" w:rsidRDefault="00473A69" w:rsidP="00473A69">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8F6A09">
              <w:rPr>
                <w:rFonts w:ascii="宋体" w:eastAsia="宋体" w:hAnsi="宋体" w:cs="宋体" w:hint="eastAsia"/>
                <w:color w:val="000000" w:themeColor="text1"/>
                <w:kern w:val="0"/>
                <w:sz w:val="24"/>
                <w:szCs w:val="24"/>
                <w14:ligatures w14:val="none"/>
              </w:rPr>
              <w:t>个数</w:t>
            </w:r>
          </w:p>
        </w:tc>
        <w:tc>
          <w:tcPr>
            <w:tcW w:w="0" w:type="auto"/>
            <w:tcBorders>
              <w:top w:val="single" w:sz="12" w:space="0" w:color="auto"/>
              <w:bottom w:val="single" w:sz="8" w:space="0" w:color="auto"/>
            </w:tcBorders>
            <w:shd w:val="clear" w:color="auto" w:fill="auto"/>
            <w:noWrap/>
            <w:vAlign w:val="center"/>
          </w:tcPr>
          <w:p w14:paraId="6EA18DAF" w14:textId="77777777" w:rsidR="00473A69" w:rsidRPr="00973B22" w:rsidRDefault="00473A69" w:rsidP="00473A69">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i/>
                <w:iCs/>
                <w:color w:val="000000" w:themeColor="text1"/>
                <w:kern w:val="0"/>
                <w:sz w:val="24"/>
                <w:szCs w:val="24"/>
                <w14:ligatures w14:val="none"/>
              </w:rPr>
            </w:pPr>
            <w:r w:rsidRPr="00973B22">
              <w:rPr>
                <w:rFonts w:ascii="宋体" w:eastAsia="宋体" w:hAnsi="宋体" w:cs="宋体" w:hint="eastAsia"/>
                <w:color w:val="000000" w:themeColor="text1"/>
                <w:kern w:val="0"/>
                <w:sz w:val="24"/>
                <w:szCs w:val="24"/>
                <w14:ligatures w14:val="none"/>
              </w:rPr>
              <w:t>二维排布</w:t>
            </w:r>
          </w:p>
          <w:p w14:paraId="0F16B738" w14:textId="46C56EE1" w:rsidR="00473A69" w:rsidRPr="00DF7550" w:rsidRDefault="00473A69" w:rsidP="00473A69">
            <w:pPr>
              <w:widowControl/>
              <w:jc w:val="center"/>
              <w:cnfStyle w:val="000000100000" w:firstRow="0" w:lastRow="0" w:firstColumn="0" w:lastColumn="0" w:oddVBand="0" w:evenVBand="0" w:oddHBand="1" w:evenHBand="0" w:firstRowFirstColumn="0" w:firstRowLastColumn="0" w:lastRowFirstColumn="0" w:lastRowLastColumn="0"/>
              <w:rPr>
                <w:rFonts w:ascii="DengXian" w:eastAsia="DengXian" w:hAnsi="DengXian" w:cs="宋体"/>
                <w:color w:val="000000"/>
                <w:kern w:val="0"/>
                <w:sz w:val="22"/>
                <w14:ligatures w14:val="none"/>
              </w:rPr>
            </w:pPr>
            <w:r w:rsidRPr="00973B22">
              <w:rPr>
                <w:rFonts w:ascii="宋体" w:eastAsia="宋体" w:hAnsi="宋体" w:cs="宋体" w:hint="eastAsia"/>
                <w:color w:val="000000" w:themeColor="text1"/>
                <w:kern w:val="0"/>
                <w:sz w:val="24"/>
                <w:szCs w:val="24"/>
                <w14:ligatures w14:val="none"/>
              </w:rPr>
              <w:t>是否可行</w:t>
            </w:r>
          </w:p>
        </w:tc>
      </w:tr>
      <w:tr w:rsidR="00CA593E" w:rsidRPr="00DF7550" w14:paraId="4623B08C" w14:textId="77777777" w:rsidTr="00F2441F">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auto"/>
              <w:right w:val="single" w:sz="8" w:space="0" w:color="FFFFFF" w:themeColor="background1"/>
            </w:tcBorders>
            <w:shd w:val="clear" w:color="auto" w:fill="auto"/>
            <w:noWrap/>
            <w:vAlign w:val="center"/>
            <w:hideMark/>
          </w:tcPr>
          <w:p w14:paraId="01819D1A" w14:textId="77777777" w:rsidR="00CA593E" w:rsidRPr="00DF7550" w:rsidRDefault="00CA593E" w:rsidP="00CA593E">
            <w:pPr>
              <w:jc w:val="center"/>
              <w:rPr>
                <w:rFonts w:ascii="Times New Roman" w:eastAsia="宋体" w:hAnsi="Times New Roman" w:cs="Times New Roman"/>
                <w:i w:val="0"/>
                <w:iCs w:val="0"/>
                <w:sz w:val="24"/>
                <w:szCs w:val="24"/>
                <w14:ligatures w14:val="none"/>
              </w:rPr>
            </w:pPr>
            <w:r w:rsidRPr="00DF7550">
              <w:rPr>
                <w:rFonts w:ascii="Times New Roman" w:eastAsia="宋体" w:hAnsi="Times New Roman" w:cs="Times New Roman" w:hint="eastAsia"/>
                <w:i w:val="0"/>
                <w:iCs w:val="0"/>
                <w:sz w:val="24"/>
                <w:szCs w:val="24"/>
                <w14:ligatures w14:val="none"/>
              </w:rPr>
              <w:t>78</w:t>
            </w:r>
          </w:p>
        </w:tc>
        <w:tc>
          <w:tcPr>
            <w:tcW w:w="0" w:type="auto"/>
            <w:tcBorders>
              <w:top w:val="single" w:sz="8" w:space="0" w:color="auto"/>
              <w:left w:val="single" w:sz="8" w:space="0" w:color="FFFFFF" w:themeColor="background1"/>
            </w:tcBorders>
            <w:noWrap/>
            <w:vAlign w:val="center"/>
            <w:hideMark/>
          </w:tcPr>
          <w:p w14:paraId="647492C9" w14:textId="1ECB0F1F"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78.46</w:t>
            </w:r>
          </w:p>
        </w:tc>
        <w:tc>
          <w:tcPr>
            <w:tcW w:w="0" w:type="auto"/>
            <w:tcBorders>
              <w:top w:val="single" w:sz="8" w:space="0" w:color="auto"/>
            </w:tcBorders>
            <w:noWrap/>
            <w:vAlign w:val="center"/>
            <w:hideMark/>
          </w:tcPr>
          <w:p w14:paraId="67300687"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3</w:t>
            </w:r>
          </w:p>
        </w:tc>
        <w:tc>
          <w:tcPr>
            <w:tcW w:w="0" w:type="auto"/>
            <w:tcBorders>
              <w:top w:val="single" w:sz="8" w:space="0" w:color="auto"/>
            </w:tcBorders>
            <w:noWrap/>
            <w:vAlign w:val="center"/>
            <w:hideMark/>
          </w:tcPr>
          <w:p w14:paraId="387768B9" w14:textId="0CDFA95F"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117</w:t>
            </w:r>
          </w:p>
        </w:tc>
        <w:tc>
          <w:tcPr>
            <w:tcW w:w="0" w:type="auto"/>
            <w:tcBorders>
              <w:top w:val="single" w:sz="8" w:space="0" w:color="auto"/>
            </w:tcBorders>
            <w:noWrap/>
            <w:vAlign w:val="center"/>
            <w:hideMark/>
          </w:tcPr>
          <w:p w14:paraId="57F94876"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0</w:t>
            </w:r>
          </w:p>
        </w:tc>
        <w:tc>
          <w:tcPr>
            <w:tcW w:w="0" w:type="auto"/>
            <w:tcBorders>
              <w:top w:val="single" w:sz="8" w:space="0" w:color="auto"/>
            </w:tcBorders>
            <w:noWrap/>
            <w:vAlign w:val="center"/>
            <w:hideMark/>
          </w:tcPr>
          <w:p w14:paraId="115DCD1B" w14:textId="77777777"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7</w:t>
            </w:r>
          </w:p>
        </w:tc>
        <w:tc>
          <w:tcPr>
            <w:tcW w:w="0" w:type="auto"/>
            <w:tcBorders>
              <w:top w:val="single" w:sz="8" w:space="0" w:color="auto"/>
            </w:tcBorders>
            <w:noWrap/>
            <w:vAlign w:val="center"/>
            <w:hideMark/>
          </w:tcPr>
          <w:p w14:paraId="56925069" w14:textId="77777777" w:rsidR="00CA593E" w:rsidRPr="00DF7550" w:rsidRDefault="00CA593E" w:rsidP="00CA593E">
            <w:pPr>
              <w:widowControl/>
              <w:jc w:val="center"/>
              <w:cnfStyle w:val="000000000000" w:firstRow="0" w:lastRow="0" w:firstColumn="0" w:lastColumn="0" w:oddVBand="0" w:evenVBand="0" w:oddHBand="0" w:evenHBand="0" w:firstRowFirstColumn="0" w:firstRowLastColumn="0" w:lastRowFirstColumn="0" w:lastRowLastColumn="0"/>
              <w:rPr>
                <w:rFonts w:ascii="DengXian" w:eastAsia="DengXian" w:hAnsi="DengXian" w:cs="宋体"/>
                <w:color w:val="000000"/>
                <w:kern w:val="0"/>
                <w:sz w:val="22"/>
                <w14:ligatures w14:val="none"/>
              </w:rPr>
            </w:pPr>
            <w:r w:rsidRPr="00DF7550">
              <w:rPr>
                <w:rFonts w:ascii="DengXian" w:eastAsia="DengXian" w:hAnsi="DengXian" w:cs="宋体" w:hint="eastAsia"/>
                <w:color w:val="000000"/>
                <w:kern w:val="0"/>
                <w:sz w:val="22"/>
                <w14:ligatures w14:val="none"/>
              </w:rPr>
              <w:t>可行</w:t>
            </w:r>
          </w:p>
        </w:tc>
      </w:tr>
      <w:tr w:rsidR="00CA593E" w:rsidRPr="00DF7550" w14:paraId="42495967" w14:textId="77777777" w:rsidTr="00F2441F">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FFFFFF" w:themeColor="background1"/>
            </w:tcBorders>
            <w:shd w:val="clear" w:color="auto" w:fill="auto"/>
            <w:noWrap/>
            <w:vAlign w:val="center"/>
            <w:hideMark/>
          </w:tcPr>
          <w:p w14:paraId="6238D3FB" w14:textId="77777777" w:rsidR="00CA593E" w:rsidRPr="00DF7550" w:rsidRDefault="00CA593E" w:rsidP="00CA593E">
            <w:pPr>
              <w:jc w:val="center"/>
              <w:rPr>
                <w:rFonts w:ascii="Times New Roman" w:eastAsia="宋体" w:hAnsi="Times New Roman" w:cs="Times New Roman"/>
                <w:i w:val="0"/>
                <w:iCs w:val="0"/>
                <w:sz w:val="24"/>
                <w:szCs w:val="24"/>
                <w14:ligatures w14:val="none"/>
              </w:rPr>
            </w:pPr>
            <w:r w:rsidRPr="00DF7550">
              <w:rPr>
                <w:rFonts w:ascii="Times New Roman" w:eastAsia="宋体" w:hAnsi="Times New Roman" w:cs="Times New Roman" w:hint="eastAsia"/>
                <w:i w:val="0"/>
                <w:iCs w:val="0"/>
                <w:sz w:val="24"/>
                <w:szCs w:val="24"/>
                <w14:ligatures w14:val="none"/>
              </w:rPr>
              <w:t>79</w:t>
            </w:r>
          </w:p>
        </w:tc>
        <w:tc>
          <w:tcPr>
            <w:tcW w:w="0" w:type="auto"/>
            <w:tcBorders>
              <w:left w:val="single" w:sz="8" w:space="0" w:color="FFFFFF" w:themeColor="background1"/>
              <w:bottom w:val="single" w:sz="8" w:space="0" w:color="FFFFFF" w:themeColor="background1"/>
            </w:tcBorders>
            <w:shd w:val="clear" w:color="auto" w:fill="auto"/>
            <w:noWrap/>
            <w:vAlign w:val="center"/>
            <w:hideMark/>
          </w:tcPr>
          <w:p w14:paraId="39293E51" w14:textId="6F0FD6E6"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79.66</w:t>
            </w:r>
          </w:p>
        </w:tc>
        <w:tc>
          <w:tcPr>
            <w:tcW w:w="0" w:type="auto"/>
            <w:tcBorders>
              <w:bottom w:val="single" w:sz="8" w:space="0" w:color="FFFFFF" w:themeColor="background1"/>
            </w:tcBorders>
            <w:shd w:val="clear" w:color="auto" w:fill="auto"/>
            <w:noWrap/>
            <w:vAlign w:val="center"/>
            <w:hideMark/>
          </w:tcPr>
          <w:p w14:paraId="7E48861C" w14:textId="7777777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5</w:t>
            </w:r>
          </w:p>
        </w:tc>
        <w:tc>
          <w:tcPr>
            <w:tcW w:w="0" w:type="auto"/>
            <w:tcBorders>
              <w:bottom w:val="single" w:sz="8" w:space="0" w:color="FFFFFF" w:themeColor="background1"/>
            </w:tcBorders>
            <w:shd w:val="clear" w:color="auto" w:fill="auto"/>
            <w:noWrap/>
            <w:vAlign w:val="center"/>
            <w:hideMark/>
          </w:tcPr>
          <w:p w14:paraId="3F4DD476" w14:textId="7B71695D"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1300</w:t>
            </w:r>
          </w:p>
        </w:tc>
        <w:tc>
          <w:tcPr>
            <w:tcW w:w="0" w:type="auto"/>
            <w:tcBorders>
              <w:bottom w:val="single" w:sz="8" w:space="0" w:color="FFFFFF" w:themeColor="background1"/>
            </w:tcBorders>
            <w:shd w:val="clear" w:color="auto" w:fill="auto"/>
            <w:noWrap/>
            <w:vAlign w:val="center"/>
            <w:hideMark/>
          </w:tcPr>
          <w:p w14:paraId="27DC891D" w14:textId="7777777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0</w:t>
            </w:r>
          </w:p>
        </w:tc>
        <w:tc>
          <w:tcPr>
            <w:tcW w:w="0" w:type="auto"/>
            <w:tcBorders>
              <w:bottom w:val="single" w:sz="8" w:space="0" w:color="FFFFFF" w:themeColor="background1"/>
            </w:tcBorders>
            <w:shd w:val="clear" w:color="auto" w:fill="auto"/>
            <w:noWrap/>
            <w:vAlign w:val="center"/>
            <w:hideMark/>
          </w:tcPr>
          <w:p w14:paraId="5284D3A2" w14:textId="7777777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12</w:t>
            </w:r>
          </w:p>
        </w:tc>
        <w:tc>
          <w:tcPr>
            <w:tcW w:w="0" w:type="auto"/>
            <w:tcBorders>
              <w:bottom w:val="single" w:sz="8" w:space="0" w:color="FFFFFF" w:themeColor="background1"/>
            </w:tcBorders>
            <w:shd w:val="clear" w:color="auto" w:fill="auto"/>
            <w:noWrap/>
            <w:vAlign w:val="center"/>
            <w:hideMark/>
          </w:tcPr>
          <w:p w14:paraId="4CB7CD3C" w14:textId="77777777" w:rsidR="00CA593E" w:rsidRPr="00DF7550" w:rsidRDefault="00CA593E" w:rsidP="00CA593E">
            <w:pPr>
              <w:widowControl/>
              <w:jc w:val="center"/>
              <w:cnfStyle w:val="000000100000" w:firstRow="0" w:lastRow="0" w:firstColumn="0" w:lastColumn="0" w:oddVBand="0" w:evenVBand="0" w:oddHBand="1" w:evenHBand="0" w:firstRowFirstColumn="0" w:firstRowLastColumn="0" w:lastRowFirstColumn="0" w:lastRowLastColumn="0"/>
              <w:rPr>
                <w:rFonts w:ascii="DengXian" w:eastAsia="DengXian" w:hAnsi="DengXian" w:cs="宋体"/>
                <w:color w:val="000000"/>
                <w:kern w:val="0"/>
                <w:sz w:val="22"/>
                <w14:ligatures w14:val="none"/>
              </w:rPr>
            </w:pPr>
            <w:r w:rsidRPr="00DF7550">
              <w:rPr>
                <w:rFonts w:ascii="DengXian" w:eastAsia="DengXian" w:hAnsi="DengXian" w:cs="宋体" w:hint="eastAsia"/>
                <w:color w:val="000000"/>
                <w:kern w:val="0"/>
                <w:sz w:val="22"/>
                <w14:ligatures w14:val="none"/>
              </w:rPr>
              <w:t>可行</w:t>
            </w:r>
          </w:p>
        </w:tc>
      </w:tr>
      <w:tr w:rsidR="00CA593E" w:rsidRPr="00DF7550" w14:paraId="5096732C" w14:textId="77777777" w:rsidTr="00F2441F">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FFFFFF" w:themeColor="background1"/>
            </w:tcBorders>
            <w:shd w:val="clear" w:color="auto" w:fill="auto"/>
            <w:noWrap/>
            <w:vAlign w:val="center"/>
            <w:hideMark/>
          </w:tcPr>
          <w:p w14:paraId="12F79FC2" w14:textId="77777777" w:rsidR="00CA593E" w:rsidRPr="00DF7550" w:rsidRDefault="00CA593E" w:rsidP="00CA593E">
            <w:pPr>
              <w:jc w:val="center"/>
              <w:rPr>
                <w:rFonts w:ascii="Times New Roman" w:eastAsia="宋体" w:hAnsi="Times New Roman" w:cs="Times New Roman"/>
                <w:i w:val="0"/>
                <w:iCs w:val="0"/>
                <w:sz w:val="24"/>
                <w:szCs w:val="24"/>
                <w14:ligatures w14:val="none"/>
              </w:rPr>
            </w:pPr>
            <w:r w:rsidRPr="00DF7550">
              <w:rPr>
                <w:rFonts w:ascii="Times New Roman" w:eastAsia="宋体" w:hAnsi="Times New Roman" w:cs="Times New Roman" w:hint="eastAsia"/>
                <w:i w:val="0"/>
                <w:iCs w:val="0"/>
                <w:sz w:val="24"/>
                <w:szCs w:val="24"/>
                <w14:ligatures w14:val="none"/>
              </w:rPr>
              <w:t>80</w:t>
            </w:r>
          </w:p>
        </w:tc>
        <w:tc>
          <w:tcPr>
            <w:tcW w:w="0" w:type="auto"/>
            <w:tcBorders>
              <w:top w:val="single" w:sz="8" w:space="0" w:color="FFFFFF" w:themeColor="background1"/>
              <w:left w:val="single" w:sz="8" w:space="0" w:color="FFFFFF" w:themeColor="background1"/>
              <w:bottom w:val="single" w:sz="8" w:space="0" w:color="FFFFFF" w:themeColor="background1"/>
            </w:tcBorders>
            <w:noWrap/>
            <w:vAlign w:val="center"/>
            <w:hideMark/>
          </w:tcPr>
          <w:p w14:paraId="40B89910" w14:textId="00A09BCF"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w:t>
            </w:r>
          </w:p>
        </w:tc>
        <w:tc>
          <w:tcPr>
            <w:tcW w:w="0" w:type="auto"/>
            <w:tcBorders>
              <w:top w:val="single" w:sz="8" w:space="0" w:color="FFFFFF" w:themeColor="background1"/>
              <w:bottom w:val="single" w:sz="8" w:space="0" w:color="FFFFFF" w:themeColor="background1"/>
            </w:tcBorders>
            <w:noWrap/>
            <w:vAlign w:val="center"/>
            <w:hideMark/>
          </w:tcPr>
          <w:p w14:paraId="04D4CE83" w14:textId="4DE88B65"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6</w:t>
            </w:r>
          </w:p>
        </w:tc>
        <w:tc>
          <w:tcPr>
            <w:tcW w:w="0" w:type="auto"/>
            <w:tcBorders>
              <w:top w:val="single" w:sz="8" w:space="0" w:color="FFFFFF" w:themeColor="background1"/>
              <w:bottom w:val="single" w:sz="8" w:space="0" w:color="FFFFFF" w:themeColor="background1"/>
            </w:tcBorders>
            <w:noWrap/>
            <w:vAlign w:val="center"/>
            <w:hideMark/>
          </w:tcPr>
          <w:p w14:paraId="730326F1" w14:textId="48E41C68"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3600</w:t>
            </w:r>
          </w:p>
        </w:tc>
        <w:tc>
          <w:tcPr>
            <w:tcW w:w="0" w:type="auto"/>
            <w:tcBorders>
              <w:top w:val="single" w:sz="8" w:space="0" w:color="FFFFFF" w:themeColor="background1"/>
              <w:bottom w:val="single" w:sz="8" w:space="0" w:color="FFFFFF" w:themeColor="background1"/>
            </w:tcBorders>
            <w:noWrap/>
            <w:vAlign w:val="center"/>
            <w:hideMark/>
          </w:tcPr>
          <w:p w14:paraId="5AF9E3F6" w14:textId="7D334279"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sidRPr="00DF7550">
              <w:rPr>
                <w:rFonts w:ascii="Times New Roman" w:eastAsia="宋体" w:hAnsi="Times New Roman" w:cs="Times New Roman" w:hint="eastAsia"/>
                <w:sz w:val="24"/>
                <w:szCs w:val="24"/>
                <w14:ligatures w14:val="none"/>
              </w:rPr>
              <w:t>37.80</w:t>
            </w:r>
          </w:p>
        </w:tc>
        <w:tc>
          <w:tcPr>
            <w:tcW w:w="0" w:type="auto"/>
            <w:tcBorders>
              <w:top w:val="single" w:sz="8" w:space="0" w:color="FFFFFF" w:themeColor="background1"/>
              <w:bottom w:val="single" w:sz="8" w:space="0" w:color="FFFFFF" w:themeColor="background1"/>
            </w:tcBorders>
            <w:noWrap/>
            <w:vAlign w:val="center"/>
            <w:hideMark/>
          </w:tcPr>
          <w:p w14:paraId="3FAB2A4F" w14:textId="6D388F0C" w:rsidR="00CA593E" w:rsidRPr="00DF7550" w:rsidRDefault="00CA593E" w:rsidP="00CA593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w:t>
            </w:r>
          </w:p>
        </w:tc>
        <w:tc>
          <w:tcPr>
            <w:tcW w:w="0" w:type="auto"/>
            <w:tcBorders>
              <w:top w:val="single" w:sz="8" w:space="0" w:color="FFFFFF" w:themeColor="background1"/>
              <w:bottom w:val="single" w:sz="8" w:space="0" w:color="FFFFFF" w:themeColor="background1"/>
            </w:tcBorders>
            <w:noWrap/>
            <w:vAlign w:val="center"/>
            <w:hideMark/>
          </w:tcPr>
          <w:p w14:paraId="2482FFA7" w14:textId="2DD4B05A" w:rsidR="00CA593E" w:rsidRPr="00BC72BF" w:rsidRDefault="00CA593E" w:rsidP="00CA593E">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kern w:val="0"/>
                <w:sz w:val="20"/>
                <w:szCs w:val="20"/>
                <w14:ligatures w14:val="none"/>
              </w:rPr>
            </w:pPr>
            <w:r>
              <w:rPr>
                <w:rFonts w:ascii="Times New Roman" w:hAnsi="Times New Roman" w:cs="Times New Roman" w:hint="eastAsia"/>
                <w:kern w:val="0"/>
                <w:sz w:val="20"/>
                <w:szCs w:val="20"/>
                <w14:ligatures w14:val="none"/>
              </w:rPr>
              <w:t>-</w:t>
            </w:r>
          </w:p>
        </w:tc>
      </w:tr>
      <w:tr w:rsidR="00CA593E" w:rsidRPr="00DF7550" w14:paraId="311F9F07" w14:textId="77777777" w:rsidTr="00F2441F">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FFFFFF" w:themeColor="background1"/>
            </w:tcBorders>
            <w:shd w:val="clear" w:color="auto" w:fill="auto"/>
            <w:noWrap/>
            <w:vAlign w:val="center"/>
          </w:tcPr>
          <w:p w14:paraId="29749471" w14:textId="420578A4" w:rsidR="00CA593E" w:rsidRPr="00DF7550" w:rsidRDefault="00CA593E" w:rsidP="00CA593E">
            <w:pPr>
              <w:jc w:val="center"/>
              <w:rPr>
                <w:rFonts w:ascii="Times New Roman" w:eastAsia="宋体" w:hAnsi="Times New Roman" w:cs="Times New Roman"/>
                <w:sz w:val="24"/>
                <w:szCs w:val="24"/>
                <w14:ligatures w14:val="none"/>
              </w:rPr>
            </w:pPr>
            <w:r w:rsidRPr="00DF7550">
              <w:rPr>
                <w:rFonts w:ascii="Times New Roman" w:eastAsia="宋体" w:hAnsi="Times New Roman" w:cs="Times New Roman" w:hint="eastAsia"/>
                <w:i w:val="0"/>
                <w:iCs w:val="0"/>
                <w:sz w:val="24"/>
                <w:szCs w:val="24"/>
                <w14:ligatures w14:val="none"/>
              </w:rPr>
              <w:t>8</w:t>
            </w:r>
            <w:r>
              <w:rPr>
                <w:rFonts w:ascii="Times New Roman" w:eastAsia="宋体" w:hAnsi="Times New Roman" w:cs="Times New Roman" w:hint="eastAsia"/>
                <w:i w:val="0"/>
                <w:iCs w:val="0"/>
                <w:sz w:val="24"/>
                <w:szCs w:val="24"/>
                <w14:ligatures w14:val="none"/>
              </w:rPr>
              <w:t>1</w:t>
            </w:r>
          </w:p>
        </w:tc>
        <w:tc>
          <w:tcPr>
            <w:tcW w:w="0" w:type="auto"/>
            <w:tcBorders>
              <w:top w:val="single" w:sz="8" w:space="0" w:color="FFFFFF" w:themeColor="background1"/>
              <w:left w:val="single" w:sz="8" w:space="0" w:color="FFFFFF" w:themeColor="background1"/>
              <w:bottom w:val="single" w:sz="8" w:space="0" w:color="FFFFFF" w:themeColor="background1"/>
            </w:tcBorders>
            <w:shd w:val="clear" w:color="auto" w:fill="auto"/>
            <w:noWrap/>
            <w:vAlign w:val="center"/>
          </w:tcPr>
          <w:p w14:paraId="786F7A9B" w14:textId="5510DE77"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w:t>
            </w:r>
          </w:p>
        </w:tc>
        <w:tc>
          <w:tcPr>
            <w:tcW w:w="0" w:type="auto"/>
            <w:tcBorders>
              <w:top w:val="single" w:sz="8" w:space="0" w:color="FFFFFF" w:themeColor="background1"/>
              <w:bottom w:val="single" w:sz="8" w:space="0" w:color="FFFFFF" w:themeColor="background1"/>
            </w:tcBorders>
            <w:shd w:val="clear" w:color="auto" w:fill="auto"/>
            <w:noWrap/>
            <w:vAlign w:val="center"/>
          </w:tcPr>
          <w:p w14:paraId="67BF780E" w14:textId="03336136"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6</w:t>
            </w:r>
          </w:p>
        </w:tc>
        <w:tc>
          <w:tcPr>
            <w:tcW w:w="0" w:type="auto"/>
            <w:tcBorders>
              <w:top w:val="single" w:sz="8" w:space="0" w:color="FFFFFF" w:themeColor="background1"/>
              <w:bottom w:val="single" w:sz="8" w:space="0" w:color="FFFFFF" w:themeColor="background1"/>
            </w:tcBorders>
            <w:shd w:val="clear" w:color="auto" w:fill="auto"/>
            <w:noWrap/>
            <w:vAlign w:val="center"/>
          </w:tcPr>
          <w:p w14:paraId="376D92B8" w14:textId="2E116608"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3600</w:t>
            </w:r>
          </w:p>
        </w:tc>
        <w:tc>
          <w:tcPr>
            <w:tcW w:w="0" w:type="auto"/>
            <w:tcBorders>
              <w:top w:val="single" w:sz="8" w:space="0" w:color="FFFFFF" w:themeColor="background1"/>
              <w:bottom w:val="single" w:sz="8" w:space="0" w:color="FFFFFF" w:themeColor="background1"/>
            </w:tcBorders>
            <w:shd w:val="clear" w:color="auto" w:fill="auto"/>
            <w:noWrap/>
            <w:vAlign w:val="center"/>
          </w:tcPr>
          <w:p w14:paraId="01A26A53" w14:textId="328A1F28"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33.33</w:t>
            </w:r>
          </w:p>
        </w:tc>
        <w:tc>
          <w:tcPr>
            <w:tcW w:w="0" w:type="auto"/>
            <w:tcBorders>
              <w:top w:val="single" w:sz="8" w:space="0" w:color="FFFFFF" w:themeColor="background1"/>
              <w:bottom w:val="single" w:sz="8" w:space="0" w:color="FFFFFF" w:themeColor="background1"/>
            </w:tcBorders>
            <w:shd w:val="clear" w:color="auto" w:fill="auto"/>
            <w:noWrap/>
            <w:vAlign w:val="center"/>
          </w:tcPr>
          <w:p w14:paraId="4ED59E96" w14:textId="722292ED" w:rsidR="00CA593E" w:rsidRPr="00DF7550" w:rsidRDefault="00CA593E" w:rsidP="00CA593E">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w:t>
            </w:r>
          </w:p>
        </w:tc>
        <w:tc>
          <w:tcPr>
            <w:tcW w:w="0" w:type="auto"/>
            <w:tcBorders>
              <w:top w:val="single" w:sz="8" w:space="0" w:color="FFFFFF" w:themeColor="background1"/>
              <w:bottom w:val="single" w:sz="8" w:space="0" w:color="FFFFFF" w:themeColor="background1"/>
            </w:tcBorders>
            <w:shd w:val="clear" w:color="auto" w:fill="auto"/>
            <w:noWrap/>
            <w:vAlign w:val="center"/>
          </w:tcPr>
          <w:p w14:paraId="7431AF51" w14:textId="336B8370" w:rsidR="00CA593E" w:rsidRPr="003944D6" w:rsidRDefault="00CA593E" w:rsidP="00CA593E">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kern w:val="0"/>
                <w:sz w:val="20"/>
                <w:szCs w:val="20"/>
                <w14:ligatures w14:val="none"/>
              </w:rPr>
            </w:pPr>
            <w:r>
              <w:rPr>
                <w:rFonts w:ascii="Times New Roman" w:hAnsi="Times New Roman" w:cs="Times New Roman" w:hint="eastAsia"/>
                <w:kern w:val="0"/>
                <w:sz w:val="20"/>
                <w:szCs w:val="20"/>
                <w14:ligatures w14:val="none"/>
              </w:rPr>
              <w:t>-</w:t>
            </w:r>
          </w:p>
        </w:tc>
      </w:tr>
      <w:tr w:rsidR="00CA593E" w:rsidRPr="00DF7550" w14:paraId="44F327EF" w14:textId="77777777" w:rsidTr="00F2441F">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FFFFFF" w:themeColor="background1"/>
            </w:tcBorders>
            <w:shd w:val="clear" w:color="auto" w:fill="auto"/>
            <w:noWrap/>
            <w:vAlign w:val="center"/>
          </w:tcPr>
          <w:p w14:paraId="17BEB571" w14:textId="6BE0E166" w:rsidR="00CA593E" w:rsidRPr="00DF7550" w:rsidRDefault="00CA593E" w:rsidP="00CA593E">
            <w:pPr>
              <w:jc w:val="center"/>
              <w:rPr>
                <w:rFonts w:ascii="Times New Roman" w:eastAsia="宋体" w:hAnsi="Times New Roman" w:cs="Times New Roman"/>
                <w:sz w:val="24"/>
                <w:szCs w:val="24"/>
                <w14:ligatures w14:val="none"/>
              </w:rPr>
            </w:pPr>
            <w:r w:rsidRPr="00DF7550">
              <w:rPr>
                <w:rFonts w:ascii="Times New Roman" w:eastAsia="宋体" w:hAnsi="Times New Roman" w:cs="Times New Roman" w:hint="eastAsia"/>
                <w:i w:val="0"/>
                <w:iCs w:val="0"/>
                <w:sz w:val="24"/>
                <w:szCs w:val="24"/>
                <w14:ligatures w14:val="none"/>
              </w:rPr>
              <w:t>8</w:t>
            </w:r>
            <w:r>
              <w:rPr>
                <w:rFonts w:ascii="Times New Roman" w:eastAsia="宋体" w:hAnsi="Times New Roman" w:cs="Times New Roman" w:hint="eastAsia"/>
                <w:i w:val="0"/>
                <w:iCs w:val="0"/>
                <w:sz w:val="24"/>
                <w:szCs w:val="24"/>
                <w14:ligatures w14:val="none"/>
              </w:rPr>
              <w:t>2</w:t>
            </w:r>
          </w:p>
        </w:tc>
        <w:tc>
          <w:tcPr>
            <w:tcW w:w="0" w:type="auto"/>
            <w:gridSpan w:val="6"/>
            <w:tcBorders>
              <w:top w:val="single" w:sz="8" w:space="0" w:color="FFFFFF" w:themeColor="background1"/>
              <w:left w:val="single" w:sz="8" w:space="0" w:color="FFFFFF" w:themeColor="background1"/>
              <w:bottom w:val="single" w:sz="8" w:space="0" w:color="FFFFFF" w:themeColor="background1"/>
            </w:tcBorders>
            <w:noWrap/>
            <w:vAlign w:val="center"/>
          </w:tcPr>
          <w:p w14:paraId="399FDD22" w14:textId="56A89481" w:rsidR="00CA593E" w:rsidRPr="003944D6" w:rsidRDefault="00CA593E" w:rsidP="00CA593E">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kern w:val="0"/>
                <w:sz w:val="20"/>
                <w:szCs w:val="20"/>
                <w14:ligatures w14:val="none"/>
              </w:rPr>
            </w:pPr>
            <w:r>
              <w:rPr>
                <w:rFonts w:ascii="Times New Roman" w:hAnsi="Times New Roman" w:cs="Times New Roman" w:hint="eastAsia"/>
                <w:kern w:val="0"/>
                <w:sz w:val="20"/>
                <w:szCs w:val="20"/>
                <w14:ligatures w14:val="none"/>
              </w:rPr>
              <w:t>-</w:t>
            </w:r>
          </w:p>
        </w:tc>
      </w:tr>
      <w:tr w:rsidR="00CA593E" w:rsidRPr="00DF7550" w14:paraId="7E3A424A" w14:textId="77777777" w:rsidTr="00F2441F">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FFFFFF" w:themeColor="background1"/>
            </w:tcBorders>
            <w:shd w:val="clear" w:color="auto" w:fill="auto"/>
            <w:noWrap/>
            <w:vAlign w:val="center"/>
          </w:tcPr>
          <w:p w14:paraId="1CA7CBC6" w14:textId="3AF2FC6C" w:rsidR="00CA593E" w:rsidRPr="00DF7550" w:rsidRDefault="00CA593E" w:rsidP="00CA593E">
            <w:pPr>
              <w:jc w:val="center"/>
              <w:rPr>
                <w:rFonts w:ascii="Times New Roman" w:eastAsia="宋体" w:hAnsi="Times New Roman" w:cs="Times New Roman"/>
                <w:sz w:val="24"/>
                <w:szCs w:val="24"/>
                <w14:ligatures w14:val="none"/>
              </w:rPr>
            </w:pPr>
            <w:r w:rsidRPr="00DF7550">
              <w:rPr>
                <w:rFonts w:ascii="Times New Roman" w:eastAsia="宋体" w:hAnsi="Times New Roman" w:cs="Times New Roman" w:hint="eastAsia"/>
                <w:i w:val="0"/>
                <w:iCs w:val="0"/>
                <w:sz w:val="24"/>
                <w:szCs w:val="24"/>
                <w14:ligatures w14:val="none"/>
              </w:rPr>
              <w:t>8</w:t>
            </w:r>
            <w:r>
              <w:rPr>
                <w:rFonts w:ascii="Times New Roman" w:eastAsia="宋体" w:hAnsi="Times New Roman" w:cs="Times New Roman" w:hint="eastAsia"/>
                <w:i w:val="0"/>
                <w:iCs w:val="0"/>
                <w:sz w:val="24"/>
                <w:szCs w:val="24"/>
                <w14:ligatures w14:val="none"/>
              </w:rPr>
              <w:t>3</w:t>
            </w:r>
          </w:p>
        </w:tc>
        <w:tc>
          <w:tcPr>
            <w:tcW w:w="0" w:type="auto"/>
            <w:gridSpan w:val="6"/>
            <w:tcBorders>
              <w:top w:val="single" w:sz="8" w:space="0" w:color="FFFFFF" w:themeColor="background1"/>
              <w:left w:val="single" w:sz="8" w:space="0" w:color="FFFFFF" w:themeColor="background1"/>
              <w:bottom w:val="single" w:sz="8" w:space="0" w:color="FFFFFF" w:themeColor="background1"/>
            </w:tcBorders>
            <w:shd w:val="clear" w:color="auto" w:fill="auto"/>
            <w:noWrap/>
            <w:vAlign w:val="center"/>
          </w:tcPr>
          <w:p w14:paraId="12CA8418" w14:textId="1C55EFC8" w:rsidR="00CA593E" w:rsidRPr="003944D6" w:rsidRDefault="00CA593E" w:rsidP="00CA593E">
            <w:pPr>
              <w:widowContro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kern w:val="0"/>
                <w:sz w:val="20"/>
                <w:szCs w:val="20"/>
                <w14:ligatures w14:val="none"/>
              </w:rPr>
            </w:pPr>
            <w:r>
              <w:rPr>
                <w:rFonts w:ascii="Times New Roman" w:hAnsi="Times New Roman" w:cs="Times New Roman" w:hint="eastAsia"/>
                <w:kern w:val="0"/>
                <w:sz w:val="20"/>
                <w:szCs w:val="20"/>
                <w14:ligatures w14:val="none"/>
              </w:rPr>
              <w:t>-</w:t>
            </w:r>
          </w:p>
        </w:tc>
      </w:tr>
      <w:tr w:rsidR="00CA593E" w:rsidRPr="00DF7550" w14:paraId="5DA01682" w14:textId="77777777" w:rsidTr="00F2441F">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8" w:space="0" w:color="auto"/>
              <w:right w:val="single" w:sz="8" w:space="0" w:color="FFFFFF" w:themeColor="background1"/>
            </w:tcBorders>
            <w:shd w:val="clear" w:color="auto" w:fill="auto"/>
            <w:noWrap/>
            <w:vAlign w:val="center"/>
          </w:tcPr>
          <w:p w14:paraId="7D4ABF04" w14:textId="759D61DF" w:rsidR="00CA593E" w:rsidRPr="00DF7550" w:rsidRDefault="00CA593E" w:rsidP="00CA593E">
            <w:pPr>
              <w:jc w:val="center"/>
              <w:rPr>
                <w:rFonts w:ascii="Times New Roman" w:eastAsia="宋体" w:hAnsi="Times New Roman" w:cs="Times New Roman"/>
                <w:sz w:val="24"/>
                <w:szCs w:val="24"/>
                <w14:ligatures w14:val="none"/>
              </w:rPr>
            </w:pPr>
            <w:r w:rsidRPr="00DF7550">
              <w:rPr>
                <w:rFonts w:ascii="Times New Roman" w:eastAsia="宋体" w:hAnsi="Times New Roman" w:cs="Times New Roman" w:hint="eastAsia"/>
                <w:i w:val="0"/>
                <w:iCs w:val="0"/>
                <w:sz w:val="24"/>
                <w:szCs w:val="24"/>
                <w14:ligatures w14:val="none"/>
              </w:rPr>
              <w:t>8</w:t>
            </w:r>
            <w:r>
              <w:rPr>
                <w:rFonts w:ascii="Times New Roman" w:eastAsia="宋体" w:hAnsi="Times New Roman" w:cs="Times New Roman" w:hint="eastAsia"/>
                <w:i w:val="0"/>
                <w:iCs w:val="0"/>
                <w:sz w:val="24"/>
                <w:szCs w:val="24"/>
                <w14:ligatures w14:val="none"/>
              </w:rPr>
              <w:t>4</w:t>
            </w:r>
          </w:p>
        </w:tc>
        <w:tc>
          <w:tcPr>
            <w:tcW w:w="0" w:type="auto"/>
            <w:gridSpan w:val="6"/>
            <w:tcBorders>
              <w:top w:val="single" w:sz="8" w:space="0" w:color="FFFFFF" w:themeColor="background1"/>
              <w:left w:val="single" w:sz="8" w:space="0" w:color="FFFFFF" w:themeColor="background1"/>
              <w:bottom w:val="single" w:sz="8" w:space="0" w:color="auto"/>
            </w:tcBorders>
            <w:noWrap/>
            <w:vAlign w:val="center"/>
          </w:tcPr>
          <w:p w14:paraId="3B5C43C1" w14:textId="27DC9A1C" w:rsidR="00CA593E" w:rsidRPr="003944D6" w:rsidRDefault="00CA593E" w:rsidP="00CA593E">
            <w:pPr>
              <w:widowControl/>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kern w:val="0"/>
                <w:sz w:val="20"/>
                <w:szCs w:val="20"/>
                <w14:ligatures w14:val="none"/>
              </w:rPr>
            </w:pPr>
            <w:r>
              <w:rPr>
                <w:rFonts w:ascii="Times New Roman" w:hAnsi="Times New Roman" w:cs="Times New Roman" w:hint="eastAsia"/>
                <w:kern w:val="0"/>
                <w:sz w:val="20"/>
                <w:szCs w:val="20"/>
                <w14:ligatures w14:val="none"/>
              </w:rPr>
              <w:t>-</w:t>
            </w:r>
          </w:p>
        </w:tc>
      </w:tr>
    </w:tbl>
    <w:p w14:paraId="111F2CE4" w14:textId="589F6116" w:rsidR="00FA6448" w:rsidRDefault="00C32AA5" w:rsidP="0056730E">
      <w:pPr>
        <w:ind w:firstLineChars="200" w:firstLine="480"/>
        <w:rPr>
          <w:rFonts w:ascii="Times New Roman" w:eastAsia="宋体" w:hAnsi="Times New Roman" w:cs="Times New Roman"/>
          <w:sz w:val="24"/>
          <w:szCs w:val="24"/>
          <w14:ligatures w14:val="none"/>
        </w:rPr>
      </w:pPr>
      <w:r w:rsidRPr="00C32AA5">
        <w:rPr>
          <w:rFonts w:ascii="Times New Roman" w:eastAsia="宋体" w:hAnsi="Times New Roman" w:cs="Times New Roman" w:hint="eastAsia"/>
          <w:sz w:val="24"/>
          <w:szCs w:val="24"/>
          <w14:ligatures w14:val="none"/>
        </w:rPr>
        <w:t>从不同</w:t>
      </w:r>
      <m:oMath>
        <m:r>
          <w:rPr>
            <w:rFonts w:ascii="Cambria Math" w:eastAsia="宋体" w:hAnsi="Cambria Math" w:cs="Times New Roman"/>
            <w:sz w:val="24"/>
            <w:szCs w:val="24"/>
            <w14:ligatures w14:val="none"/>
          </w:rPr>
          <m:t>ε</m:t>
        </m:r>
      </m:oMath>
      <w:r w:rsidRPr="00C32AA5">
        <w:rPr>
          <w:rFonts w:ascii="Times New Roman" w:eastAsia="宋体" w:hAnsi="Times New Roman" w:cs="Times New Roman" w:hint="eastAsia"/>
          <w:sz w:val="24"/>
          <w:szCs w:val="24"/>
          <w14:ligatures w14:val="none"/>
        </w:rPr>
        <w:t>值的求解结果中可以分析，当约束已使用堆场的最小面积利用率越大时，即</w:t>
      </w:r>
      <m:oMath>
        <m:r>
          <w:rPr>
            <w:rFonts w:ascii="Cambria Math" w:eastAsia="宋体" w:hAnsi="Cambria Math" w:cs="Times New Roman"/>
            <w:sz w:val="24"/>
            <w:szCs w:val="24"/>
            <w14:ligatures w14:val="none"/>
          </w:rPr>
          <m:t>ε</m:t>
        </m:r>
      </m:oMath>
      <w:r w:rsidRPr="00C32AA5">
        <w:rPr>
          <w:rFonts w:ascii="Times New Roman" w:eastAsia="宋体" w:hAnsi="Times New Roman" w:cs="Times New Roman"/>
          <w:sz w:val="24"/>
          <w:szCs w:val="24"/>
          <w14:ligatures w14:val="none"/>
        </w:rPr>
        <w:t>值越大时，车型分散</w:t>
      </w:r>
      <w:r w:rsidRPr="00C32AA5">
        <w:rPr>
          <w:rFonts w:ascii="Times New Roman" w:eastAsia="宋体" w:hAnsi="Times New Roman" w:cs="Times New Roman" w:hint="eastAsia"/>
          <w:sz w:val="24"/>
          <w:szCs w:val="24"/>
          <w14:ligatures w14:val="none"/>
        </w:rPr>
        <w:t>度会提高，同时使用的堆场数会增多，而</w:t>
      </w:r>
      <w:r w:rsidR="003B24DF">
        <w:rPr>
          <w:rFonts w:ascii="Times New Roman" w:eastAsia="宋体" w:hAnsi="Times New Roman" w:cs="Times New Roman" w:hint="eastAsia"/>
          <w:sz w:val="24"/>
          <w:szCs w:val="24"/>
          <w14:ligatures w14:val="none"/>
        </w:rPr>
        <w:t>当最小面积利用率超过一定的阈值的时候，则难以在可接受时间内求出可行解。</w:t>
      </w:r>
    </w:p>
    <w:p w14:paraId="401E305F" w14:textId="676D6692" w:rsidR="00CC1BB1" w:rsidRDefault="00D315CD" w:rsidP="0016387B">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综合考虑</w:t>
      </w:r>
      <w:r w:rsidR="003D50E3">
        <w:rPr>
          <w:rFonts w:ascii="Times New Roman" w:eastAsia="宋体" w:hAnsi="Times New Roman" w:cs="Times New Roman" w:hint="eastAsia"/>
          <w:sz w:val="24"/>
          <w:szCs w:val="24"/>
          <w14:ligatures w14:val="none"/>
        </w:rPr>
        <w:t>主目标</w:t>
      </w:r>
      <m:oMath>
        <m:r>
          <m:rPr>
            <m:sty m:val="p"/>
          </m:rPr>
          <w:rPr>
            <w:rFonts w:ascii="Cambria Math" w:eastAsia="宋体" w:hAnsi="Cambria Math" w:cs="Times New Roman" w:hint="eastAsia"/>
            <w:sz w:val="24"/>
            <w:szCs w:val="24"/>
            <w14:ligatures w14:val="none"/>
          </w:rPr>
          <m:t>z</m:t>
        </m:r>
      </m:oMath>
      <w:r w:rsidR="003D50E3" w:rsidRPr="00185B46">
        <w:rPr>
          <w:rFonts w:ascii="Times New Roman" w:eastAsia="宋体" w:hAnsi="Times New Roman" w:cs="Times New Roman" w:hint="eastAsia"/>
          <w:sz w:val="24"/>
          <w:szCs w:val="24"/>
          <w14:ligatures w14:val="none"/>
        </w:rPr>
        <w:t>值、</w:t>
      </w:r>
      <w:r>
        <w:rPr>
          <w:rFonts w:ascii="Times New Roman" w:eastAsia="宋体" w:hAnsi="Times New Roman" w:cs="Times New Roman" w:hint="eastAsia"/>
          <w:sz w:val="24"/>
          <w:szCs w:val="24"/>
          <w14:ligatures w14:val="none"/>
        </w:rPr>
        <w:t>求解时间、</w:t>
      </w:r>
      <w:r w:rsidR="003D50E3">
        <w:rPr>
          <w:rFonts w:ascii="Times New Roman" w:eastAsia="宋体" w:hAnsi="Times New Roman" w:cs="Times New Roman" w:hint="eastAsia"/>
          <w:sz w:val="24"/>
          <w:szCs w:val="24"/>
          <w14:ligatures w14:val="none"/>
        </w:rPr>
        <w:t>使用堆场个数、是否能够解包为二维布局方案，选取</w:t>
      </w:r>
      <m:oMath>
        <m:r>
          <w:rPr>
            <w:rFonts w:ascii="Cambria Math" w:eastAsia="宋体" w:hAnsi="Cambria Math" w:cs="Times New Roman"/>
            <w:sz w:val="24"/>
            <w:szCs w:val="24"/>
            <w14:ligatures w14:val="none"/>
          </w:rPr>
          <m:t>ε</m:t>
        </m:r>
        <m:r>
          <m:rPr>
            <m:sty m:val="p"/>
          </m:rPr>
          <w:rPr>
            <w:rFonts w:ascii="Cambria Math" w:eastAsia="宋体" w:hAnsi="Cambria Math" w:cs="Times New Roman"/>
            <w:sz w:val="24"/>
            <w:szCs w:val="24"/>
            <w14:ligatures w14:val="none"/>
          </w:rPr>
          <m:t>=78</m:t>
        </m:r>
      </m:oMath>
      <w:r w:rsidR="003D50E3">
        <w:rPr>
          <w:rFonts w:ascii="Times New Roman" w:eastAsia="宋体" w:hAnsi="Times New Roman" w:cs="Times New Roman" w:hint="eastAsia"/>
          <w:sz w:val="24"/>
          <w:szCs w:val="24"/>
          <w14:ligatures w14:val="none"/>
        </w:rPr>
        <w:t>时的求解结果作为案例的最终堆存布局结果。</w:t>
      </w:r>
      <w:r w:rsidR="0037156E">
        <w:rPr>
          <w:rFonts w:ascii="Times New Roman" w:eastAsia="宋体" w:hAnsi="Times New Roman" w:cs="Times New Roman"/>
          <w:sz w:val="24"/>
          <w:szCs w:val="24"/>
          <w14:ligatures w14:val="none"/>
        </w:rPr>
        <w:br w:type="page"/>
      </w:r>
    </w:p>
    <w:p w14:paraId="39EB877B" w14:textId="2965F40B" w:rsidR="00054D9E" w:rsidRDefault="00643C7C" w:rsidP="00AE37D4">
      <w:pPr>
        <w:pStyle w:val="a8"/>
        <w:spacing w:before="0" w:afterLines="200" w:after="624" w:line="360" w:lineRule="auto"/>
        <w:rPr>
          <w:rFonts w:ascii="黑体" w:eastAsia="黑体" w:hAnsi="黑体" w:cs="黑体"/>
          <w:b w:val="0"/>
        </w:rPr>
      </w:pPr>
      <w:bookmarkStart w:id="50" w:name="_Toc211543012"/>
      <w:r w:rsidRPr="00D11EEA">
        <w:rPr>
          <w:rFonts w:ascii="黑体" w:eastAsia="黑体" w:hAnsi="黑体" w:cs="黑体" w:hint="eastAsia"/>
          <w:b w:val="0"/>
        </w:rPr>
        <w:lastRenderedPageBreak/>
        <w:t>第</w:t>
      </w:r>
      <w:r w:rsidR="0016387B" w:rsidRPr="00D11EEA">
        <w:rPr>
          <w:rFonts w:ascii="黑体" w:eastAsia="黑体" w:hAnsi="黑体" w:cs="黑体" w:hint="eastAsia"/>
          <w:b w:val="0"/>
        </w:rPr>
        <w:t>五</w:t>
      </w:r>
      <w:r w:rsidRPr="00D11EEA">
        <w:rPr>
          <w:rFonts w:ascii="黑体" w:eastAsia="黑体" w:hAnsi="黑体" w:cs="黑体" w:hint="eastAsia"/>
          <w:b w:val="0"/>
        </w:rPr>
        <w:t>章</w:t>
      </w:r>
      <w:r w:rsidR="00054D9E" w:rsidRPr="00D11EEA">
        <w:rPr>
          <w:rFonts w:ascii="黑体" w:eastAsia="黑体" w:hAnsi="黑体" w:cs="黑体" w:hint="eastAsia"/>
          <w:b w:val="0"/>
        </w:rPr>
        <w:t xml:space="preserve"> 基于</w:t>
      </w:r>
      <w:r w:rsidR="005301B0" w:rsidRPr="00D11EEA">
        <w:rPr>
          <w:rFonts w:ascii="黑体" w:eastAsia="黑体" w:hAnsi="黑体" w:cs="黑体" w:hint="eastAsia"/>
          <w:b w:val="0"/>
        </w:rPr>
        <w:t>Web</w:t>
      </w:r>
      <w:r w:rsidR="007F51D6" w:rsidRPr="00D11EEA">
        <w:rPr>
          <w:rFonts w:ascii="黑体" w:eastAsia="黑体" w:hAnsi="黑体" w:cs="黑体" w:hint="eastAsia"/>
          <w:b w:val="0"/>
        </w:rPr>
        <w:t xml:space="preserve"> </w:t>
      </w:r>
      <w:r w:rsidR="005301B0" w:rsidRPr="00D11EEA">
        <w:rPr>
          <w:rFonts w:ascii="黑体" w:eastAsia="黑体" w:hAnsi="黑体" w:cs="黑体" w:hint="eastAsia"/>
          <w:b w:val="0"/>
        </w:rPr>
        <w:t>3D的车辆堆存</w:t>
      </w:r>
      <w:r w:rsidR="00E8387C" w:rsidRPr="00D11EEA">
        <w:rPr>
          <w:rFonts w:ascii="黑体" w:eastAsia="黑体" w:hAnsi="黑体" w:cs="黑体" w:hint="eastAsia"/>
          <w:b w:val="0"/>
        </w:rPr>
        <w:t>计划Web</w:t>
      </w:r>
      <w:bookmarkEnd w:id="50"/>
    </w:p>
    <w:p w14:paraId="0D6002F8" w14:textId="77777777" w:rsidR="00B82A8E" w:rsidRPr="00491EB6" w:rsidRDefault="00B82A8E" w:rsidP="00491EB6">
      <w:pPr>
        <w:ind w:firstLineChars="200" w:firstLine="480"/>
        <w:rPr>
          <w:rFonts w:ascii="Times New Roman" w:eastAsia="宋体" w:hAnsi="Times New Roman" w:cs="Times New Roman"/>
          <w:sz w:val="24"/>
          <w:szCs w:val="24"/>
          <w14:ligatures w14:val="none"/>
        </w:rPr>
      </w:pPr>
      <w:r w:rsidRPr="00491EB6">
        <w:rPr>
          <w:rFonts w:ascii="Times New Roman" w:eastAsia="宋体" w:hAnsi="Times New Roman" w:cs="Times New Roman" w:hint="eastAsia"/>
          <w:sz w:val="24"/>
          <w:szCs w:val="24"/>
          <w14:ligatures w14:val="none"/>
        </w:rPr>
        <w:t>根据实际需求，需要将堆存计划以更加清晰直观的方式展示给堆场工作人员，从而促进堆存工作高效进行。</w:t>
      </w:r>
      <w:r w:rsidRPr="00491EB6">
        <w:rPr>
          <w:rFonts w:ascii="Times New Roman" w:eastAsia="宋体" w:hAnsi="Times New Roman" w:cs="Times New Roman" w:hint="eastAsia"/>
          <w:sz w:val="24"/>
          <w:szCs w:val="24"/>
          <w14:ligatures w14:val="none"/>
        </w:rPr>
        <w:t>web 3D</w:t>
      </w:r>
      <w:r w:rsidRPr="00491EB6">
        <w:rPr>
          <w:rFonts w:ascii="Times New Roman" w:eastAsia="宋体" w:hAnsi="Times New Roman" w:cs="Times New Roman" w:hint="eastAsia"/>
          <w:sz w:val="24"/>
          <w:szCs w:val="24"/>
          <w14:ligatures w14:val="none"/>
        </w:rPr>
        <w:t>技术作为数字化转型的关键支撑，通过浏览器原生渲染引擎与三维可视化技术的深度融合，实现了滚装船车辆堆存数据的沉浸式展示与交互式管理，符合码头工作场景，让码头工作人员在线获取车辆堆存的示意，解决了人员操作上导致的车辆记录错误，实现车辆堆存直观呈现，车辆精准定位，提高工作效率。</w:t>
      </w:r>
    </w:p>
    <w:p w14:paraId="375EABCD" w14:textId="78229247" w:rsidR="00B82A8E" w:rsidRPr="00AB205A" w:rsidRDefault="00803AFD" w:rsidP="00AB205A">
      <w:pPr>
        <w:pStyle w:val="2"/>
        <w:spacing w:beforeLines="100" w:before="312" w:afterLines="100" w:after="312" w:line="360" w:lineRule="auto"/>
        <w:rPr>
          <w:rFonts w:ascii="宋体" w:hAnsi="宋体"/>
          <w:bCs w:val="0"/>
          <w:sz w:val="28"/>
          <w:szCs w:val="28"/>
        </w:rPr>
      </w:pPr>
      <w:bookmarkStart w:id="51" w:name="_Toc211543013"/>
      <w:r>
        <w:rPr>
          <w:rFonts w:ascii="宋体" w:hAnsi="宋体" w:hint="eastAsia"/>
          <w:bCs w:val="0"/>
          <w:sz w:val="28"/>
          <w:szCs w:val="28"/>
        </w:rPr>
        <w:t>5</w:t>
      </w:r>
      <w:r w:rsidR="00B82A8E" w:rsidRPr="00AB205A">
        <w:rPr>
          <w:rFonts w:ascii="宋体" w:hAnsi="宋体" w:hint="eastAsia"/>
          <w:bCs w:val="0"/>
          <w:sz w:val="28"/>
          <w:szCs w:val="28"/>
        </w:rPr>
        <w:t>.1系统功能设计</w:t>
      </w:r>
      <w:bookmarkEnd w:id="51"/>
    </w:p>
    <w:p w14:paraId="45F1AACB" w14:textId="3A491436" w:rsidR="00B82A8E" w:rsidRPr="00CB3276" w:rsidRDefault="00803AFD" w:rsidP="00CB3276">
      <w:pPr>
        <w:pStyle w:val="b63ee27f-4cf3-414c-9275-d88e3f90795e"/>
        <w:spacing w:before="312" w:after="312"/>
        <w:rPr>
          <w:rFonts w:ascii="宋体" w:eastAsia="宋体" w:hAnsi="宋体"/>
          <w:bCs w:val="0"/>
          <w:color w:val="auto"/>
          <w:sz w:val="24"/>
        </w:rPr>
      </w:pPr>
      <w:bookmarkStart w:id="52" w:name="_Toc211543014"/>
      <w:r>
        <w:rPr>
          <w:rFonts w:ascii="宋体" w:eastAsia="宋体" w:hAnsi="宋体" w:hint="eastAsia"/>
          <w:bCs w:val="0"/>
          <w:color w:val="auto"/>
          <w:sz w:val="24"/>
        </w:rPr>
        <w:t>5</w:t>
      </w:r>
      <w:r w:rsidR="00B82A8E" w:rsidRPr="00CB3276">
        <w:rPr>
          <w:rFonts w:ascii="宋体" w:eastAsia="宋体" w:hAnsi="宋体" w:hint="eastAsia"/>
          <w:bCs w:val="0"/>
          <w:color w:val="auto"/>
          <w:sz w:val="24"/>
        </w:rPr>
        <w:t>.1.1设计目标</w:t>
      </w:r>
      <w:bookmarkEnd w:id="52"/>
    </w:p>
    <w:p w14:paraId="633206FC" w14:textId="77777777" w:rsidR="00B82A8E" w:rsidRPr="00491EB6" w:rsidRDefault="00B82A8E" w:rsidP="00491EB6">
      <w:pPr>
        <w:ind w:firstLineChars="200" w:firstLine="480"/>
        <w:rPr>
          <w:rFonts w:ascii="Times New Roman" w:eastAsia="宋体" w:hAnsi="Times New Roman" w:cs="Times New Roman"/>
          <w:sz w:val="24"/>
          <w:szCs w:val="24"/>
          <w14:ligatures w14:val="none"/>
        </w:rPr>
      </w:pPr>
      <w:r w:rsidRPr="00491EB6">
        <w:rPr>
          <w:rFonts w:ascii="Times New Roman" w:eastAsia="宋体" w:hAnsi="Times New Roman" w:cs="Times New Roman" w:hint="eastAsia"/>
          <w:sz w:val="24"/>
          <w:szCs w:val="24"/>
          <w14:ligatures w14:val="none"/>
        </w:rPr>
        <w:t>该系统作为堆存方案与用户之间的桥梁，将优化算法输出的抽象数据转化为直观、可交互的三维可视化场景，便于工作人员直接查看堆存效果，确定车辆精准停放位置。</w:t>
      </w:r>
    </w:p>
    <w:p w14:paraId="1142D834" w14:textId="77777777" w:rsidR="00B82A8E" w:rsidRPr="00491EB6" w:rsidRDefault="00B82A8E" w:rsidP="00491EB6">
      <w:pPr>
        <w:ind w:firstLineChars="200" w:firstLine="480"/>
        <w:rPr>
          <w:rFonts w:ascii="Times New Roman" w:eastAsia="宋体" w:hAnsi="Times New Roman" w:cs="Times New Roman"/>
          <w:sz w:val="24"/>
          <w:szCs w:val="24"/>
          <w14:ligatures w14:val="none"/>
        </w:rPr>
      </w:pPr>
      <w:r w:rsidRPr="00491EB6">
        <w:rPr>
          <w:rFonts w:ascii="Times New Roman" w:eastAsia="宋体" w:hAnsi="Times New Roman" w:cs="Times New Roman" w:hint="eastAsia"/>
          <w:sz w:val="24"/>
          <w:szCs w:val="24"/>
          <w14:ligatures w14:val="none"/>
        </w:rPr>
        <w:t>基于</w:t>
      </w:r>
      <w:r w:rsidRPr="00491EB6">
        <w:rPr>
          <w:rFonts w:ascii="Times New Roman" w:eastAsia="宋体" w:hAnsi="Times New Roman" w:cs="Times New Roman" w:hint="eastAsia"/>
          <w:sz w:val="24"/>
          <w:szCs w:val="24"/>
          <w14:ligatures w14:val="none"/>
        </w:rPr>
        <w:t>web</w:t>
      </w:r>
      <w:r w:rsidRPr="00491EB6">
        <w:rPr>
          <w:rFonts w:ascii="Times New Roman" w:eastAsia="宋体" w:hAnsi="Times New Roman" w:cs="Times New Roman" w:hint="eastAsia"/>
          <w:sz w:val="24"/>
          <w:szCs w:val="24"/>
          <w14:ligatures w14:val="none"/>
        </w:rPr>
        <w:t>技术构建，将车辆的品牌、尺寸和坐标等属性数据通过模型与渲染技术，在虚拟场景中直观的展示堆存方案的全貌。只需上传算法得到的车辆排布位置数据，即可实时生成和更新车辆排布结果，不仅展示空间布局，还集成车辆品牌分类识别和根据车架号的车辆查询定位。</w:t>
      </w:r>
    </w:p>
    <w:p w14:paraId="4C6CF086" w14:textId="303A3FF6" w:rsidR="00B82A8E" w:rsidRPr="00CB3276" w:rsidRDefault="00803AFD" w:rsidP="00CB3276">
      <w:pPr>
        <w:pStyle w:val="b63ee27f-4cf3-414c-9275-d88e3f90795e"/>
        <w:spacing w:before="312" w:after="312"/>
        <w:rPr>
          <w:rFonts w:ascii="宋体" w:eastAsia="宋体" w:hAnsi="宋体"/>
          <w:bCs w:val="0"/>
          <w:color w:val="auto"/>
          <w:sz w:val="24"/>
        </w:rPr>
      </w:pPr>
      <w:bookmarkStart w:id="53" w:name="_Toc211543015"/>
      <w:r>
        <w:rPr>
          <w:rFonts w:ascii="宋体" w:eastAsia="宋体" w:hAnsi="宋体" w:hint="eastAsia"/>
          <w:bCs w:val="0"/>
          <w:color w:val="auto"/>
          <w:sz w:val="24"/>
        </w:rPr>
        <w:t>5</w:t>
      </w:r>
      <w:r w:rsidR="00B82A8E" w:rsidRPr="00CB3276">
        <w:rPr>
          <w:rFonts w:ascii="宋体" w:eastAsia="宋体" w:hAnsi="宋体" w:hint="eastAsia"/>
          <w:bCs w:val="0"/>
          <w:color w:val="auto"/>
          <w:sz w:val="24"/>
        </w:rPr>
        <w:t>.1.2技术架构</w:t>
      </w:r>
      <w:bookmarkEnd w:id="53"/>
    </w:p>
    <w:p w14:paraId="3143E1AB" w14:textId="77777777" w:rsidR="00E92971" w:rsidRDefault="00B82A8E" w:rsidP="00E92971">
      <w:pPr>
        <w:keepNext/>
        <w:jc w:val="center"/>
      </w:pPr>
      <w:r w:rsidRPr="003B0B9E">
        <w:rPr>
          <w:noProof/>
        </w:rPr>
        <w:drawing>
          <wp:inline distT="0" distB="0" distL="0" distR="0" wp14:anchorId="7438F2E1" wp14:editId="7FCB61E5">
            <wp:extent cx="5274310" cy="2278380"/>
            <wp:effectExtent l="0" t="0" r="2540" b="7620"/>
            <wp:docPr id="1936137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373" name="图片 1" descr="图示&#10;&#10;AI 生成的内容可能不正确。"/>
                    <pic:cNvPicPr/>
                  </pic:nvPicPr>
                  <pic:blipFill>
                    <a:blip r:embed="rId33"/>
                    <a:stretch>
                      <a:fillRect/>
                    </a:stretch>
                  </pic:blipFill>
                  <pic:spPr>
                    <a:xfrm>
                      <a:off x="0" y="0"/>
                      <a:ext cx="5274310" cy="2278380"/>
                    </a:xfrm>
                    <a:prstGeom prst="rect">
                      <a:avLst/>
                    </a:prstGeom>
                  </pic:spPr>
                </pic:pic>
              </a:graphicData>
            </a:graphic>
          </wp:inline>
        </w:drawing>
      </w:r>
    </w:p>
    <w:p w14:paraId="0A540FE9" w14:textId="11DACC12" w:rsidR="00B82A8E" w:rsidRDefault="00E92971" w:rsidP="00E92971">
      <w:pPr>
        <w:pStyle w:val="ad"/>
        <w:jc w:val="cente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91EB6">
        <w:rPr>
          <w:noProof/>
        </w:rPr>
        <w:t>17</w:t>
      </w:r>
      <w:r>
        <w:rPr>
          <w:rFonts w:hint="eastAsia"/>
        </w:rPr>
        <w:fldChar w:fldCharType="end"/>
      </w:r>
      <w:r>
        <w:rPr>
          <w:rFonts w:hint="eastAsia"/>
        </w:rPr>
        <w:t xml:space="preserve"> Web3D</w:t>
      </w:r>
      <w:r>
        <w:rPr>
          <w:rFonts w:hint="eastAsia"/>
        </w:rPr>
        <w:t>技术架构</w:t>
      </w:r>
    </w:p>
    <w:p w14:paraId="55F31F35" w14:textId="77777777" w:rsidR="00B82A8E" w:rsidRPr="00491EB6" w:rsidRDefault="00B82A8E" w:rsidP="00491EB6">
      <w:pPr>
        <w:ind w:firstLineChars="200" w:firstLine="480"/>
        <w:rPr>
          <w:rFonts w:ascii="Times New Roman" w:eastAsia="宋体" w:hAnsi="Times New Roman" w:cs="Times New Roman"/>
          <w:sz w:val="24"/>
          <w:szCs w:val="24"/>
          <w14:ligatures w14:val="none"/>
        </w:rPr>
      </w:pPr>
      <w:r w:rsidRPr="00491EB6">
        <w:rPr>
          <w:rFonts w:ascii="Times New Roman" w:eastAsia="宋体" w:hAnsi="Times New Roman" w:cs="Times New Roman" w:hint="eastAsia"/>
          <w:sz w:val="24"/>
          <w:szCs w:val="24"/>
          <w14:ligatures w14:val="none"/>
        </w:rPr>
        <w:t>系统采用以</w:t>
      </w:r>
      <w:r w:rsidRPr="00491EB6">
        <w:rPr>
          <w:rFonts w:ascii="Times New Roman" w:eastAsia="宋体" w:hAnsi="Times New Roman" w:cs="Times New Roman" w:hint="eastAsia"/>
          <w:sz w:val="24"/>
          <w:szCs w:val="24"/>
          <w14:ligatures w14:val="none"/>
        </w:rPr>
        <w:t>three.js</w:t>
      </w:r>
      <w:r w:rsidRPr="00491EB6">
        <w:rPr>
          <w:rFonts w:ascii="Times New Roman" w:eastAsia="宋体" w:hAnsi="Times New Roman" w:cs="Times New Roman" w:hint="eastAsia"/>
          <w:sz w:val="24"/>
          <w:szCs w:val="24"/>
          <w14:ligatures w14:val="none"/>
        </w:rPr>
        <w:t>为核心的前端技术架构，由渲染器输出呈现</w:t>
      </w:r>
      <w:r w:rsidRPr="00491EB6">
        <w:rPr>
          <w:rFonts w:ascii="Times New Roman" w:eastAsia="宋体" w:hAnsi="Times New Roman" w:cs="Times New Roman" w:hint="eastAsia"/>
          <w:sz w:val="24"/>
          <w:szCs w:val="24"/>
          <w14:ligatures w14:val="none"/>
        </w:rPr>
        <w:t>3D</w:t>
      </w:r>
      <w:r w:rsidRPr="00491EB6">
        <w:rPr>
          <w:rFonts w:ascii="Times New Roman" w:eastAsia="宋体" w:hAnsi="Times New Roman" w:cs="Times New Roman" w:hint="eastAsia"/>
          <w:sz w:val="24"/>
          <w:szCs w:val="24"/>
          <w14:ligatures w14:val="none"/>
        </w:rPr>
        <w:t>可视化界面及</w:t>
      </w:r>
      <w:r w:rsidRPr="00491EB6">
        <w:rPr>
          <w:rFonts w:ascii="Times New Roman" w:eastAsia="宋体" w:hAnsi="Times New Roman" w:cs="Times New Roman" w:hint="eastAsia"/>
          <w:sz w:val="24"/>
          <w:szCs w:val="24"/>
          <w14:ligatures w14:val="none"/>
        </w:rPr>
        <w:t>2D</w:t>
      </w:r>
      <w:r w:rsidRPr="00491EB6">
        <w:rPr>
          <w:rFonts w:ascii="Times New Roman" w:eastAsia="宋体" w:hAnsi="Times New Roman" w:cs="Times New Roman" w:hint="eastAsia"/>
          <w:sz w:val="24"/>
          <w:szCs w:val="24"/>
          <w14:ligatures w14:val="none"/>
        </w:rPr>
        <w:t>控制</w:t>
      </w:r>
      <w:r w:rsidRPr="00491EB6">
        <w:rPr>
          <w:rFonts w:ascii="Times New Roman" w:eastAsia="宋体" w:hAnsi="Times New Roman" w:cs="Times New Roman" w:hint="eastAsia"/>
          <w:sz w:val="24"/>
          <w:szCs w:val="24"/>
          <w14:ligatures w14:val="none"/>
        </w:rPr>
        <w:t>UI</w:t>
      </w:r>
      <w:r w:rsidRPr="00491EB6">
        <w:rPr>
          <w:rFonts w:ascii="Times New Roman" w:eastAsia="宋体" w:hAnsi="Times New Roman" w:cs="Times New Roman" w:hint="eastAsia"/>
          <w:sz w:val="24"/>
          <w:szCs w:val="24"/>
          <w14:ligatures w14:val="none"/>
        </w:rPr>
        <w:t>。采用</w:t>
      </w:r>
      <w:r w:rsidRPr="00491EB6">
        <w:rPr>
          <w:rFonts w:ascii="Times New Roman" w:eastAsia="宋体" w:hAnsi="Times New Roman" w:cs="Times New Roman" w:hint="eastAsia"/>
          <w:sz w:val="24"/>
          <w:szCs w:val="24"/>
          <w14:ligatures w14:val="none"/>
        </w:rPr>
        <w:t>three.js</w:t>
      </w:r>
      <w:r w:rsidRPr="00491EB6">
        <w:rPr>
          <w:rFonts w:ascii="Times New Roman" w:eastAsia="宋体" w:hAnsi="Times New Roman" w:cs="Times New Roman" w:hint="eastAsia"/>
          <w:sz w:val="24"/>
          <w:szCs w:val="24"/>
          <w14:ligatures w14:val="none"/>
        </w:rPr>
        <w:t>库，其封装了复杂的</w:t>
      </w:r>
      <w:r w:rsidRPr="00491EB6">
        <w:rPr>
          <w:rFonts w:ascii="Times New Roman" w:eastAsia="宋体" w:hAnsi="Times New Roman" w:cs="Times New Roman" w:hint="eastAsia"/>
          <w:sz w:val="24"/>
          <w:szCs w:val="24"/>
          <w14:ligatures w14:val="none"/>
        </w:rPr>
        <w:t>WebGL</w:t>
      </w:r>
      <w:r w:rsidRPr="00491EB6">
        <w:rPr>
          <w:rFonts w:ascii="Times New Roman" w:eastAsia="宋体" w:hAnsi="Times New Roman" w:cs="Times New Roman" w:hint="eastAsia"/>
          <w:sz w:val="24"/>
          <w:szCs w:val="24"/>
          <w14:ligatures w14:val="none"/>
        </w:rPr>
        <w:t>底层细节，提供了创建场景、相机、模型、光照、阴影等组件的高级</w:t>
      </w:r>
      <w:r w:rsidRPr="00491EB6">
        <w:rPr>
          <w:rFonts w:ascii="Times New Roman" w:eastAsia="宋体" w:hAnsi="Times New Roman" w:cs="Times New Roman" w:hint="eastAsia"/>
          <w:sz w:val="24"/>
          <w:szCs w:val="24"/>
          <w14:ligatures w14:val="none"/>
        </w:rPr>
        <w:t>API</w:t>
      </w:r>
      <w:r w:rsidRPr="00491EB6">
        <w:rPr>
          <w:rFonts w:ascii="Times New Roman" w:eastAsia="宋体" w:hAnsi="Times New Roman" w:cs="Times New Roman" w:hint="eastAsia"/>
          <w:sz w:val="24"/>
          <w:szCs w:val="24"/>
          <w14:ligatures w14:val="none"/>
        </w:rPr>
        <w:t>，实现堆场的三维可视化，集成</w:t>
      </w:r>
      <w:r w:rsidRPr="00491EB6">
        <w:rPr>
          <w:rFonts w:ascii="Times New Roman" w:eastAsia="宋体" w:hAnsi="Times New Roman" w:cs="Times New Roman" w:hint="eastAsia"/>
          <w:sz w:val="24"/>
          <w:szCs w:val="24"/>
          <w14:ligatures w14:val="none"/>
        </w:rPr>
        <w:t>OrbitControls</w:t>
      </w:r>
      <w:r w:rsidRPr="00491EB6">
        <w:rPr>
          <w:rFonts w:ascii="Times New Roman" w:eastAsia="宋体" w:hAnsi="Times New Roman" w:cs="Times New Roman" w:hint="eastAsia"/>
          <w:sz w:val="24"/>
          <w:szCs w:val="24"/>
          <w14:ligatures w14:val="none"/>
        </w:rPr>
        <w:t>轨道控制器，处理用户的鼠标拖拽、滚轮缩放等相机操作，实现交互细节。通过</w:t>
      </w:r>
      <w:r w:rsidRPr="00491EB6">
        <w:rPr>
          <w:rFonts w:ascii="Times New Roman" w:eastAsia="宋体" w:hAnsi="Times New Roman" w:cs="Times New Roman" w:hint="eastAsia"/>
          <w:sz w:val="24"/>
          <w:szCs w:val="24"/>
          <w14:ligatures w14:val="none"/>
        </w:rPr>
        <w:t>GLTFLoader</w:t>
      </w:r>
      <w:r w:rsidRPr="00491EB6">
        <w:rPr>
          <w:rFonts w:ascii="Times New Roman" w:eastAsia="宋体" w:hAnsi="Times New Roman" w:cs="Times New Roman" w:hint="eastAsia"/>
          <w:sz w:val="24"/>
          <w:szCs w:val="24"/>
          <w14:ligatures w14:val="none"/>
        </w:rPr>
        <w:t>加载轻量级车辆模型与环境贴图，构建较真实的</w:t>
      </w:r>
      <w:r w:rsidRPr="00491EB6">
        <w:rPr>
          <w:rFonts w:ascii="Times New Roman" w:eastAsia="宋体" w:hAnsi="Times New Roman" w:cs="Times New Roman" w:hint="eastAsia"/>
          <w:sz w:val="24"/>
          <w:szCs w:val="24"/>
          <w14:ligatures w14:val="none"/>
        </w:rPr>
        <w:lastRenderedPageBreak/>
        <w:t>场景。</w:t>
      </w:r>
    </w:p>
    <w:p w14:paraId="6B010B9E" w14:textId="3C561762" w:rsidR="00B82A8E" w:rsidRPr="00AB205A" w:rsidRDefault="00803AFD" w:rsidP="00AB205A">
      <w:pPr>
        <w:pStyle w:val="2"/>
        <w:spacing w:beforeLines="100" w:before="312" w:afterLines="100" w:after="312" w:line="360" w:lineRule="auto"/>
        <w:rPr>
          <w:rFonts w:ascii="宋体" w:hAnsi="宋体"/>
          <w:bCs w:val="0"/>
          <w:sz w:val="28"/>
          <w:szCs w:val="28"/>
        </w:rPr>
      </w:pPr>
      <w:bookmarkStart w:id="54" w:name="_Toc211543016"/>
      <w:r>
        <w:rPr>
          <w:rFonts w:ascii="宋体" w:hAnsi="宋体" w:hint="eastAsia"/>
          <w:bCs w:val="0"/>
          <w:sz w:val="28"/>
          <w:szCs w:val="28"/>
        </w:rPr>
        <w:t>5</w:t>
      </w:r>
      <w:r w:rsidR="00B82A8E" w:rsidRPr="00AB205A">
        <w:rPr>
          <w:rFonts w:ascii="宋体" w:hAnsi="宋体" w:hint="eastAsia"/>
          <w:bCs w:val="0"/>
          <w:sz w:val="28"/>
          <w:szCs w:val="28"/>
        </w:rPr>
        <w:t>.2功能实现</w:t>
      </w:r>
      <w:bookmarkEnd w:id="54"/>
    </w:p>
    <w:p w14:paraId="2227A4A9" w14:textId="2232B2C9" w:rsidR="00B82A8E" w:rsidRPr="00CB3276" w:rsidRDefault="00803AFD" w:rsidP="00CB3276">
      <w:pPr>
        <w:pStyle w:val="b63ee27f-4cf3-414c-9275-d88e3f90795e"/>
        <w:spacing w:before="312" w:after="312"/>
        <w:rPr>
          <w:rFonts w:ascii="宋体" w:eastAsia="宋体" w:hAnsi="宋体"/>
          <w:bCs w:val="0"/>
          <w:color w:val="auto"/>
          <w:sz w:val="24"/>
        </w:rPr>
      </w:pPr>
      <w:bookmarkStart w:id="55" w:name="_Toc211543017"/>
      <w:r>
        <w:rPr>
          <w:rFonts w:ascii="宋体" w:eastAsia="宋体" w:hAnsi="宋体" w:hint="eastAsia"/>
          <w:bCs w:val="0"/>
          <w:color w:val="auto"/>
          <w:sz w:val="24"/>
        </w:rPr>
        <w:t>5</w:t>
      </w:r>
      <w:r w:rsidR="00B82A8E" w:rsidRPr="00CB3276">
        <w:rPr>
          <w:rFonts w:ascii="宋体" w:eastAsia="宋体" w:hAnsi="宋体" w:hint="eastAsia"/>
          <w:bCs w:val="0"/>
          <w:color w:val="auto"/>
          <w:sz w:val="24"/>
        </w:rPr>
        <w:t>.2.1车辆堆存场景渲染</w:t>
      </w:r>
      <w:bookmarkEnd w:id="55"/>
    </w:p>
    <w:p w14:paraId="65E4AF66" w14:textId="77777777" w:rsidR="00B82A8E" w:rsidRPr="00491EB6" w:rsidRDefault="00B82A8E" w:rsidP="00491EB6">
      <w:pPr>
        <w:ind w:firstLineChars="200" w:firstLine="480"/>
        <w:rPr>
          <w:rFonts w:ascii="Times New Roman" w:eastAsia="宋体" w:hAnsi="Times New Roman" w:cs="Times New Roman"/>
          <w:sz w:val="24"/>
          <w:szCs w:val="24"/>
          <w14:ligatures w14:val="none"/>
        </w:rPr>
      </w:pPr>
      <w:r w:rsidRPr="00491EB6">
        <w:rPr>
          <w:rFonts w:ascii="Times New Roman" w:eastAsia="宋体" w:hAnsi="Times New Roman" w:cs="Times New Roman" w:hint="eastAsia"/>
          <w:sz w:val="24"/>
          <w:szCs w:val="24"/>
          <w14:ligatures w14:val="none"/>
        </w:rPr>
        <w:t>创建车辆堆存场景，根据制定的堆存计划，实时渲染更新车辆堆存布局图，通过</w:t>
      </w:r>
      <w:r w:rsidRPr="00491EB6">
        <w:rPr>
          <w:rFonts w:ascii="Times New Roman" w:eastAsia="宋体" w:hAnsi="Times New Roman" w:cs="Times New Roman" w:hint="eastAsia"/>
          <w:sz w:val="24"/>
          <w:szCs w:val="24"/>
          <w14:ligatures w14:val="none"/>
        </w:rPr>
        <w:t>HDRI</w:t>
      </w:r>
      <w:r w:rsidRPr="00491EB6">
        <w:rPr>
          <w:rFonts w:ascii="Times New Roman" w:eastAsia="宋体" w:hAnsi="Times New Roman" w:cs="Times New Roman" w:hint="eastAsia"/>
          <w:sz w:val="24"/>
          <w:szCs w:val="24"/>
          <w14:ligatures w14:val="none"/>
        </w:rPr>
        <w:t>环境贴图和地面纹理贴图的加载，以达到更加真实的场景，支持全方位的视角旋转与无限制缩放，便于调整观察范围，为一线的工作人员提供车辆停放引导。</w:t>
      </w:r>
    </w:p>
    <w:p w14:paraId="48FFAEB8" w14:textId="77777777" w:rsidR="00491EB6" w:rsidRDefault="00B82A8E" w:rsidP="00E848FA">
      <w:pPr>
        <w:keepNext/>
        <w:jc w:val="center"/>
      </w:pPr>
      <w:r>
        <w:rPr>
          <w:noProof/>
        </w:rPr>
        <w:drawing>
          <wp:inline distT="0" distB="0" distL="114300" distR="114300" wp14:anchorId="41C222BF" wp14:editId="0D8E9F99">
            <wp:extent cx="4385653" cy="2562773"/>
            <wp:effectExtent l="0" t="0" r="0" b="9525"/>
            <wp:docPr id="2" name="图片 2" descr="电脑游戏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电脑游戏的截图&#10;&#10;AI 生成的内容可能不正确。"/>
                    <pic:cNvPicPr>
                      <a:picLocks noChangeAspect="1"/>
                    </pic:cNvPicPr>
                  </pic:nvPicPr>
                  <pic:blipFill>
                    <a:blip r:embed="rId34"/>
                    <a:stretch>
                      <a:fillRect/>
                    </a:stretch>
                  </pic:blipFill>
                  <pic:spPr>
                    <a:xfrm>
                      <a:off x="0" y="0"/>
                      <a:ext cx="4398015" cy="2569997"/>
                    </a:xfrm>
                    <a:prstGeom prst="rect">
                      <a:avLst/>
                    </a:prstGeom>
                    <a:noFill/>
                    <a:ln>
                      <a:noFill/>
                    </a:ln>
                  </pic:spPr>
                </pic:pic>
              </a:graphicData>
            </a:graphic>
          </wp:inline>
        </w:drawing>
      </w:r>
    </w:p>
    <w:p w14:paraId="1129CB40" w14:textId="51C8456C" w:rsidR="00B82A8E" w:rsidRDefault="00491EB6" w:rsidP="00491EB6">
      <w:pPr>
        <w:pStyle w:val="ad"/>
        <w:jc w:val="cente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noProof/>
        </w:rPr>
        <w:t>18</w:t>
      </w:r>
      <w:r>
        <w:rPr>
          <w:rFonts w:hint="eastAsia"/>
        </w:rPr>
        <w:fldChar w:fldCharType="end"/>
      </w:r>
      <w:r>
        <w:rPr>
          <w:rFonts w:hint="eastAsia"/>
        </w:rPr>
        <w:t xml:space="preserve"> </w:t>
      </w:r>
      <w:r>
        <w:rPr>
          <w:rFonts w:hint="eastAsia"/>
        </w:rPr>
        <w:t>渲染场景展示</w:t>
      </w:r>
    </w:p>
    <w:p w14:paraId="15CCFADD" w14:textId="6C3CACD9" w:rsidR="00B82A8E" w:rsidRPr="00CB3276" w:rsidRDefault="00803AFD" w:rsidP="00CB3276">
      <w:pPr>
        <w:pStyle w:val="b63ee27f-4cf3-414c-9275-d88e3f90795e"/>
        <w:spacing w:before="312" w:after="312"/>
        <w:rPr>
          <w:rFonts w:ascii="宋体" w:eastAsia="宋体" w:hAnsi="宋体"/>
          <w:bCs w:val="0"/>
          <w:color w:val="auto"/>
          <w:sz w:val="24"/>
        </w:rPr>
      </w:pPr>
      <w:bookmarkStart w:id="56" w:name="_Toc211543018"/>
      <w:r>
        <w:rPr>
          <w:rFonts w:ascii="宋体" w:eastAsia="宋体" w:hAnsi="宋体" w:hint="eastAsia"/>
          <w:bCs w:val="0"/>
          <w:color w:val="auto"/>
          <w:sz w:val="24"/>
        </w:rPr>
        <w:t>5</w:t>
      </w:r>
      <w:r w:rsidR="00B82A8E" w:rsidRPr="00CB3276">
        <w:rPr>
          <w:rFonts w:ascii="宋体" w:eastAsia="宋体" w:hAnsi="宋体" w:hint="eastAsia"/>
          <w:bCs w:val="0"/>
          <w:color w:val="auto"/>
          <w:sz w:val="24"/>
        </w:rPr>
        <w:t>.2.2堆场与车辆信息展示</w:t>
      </w:r>
      <w:bookmarkEnd w:id="56"/>
    </w:p>
    <w:p w14:paraId="73C0B5D1" w14:textId="77777777" w:rsidR="00B82A8E" w:rsidRPr="00491EB6" w:rsidRDefault="00B82A8E" w:rsidP="00491EB6">
      <w:pPr>
        <w:ind w:firstLineChars="200" w:firstLine="480"/>
        <w:rPr>
          <w:rFonts w:ascii="Times New Roman" w:eastAsia="宋体" w:hAnsi="Times New Roman" w:cs="Times New Roman"/>
          <w:sz w:val="24"/>
          <w:szCs w:val="24"/>
          <w14:ligatures w14:val="none"/>
        </w:rPr>
      </w:pPr>
      <w:r w:rsidRPr="00491EB6">
        <w:rPr>
          <w:rFonts w:ascii="Times New Roman" w:eastAsia="宋体" w:hAnsi="Times New Roman" w:cs="Times New Roman" w:hint="eastAsia"/>
          <w:sz w:val="24"/>
          <w:szCs w:val="24"/>
          <w14:ligatures w14:val="none"/>
        </w:rPr>
        <w:t>用户可以一键切换查看不同堆场的车辆排布，以及所有堆场的整体排布情况，同时用不同的颜色区分不同品牌的车辆，用户可以选择特定堆场，查看其内所有车辆的停放示意图，点击车辆即可获得该车辆的车架号、位置坐标等详细信息，有效提升了码头车辆管理的效率与精准度。</w:t>
      </w:r>
    </w:p>
    <w:p w14:paraId="55119629" w14:textId="77777777" w:rsidR="00491EB6" w:rsidRDefault="00B82A8E" w:rsidP="00491EB6">
      <w:pPr>
        <w:keepNext/>
        <w:jc w:val="center"/>
      </w:pPr>
      <w:r>
        <w:rPr>
          <w:noProof/>
        </w:rPr>
        <w:drawing>
          <wp:inline distT="0" distB="0" distL="114300" distR="114300" wp14:anchorId="73444E02" wp14:editId="61704C3E">
            <wp:extent cx="2552065" cy="2166620"/>
            <wp:effectExtent l="0" t="0" r="635" b="5080"/>
            <wp:docPr id="7" name="图片 4"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图形用户界面, 文本, 应用程序, 聊天或短信&#10;&#10;AI 生成的内容可能不正确。"/>
                    <pic:cNvPicPr>
                      <a:picLocks noChangeAspect="1"/>
                    </pic:cNvPicPr>
                  </pic:nvPicPr>
                  <pic:blipFill>
                    <a:blip r:embed="rId35"/>
                    <a:stretch>
                      <a:fillRect/>
                    </a:stretch>
                  </pic:blipFill>
                  <pic:spPr>
                    <a:xfrm>
                      <a:off x="0" y="0"/>
                      <a:ext cx="2552065" cy="2166620"/>
                    </a:xfrm>
                    <a:prstGeom prst="rect">
                      <a:avLst/>
                    </a:prstGeom>
                    <a:noFill/>
                    <a:ln>
                      <a:noFill/>
                    </a:ln>
                  </pic:spPr>
                </pic:pic>
              </a:graphicData>
            </a:graphic>
          </wp:inline>
        </w:drawing>
      </w:r>
    </w:p>
    <w:p w14:paraId="51742725" w14:textId="420AE5F0" w:rsidR="00B82A8E" w:rsidRDefault="00491EB6" w:rsidP="00491EB6">
      <w:pPr>
        <w:pStyle w:val="ad"/>
        <w:jc w:val="cente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t>19</w:t>
      </w:r>
      <w:r>
        <w:rPr>
          <w:rFonts w:hint="eastAsia"/>
        </w:rPr>
        <w:fldChar w:fldCharType="end"/>
      </w:r>
      <w:r>
        <w:rPr>
          <w:rFonts w:hint="eastAsia"/>
        </w:rPr>
        <w:t xml:space="preserve"> </w:t>
      </w:r>
      <w:r>
        <w:rPr>
          <w:rFonts w:hint="eastAsia"/>
        </w:rPr>
        <w:t>筛选功能示意</w:t>
      </w:r>
    </w:p>
    <w:p w14:paraId="700E9FB7" w14:textId="52AD595D" w:rsidR="00B82A8E" w:rsidRPr="00CB3276" w:rsidRDefault="00803AFD" w:rsidP="00CB3276">
      <w:pPr>
        <w:pStyle w:val="b63ee27f-4cf3-414c-9275-d88e3f90795e"/>
        <w:spacing w:before="312" w:after="312"/>
        <w:rPr>
          <w:rFonts w:ascii="宋体" w:eastAsia="宋体" w:hAnsi="宋体"/>
          <w:bCs w:val="0"/>
          <w:color w:val="auto"/>
          <w:sz w:val="24"/>
        </w:rPr>
      </w:pPr>
      <w:bookmarkStart w:id="57" w:name="_Toc211543019"/>
      <w:r>
        <w:rPr>
          <w:rFonts w:ascii="宋体" w:eastAsia="宋体" w:hAnsi="宋体" w:hint="eastAsia"/>
          <w:bCs w:val="0"/>
          <w:color w:val="auto"/>
          <w:sz w:val="24"/>
        </w:rPr>
        <w:lastRenderedPageBreak/>
        <w:t>5</w:t>
      </w:r>
      <w:r w:rsidR="00B82A8E" w:rsidRPr="00CB3276">
        <w:rPr>
          <w:rFonts w:ascii="宋体" w:eastAsia="宋体" w:hAnsi="宋体" w:hint="eastAsia"/>
          <w:bCs w:val="0"/>
          <w:color w:val="auto"/>
          <w:sz w:val="24"/>
        </w:rPr>
        <w:t>.2.3车辆查找功能</w:t>
      </w:r>
      <w:bookmarkEnd w:id="57"/>
    </w:p>
    <w:p w14:paraId="7C12112F" w14:textId="77777777" w:rsidR="00B82A8E" w:rsidRPr="00491EB6" w:rsidRDefault="00B82A8E" w:rsidP="00491EB6">
      <w:pPr>
        <w:ind w:firstLineChars="200" w:firstLine="480"/>
        <w:rPr>
          <w:rFonts w:ascii="Times New Roman" w:eastAsia="宋体" w:hAnsi="Times New Roman" w:cs="Times New Roman"/>
          <w:sz w:val="24"/>
          <w:szCs w:val="24"/>
          <w14:ligatures w14:val="none"/>
        </w:rPr>
      </w:pPr>
      <w:r w:rsidRPr="00491EB6">
        <w:rPr>
          <w:rFonts w:ascii="Times New Roman" w:eastAsia="宋体" w:hAnsi="Times New Roman" w:cs="Times New Roman" w:hint="eastAsia"/>
          <w:sz w:val="24"/>
          <w:szCs w:val="24"/>
          <w14:ligatures w14:val="none"/>
        </w:rPr>
        <w:t>为了解决提取车辆时，难以精准找到对应车架号的车辆，本系统提供车辆查找功能，在搜索栏输入需要查找的车架号，点击查找按钮后，会自动将视角定位到对应车辆，黄色高亮显示便于用户识别，车辆信息框展示车辆的位置等关键信息。</w:t>
      </w:r>
    </w:p>
    <w:p w14:paraId="168FAD8D" w14:textId="77777777" w:rsidR="00491EB6" w:rsidRDefault="00B82A8E" w:rsidP="00E848FA">
      <w:pPr>
        <w:keepNext/>
        <w:jc w:val="center"/>
      </w:pPr>
      <w:r>
        <w:rPr>
          <w:noProof/>
        </w:rPr>
        <w:drawing>
          <wp:inline distT="0" distB="0" distL="114300" distR="114300" wp14:anchorId="05D5550C" wp14:editId="2C052056">
            <wp:extent cx="4384800" cy="2641527"/>
            <wp:effectExtent l="0" t="0" r="0" b="6985"/>
            <wp:docPr id="5"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示&#10;&#10;AI 生成的内容可能不正确。"/>
                    <pic:cNvPicPr>
                      <a:picLocks noChangeAspect="1"/>
                    </pic:cNvPicPr>
                  </pic:nvPicPr>
                  <pic:blipFill>
                    <a:blip r:embed="rId36"/>
                    <a:stretch>
                      <a:fillRect/>
                    </a:stretch>
                  </pic:blipFill>
                  <pic:spPr>
                    <a:xfrm>
                      <a:off x="0" y="0"/>
                      <a:ext cx="4384800" cy="2641527"/>
                    </a:xfrm>
                    <a:prstGeom prst="rect">
                      <a:avLst/>
                    </a:prstGeom>
                    <a:noFill/>
                    <a:ln>
                      <a:noFill/>
                    </a:ln>
                  </pic:spPr>
                </pic:pic>
              </a:graphicData>
            </a:graphic>
          </wp:inline>
        </w:drawing>
      </w:r>
    </w:p>
    <w:p w14:paraId="5C2A32E1" w14:textId="0FCDDD5F" w:rsidR="00B82A8E" w:rsidRDefault="00491EB6" w:rsidP="00491EB6">
      <w:pPr>
        <w:pStyle w:val="ad"/>
        <w:jc w:val="cente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t>20</w:t>
      </w:r>
      <w:r>
        <w:rPr>
          <w:rFonts w:hint="eastAsia"/>
        </w:rPr>
        <w:fldChar w:fldCharType="end"/>
      </w:r>
      <w:r>
        <w:rPr>
          <w:rFonts w:hint="eastAsia"/>
        </w:rPr>
        <w:t xml:space="preserve"> </w:t>
      </w:r>
      <w:r>
        <w:rPr>
          <w:rFonts w:hint="eastAsia"/>
        </w:rPr>
        <w:t>查找功能示意</w:t>
      </w:r>
    </w:p>
    <w:p w14:paraId="564CA847" w14:textId="3B239F2D" w:rsidR="00B82A8E" w:rsidRPr="00AB205A" w:rsidRDefault="00803AFD" w:rsidP="00AB205A">
      <w:pPr>
        <w:pStyle w:val="2"/>
        <w:spacing w:beforeLines="100" w:before="312" w:afterLines="100" w:after="312" w:line="360" w:lineRule="auto"/>
        <w:rPr>
          <w:rFonts w:ascii="宋体" w:hAnsi="宋体"/>
          <w:bCs w:val="0"/>
          <w:sz w:val="28"/>
          <w:szCs w:val="28"/>
        </w:rPr>
      </w:pPr>
      <w:bookmarkStart w:id="58" w:name="_Toc211543020"/>
      <w:r>
        <w:rPr>
          <w:rFonts w:ascii="宋体" w:hAnsi="宋体" w:hint="eastAsia"/>
          <w:bCs w:val="0"/>
          <w:sz w:val="28"/>
          <w:szCs w:val="28"/>
        </w:rPr>
        <w:t>5</w:t>
      </w:r>
      <w:r w:rsidR="00B82A8E" w:rsidRPr="00AB205A">
        <w:rPr>
          <w:rFonts w:ascii="宋体" w:hAnsi="宋体" w:hint="eastAsia"/>
          <w:bCs w:val="0"/>
          <w:sz w:val="28"/>
          <w:szCs w:val="28"/>
        </w:rPr>
        <w:t>.3系统特点与优势</w:t>
      </w:r>
      <w:bookmarkEnd w:id="58"/>
    </w:p>
    <w:p w14:paraId="55E08F4C" w14:textId="77777777" w:rsidR="00B82A8E" w:rsidRPr="00491EB6" w:rsidRDefault="00B82A8E" w:rsidP="00491EB6">
      <w:pPr>
        <w:ind w:firstLineChars="200" w:firstLine="480"/>
        <w:rPr>
          <w:rFonts w:ascii="Times New Roman" w:eastAsia="宋体" w:hAnsi="Times New Roman" w:cs="Times New Roman"/>
          <w:sz w:val="24"/>
          <w:szCs w:val="24"/>
          <w14:ligatures w14:val="none"/>
        </w:rPr>
      </w:pPr>
      <w:r w:rsidRPr="00491EB6">
        <w:rPr>
          <w:rFonts w:ascii="Times New Roman" w:eastAsia="宋体" w:hAnsi="Times New Roman" w:cs="Times New Roman" w:hint="eastAsia"/>
          <w:sz w:val="24"/>
          <w:szCs w:val="24"/>
          <w14:ligatures w14:val="none"/>
        </w:rPr>
        <w:t>本系统具备高真实性与强交互性等优点，使用</w:t>
      </w:r>
      <w:r w:rsidRPr="00491EB6">
        <w:rPr>
          <w:rFonts w:ascii="Times New Roman" w:eastAsia="宋体" w:hAnsi="Times New Roman" w:cs="Times New Roman" w:hint="eastAsia"/>
          <w:sz w:val="24"/>
          <w:szCs w:val="24"/>
          <w14:ligatures w14:val="none"/>
        </w:rPr>
        <w:t>HDRI</w:t>
      </w:r>
      <w:r w:rsidRPr="00491EB6">
        <w:rPr>
          <w:rFonts w:ascii="Times New Roman" w:eastAsia="宋体" w:hAnsi="Times New Roman" w:cs="Times New Roman" w:hint="eastAsia"/>
          <w:sz w:val="24"/>
          <w:szCs w:val="24"/>
          <w14:ligatures w14:val="none"/>
        </w:rPr>
        <w:t>环境贴图和不同尺寸的车辆模型，渲染画面逼真，灵活的视角控制方便了堆场一线工作人员的查看，极大的提升了用户体验，不同堆场灵活切换查看，不同品牌车辆用颜色区分，不仅简化了堆场和车辆的管理，也使可视化更加清晰直观。</w:t>
      </w:r>
    </w:p>
    <w:p w14:paraId="22E638D8" w14:textId="3359F1ED" w:rsidR="00B82A8E" w:rsidRPr="00AB205A" w:rsidRDefault="00803AFD" w:rsidP="00AB205A">
      <w:pPr>
        <w:pStyle w:val="2"/>
        <w:spacing w:beforeLines="100" w:before="312" w:afterLines="100" w:after="312" w:line="360" w:lineRule="auto"/>
        <w:rPr>
          <w:rFonts w:ascii="宋体" w:hAnsi="宋体"/>
          <w:bCs w:val="0"/>
          <w:sz w:val="28"/>
          <w:szCs w:val="28"/>
        </w:rPr>
      </w:pPr>
      <w:bookmarkStart w:id="59" w:name="_Toc211543021"/>
      <w:r>
        <w:rPr>
          <w:rFonts w:ascii="宋体" w:hAnsi="宋体" w:hint="eastAsia"/>
          <w:bCs w:val="0"/>
          <w:sz w:val="28"/>
          <w:szCs w:val="28"/>
        </w:rPr>
        <w:t>5</w:t>
      </w:r>
      <w:r w:rsidR="00B82A8E" w:rsidRPr="00AB205A">
        <w:rPr>
          <w:rFonts w:ascii="宋体" w:hAnsi="宋体" w:hint="eastAsia"/>
          <w:bCs w:val="0"/>
          <w:sz w:val="28"/>
          <w:szCs w:val="28"/>
        </w:rPr>
        <w:t>.4优化前后对比</w:t>
      </w:r>
      <w:bookmarkEnd w:id="59"/>
    </w:p>
    <w:p w14:paraId="751F6EF6" w14:textId="77777777" w:rsidR="00B82A8E" w:rsidRPr="00491EB6" w:rsidRDefault="00B82A8E" w:rsidP="00491EB6">
      <w:pPr>
        <w:ind w:firstLineChars="200" w:firstLine="480"/>
        <w:rPr>
          <w:rFonts w:ascii="Times New Roman" w:eastAsia="宋体" w:hAnsi="Times New Roman" w:cs="Times New Roman"/>
          <w:sz w:val="24"/>
          <w:szCs w:val="24"/>
          <w14:ligatures w14:val="none"/>
        </w:rPr>
      </w:pPr>
      <w:r w:rsidRPr="00491EB6">
        <w:rPr>
          <w:rFonts w:ascii="Times New Roman" w:eastAsia="宋体" w:hAnsi="Times New Roman" w:cs="Times New Roman" w:hint="eastAsia"/>
          <w:sz w:val="24"/>
          <w:szCs w:val="24"/>
          <w14:ligatures w14:val="none"/>
        </w:rPr>
        <w:t>在历史堆放作业中，采用人工绘制</w:t>
      </w:r>
      <w:r w:rsidRPr="00491EB6">
        <w:rPr>
          <w:rFonts w:ascii="Times New Roman" w:eastAsia="宋体" w:hAnsi="Times New Roman" w:cs="Times New Roman" w:hint="eastAsia"/>
          <w:sz w:val="24"/>
          <w:szCs w:val="24"/>
          <w14:ligatures w14:val="none"/>
        </w:rPr>
        <w:t>Excel</w:t>
      </w:r>
      <w:r w:rsidRPr="00491EB6">
        <w:rPr>
          <w:rFonts w:ascii="Times New Roman" w:eastAsia="宋体" w:hAnsi="Times New Roman" w:cs="Times New Roman" w:hint="eastAsia"/>
          <w:sz w:val="24"/>
          <w:szCs w:val="24"/>
          <w14:ligatures w14:val="none"/>
        </w:rPr>
        <w:t>表的方式展示作业图，绘制时间长、不直观，不能够精确定位某一车架号车辆，工作人员查找、核算车辆困难。</w:t>
      </w:r>
    </w:p>
    <w:p w14:paraId="11D2CB0A" w14:textId="77777777" w:rsidR="00491EB6" w:rsidRDefault="00B82A8E" w:rsidP="00E848FA">
      <w:pPr>
        <w:keepNext/>
        <w:jc w:val="center"/>
      </w:pPr>
      <w:r>
        <w:rPr>
          <w:rFonts w:ascii="Times New Roman" w:eastAsia="宋体" w:hAnsi="Times New Roman" w:cs="Times New Roman"/>
          <w:noProof/>
          <w:sz w:val="24"/>
          <w:szCs w:val="24"/>
          <w14:ligatures w14:val="none"/>
        </w:rPr>
        <w:lastRenderedPageBreak/>
        <w:drawing>
          <wp:inline distT="0" distB="0" distL="0" distR="0" wp14:anchorId="139A79CA" wp14:editId="31801D49">
            <wp:extent cx="4384800" cy="1965583"/>
            <wp:effectExtent l="0" t="0" r="0" b="0"/>
            <wp:docPr id="6"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日程表&#10;&#10;AI 生成的内容可能不正确。"/>
                    <pic:cNvPicPr>
                      <a:picLocks noChangeAspect="1"/>
                    </pic:cNvPicPr>
                  </pic:nvPicPr>
                  <pic:blipFill>
                    <a:blip r:embed="rId37"/>
                    <a:stretch>
                      <a:fillRect/>
                    </a:stretch>
                  </pic:blipFill>
                  <pic:spPr>
                    <a:xfrm>
                      <a:off x="0" y="0"/>
                      <a:ext cx="4384800" cy="1965583"/>
                    </a:xfrm>
                    <a:prstGeom prst="rect">
                      <a:avLst/>
                    </a:prstGeom>
                  </pic:spPr>
                </pic:pic>
              </a:graphicData>
            </a:graphic>
          </wp:inline>
        </w:drawing>
      </w:r>
    </w:p>
    <w:p w14:paraId="51F0D1EC" w14:textId="3438049E" w:rsidR="00B82A8E" w:rsidRPr="00491EB6" w:rsidRDefault="00491EB6" w:rsidP="00491EB6">
      <w:pPr>
        <w:pStyle w:val="ad"/>
        <w:jc w:val="cente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t>21</w:t>
      </w:r>
      <w:r>
        <w:rPr>
          <w:rFonts w:hint="eastAsia"/>
        </w:rPr>
        <w:fldChar w:fldCharType="end"/>
      </w:r>
      <w:r>
        <w:rPr>
          <w:rFonts w:hint="eastAsia"/>
        </w:rPr>
        <w:t xml:space="preserve"> </w:t>
      </w:r>
      <w:r>
        <w:rPr>
          <w:rFonts w:hint="eastAsia"/>
        </w:rPr>
        <w:t>历史作业示意图</w:t>
      </w:r>
    </w:p>
    <w:p w14:paraId="32013AC9" w14:textId="77777777" w:rsidR="00B82A8E" w:rsidRPr="00E848FA" w:rsidRDefault="00B82A8E" w:rsidP="00B82A8E">
      <w:pPr>
        <w:spacing w:line="300" w:lineRule="auto"/>
        <w:ind w:firstLineChars="200" w:firstLine="480"/>
        <w:rPr>
          <w:rFonts w:ascii="Times New Roman" w:eastAsia="宋体" w:hAnsi="Times New Roman" w:cs="Times New Roman"/>
          <w:sz w:val="24"/>
          <w:szCs w:val="24"/>
          <w14:ligatures w14:val="none"/>
        </w:rPr>
      </w:pPr>
      <w:r w:rsidRPr="00E848FA">
        <w:rPr>
          <w:rFonts w:ascii="Times New Roman" w:eastAsia="宋体" w:hAnsi="Times New Roman" w:cs="Times New Roman" w:hint="eastAsia"/>
          <w:sz w:val="24"/>
          <w:szCs w:val="24"/>
          <w14:ligatures w14:val="none"/>
        </w:rPr>
        <w:t>优化后的系统使用车辆模型使展示更加直观，三维视角的切换比</w:t>
      </w:r>
      <w:r w:rsidRPr="00E848FA">
        <w:rPr>
          <w:rFonts w:ascii="Times New Roman" w:eastAsia="宋体" w:hAnsi="Times New Roman" w:cs="Times New Roman" w:hint="eastAsia"/>
          <w:sz w:val="24"/>
          <w:szCs w:val="24"/>
          <w14:ligatures w14:val="none"/>
        </w:rPr>
        <w:t>Excel</w:t>
      </w:r>
      <w:r w:rsidRPr="00E848FA">
        <w:rPr>
          <w:rFonts w:ascii="Times New Roman" w:eastAsia="宋体" w:hAnsi="Times New Roman" w:cs="Times New Roman" w:hint="eastAsia"/>
          <w:sz w:val="24"/>
          <w:szCs w:val="24"/>
          <w14:ligatures w14:val="none"/>
        </w:rPr>
        <w:t>表的形式更加灵活，车辆的查找定位也极大的提高了工作人员的作业效率。</w:t>
      </w:r>
    </w:p>
    <w:p w14:paraId="4E09DF26" w14:textId="484EAD6D" w:rsidR="00CC1BB1" w:rsidRDefault="00DF0985" w:rsidP="00DF0985">
      <w:pPr>
        <w:pStyle w:val="ad"/>
        <w:jc w:val="center"/>
      </w:pPr>
      <w:r>
        <w:br w:type="page"/>
      </w:r>
    </w:p>
    <w:p w14:paraId="075EE2CD" w14:textId="2C7EB379" w:rsidR="002F5C48" w:rsidRDefault="0016387B" w:rsidP="002F5C48">
      <w:pPr>
        <w:pStyle w:val="a8"/>
        <w:spacing w:before="0" w:afterLines="200" w:after="624" w:line="360" w:lineRule="auto"/>
        <w:rPr>
          <w:rFonts w:ascii="黑体" w:eastAsia="黑体" w:hAnsi="黑体" w:cs="黑体"/>
          <w:b w:val="0"/>
        </w:rPr>
      </w:pPr>
      <w:bookmarkStart w:id="60" w:name="_Toc211543022"/>
      <w:r w:rsidRPr="003D1602">
        <w:rPr>
          <w:rFonts w:ascii="黑体" w:eastAsia="黑体" w:hAnsi="黑体" w:cs="黑体" w:hint="eastAsia"/>
          <w:b w:val="0"/>
        </w:rPr>
        <w:lastRenderedPageBreak/>
        <w:t>第六章 基于Anylogic的仿真实验</w:t>
      </w:r>
      <w:bookmarkEnd w:id="60"/>
    </w:p>
    <w:p w14:paraId="5AD234C4" w14:textId="649F735D" w:rsidR="00F144BD" w:rsidRPr="00F144BD" w:rsidRDefault="00F144BD" w:rsidP="00F144BD">
      <w:pPr>
        <w:pStyle w:val="2"/>
        <w:spacing w:beforeLines="100" w:before="312" w:afterLines="100" w:after="312" w:line="360" w:lineRule="auto"/>
        <w:rPr>
          <w:rFonts w:ascii="宋体" w:hAnsi="宋体"/>
          <w:bCs w:val="0"/>
          <w:sz w:val="28"/>
          <w:szCs w:val="28"/>
        </w:rPr>
      </w:pPr>
      <w:bookmarkStart w:id="61" w:name="_Toc211543023"/>
      <w:r>
        <w:rPr>
          <w:rFonts w:ascii="宋体" w:hAnsi="宋体" w:hint="eastAsia"/>
          <w:bCs w:val="0"/>
          <w:sz w:val="28"/>
          <w:szCs w:val="28"/>
        </w:rPr>
        <w:t>6</w:t>
      </w:r>
      <w:r w:rsidRPr="00AB205A">
        <w:rPr>
          <w:rFonts w:ascii="宋体" w:hAnsi="宋体" w:hint="eastAsia"/>
          <w:bCs w:val="0"/>
          <w:sz w:val="28"/>
          <w:szCs w:val="28"/>
        </w:rPr>
        <w:t>.</w:t>
      </w:r>
      <w:r>
        <w:rPr>
          <w:rFonts w:ascii="宋体" w:hAnsi="宋体" w:hint="eastAsia"/>
          <w:bCs w:val="0"/>
          <w:sz w:val="28"/>
          <w:szCs w:val="28"/>
        </w:rPr>
        <w:t>1仿真优化前后对比</w:t>
      </w:r>
      <w:bookmarkEnd w:id="61"/>
    </w:p>
    <w:p w14:paraId="0A3050AC" w14:textId="1907C9B7" w:rsidR="0016387B" w:rsidRDefault="0016387B" w:rsidP="00F144BD">
      <w:pPr>
        <w:ind w:firstLineChars="200" w:firstLine="480"/>
        <w:rPr>
          <w:rFonts w:ascii="Times New Roman" w:eastAsia="宋体" w:hAnsi="Times New Roman" w:cs="Times New Roman"/>
          <w:sz w:val="24"/>
          <w:szCs w:val="24"/>
          <w14:ligatures w14:val="none"/>
        </w:rPr>
      </w:pPr>
      <w:r w:rsidRPr="004677B3">
        <w:rPr>
          <w:rFonts w:ascii="Times New Roman" w:eastAsia="宋体" w:hAnsi="Times New Roman" w:cs="Times New Roman" w:hint="eastAsia"/>
          <w:sz w:val="24"/>
          <w:szCs w:val="24"/>
          <w14:ligatures w14:val="none"/>
        </w:rPr>
        <w:t>本文以</w:t>
      </w:r>
      <w:r>
        <w:rPr>
          <w:rFonts w:ascii="Times New Roman" w:eastAsia="宋体" w:hAnsi="Times New Roman" w:cs="Times New Roman" w:hint="eastAsia"/>
          <w:sz w:val="24"/>
          <w:szCs w:val="24"/>
          <w14:ligatures w14:val="none"/>
        </w:rPr>
        <w:t>202</w:t>
      </w:r>
      <w:r w:rsidR="004377E8">
        <w:rPr>
          <w:rFonts w:ascii="Times New Roman" w:eastAsia="宋体" w:hAnsi="Times New Roman" w:cs="Times New Roman" w:hint="eastAsia"/>
          <w:sz w:val="24"/>
          <w:szCs w:val="24"/>
          <w14:ligatures w14:val="none"/>
        </w:rPr>
        <w:t>4</w:t>
      </w:r>
      <w:r>
        <w:rPr>
          <w:rFonts w:ascii="Times New Roman" w:eastAsia="宋体" w:hAnsi="Times New Roman" w:cs="Times New Roman" w:hint="eastAsia"/>
          <w:sz w:val="24"/>
          <w:szCs w:val="24"/>
          <w14:ligatures w14:val="none"/>
        </w:rPr>
        <w:t>年</w:t>
      </w:r>
      <w:r>
        <w:rPr>
          <w:rFonts w:ascii="Times New Roman" w:eastAsia="宋体" w:hAnsi="Times New Roman" w:cs="Times New Roman" w:hint="eastAsia"/>
          <w:sz w:val="24"/>
          <w:szCs w:val="24"/>
          <w14:ligatures w14:val="none"/>
        </w:rPr>
        <w:t>1</w:t>
      </w:r>
      <w:r w:rsidR="004377E8">
        <w:rPr>
          <w:rFonts w:ascii="Times New Roman" w:eastAsia="宋体" w:hAnsi="Times New Roman" w:cs="Times New Roman" w:hint="eastAsia"/>
          <w:sz w:val="24"/>
          <w:szCs w:val="24"/>
          <w14:ligatures w14:val="none"/>
        </w:rPr>
        <w:t>2</w:t>
      </w:r>
      <w:r>
        <w:rPr>
          <w:rFonts w:ascii="Times New Roman" w:eastAsia="宋体" w:hAnsi="Times New Roman" w:cs="Times New Roman" w:hint="eastAsia"/>
          <w:sz w:val="24"/>
          <w:szCs w:val="24"/>
          <w14:ligatures w14:val="none"/>
        </w:rPr>
        <w:t>月</w:t>
      </w:r>
      <w:r>
        <w:rPr>
          <w:rFonts w:ascii="Times New Roman" w:eastAsia="宋体" w:hAnsi="Times New Roman" w:cs="Times New Roman" w:hint="eastAsia"/>
          <w:sz w:val="24"/>
          <w:szCs w:val="24"/>
          <w14:ligatures w14:val="none"/>
        </w:rPr>
        <w:t>RORO</w:t>
      </w:r>
      <w:r>
        <w:rPr>
          <w:rFonts w:ascii="Times New Roman" w:eastAsia="宋体" w:hAnsi="Times New Roman" w:cs="Times New Roman" w:hint="eastAsia"/>
          <w:sz w:val="24"/>
          <w:szCs w:val="24"/>
          <w14:ligatures w14:val="none"/>
        </w:rPr>
        <w:t>船期为</w:t>
      </w:r>
      <w:r w:rsidRPr="004677B3">
        <w:rPr>
          <w:rFonts w:ascii="Times New Roman" w:eastAsia="宋体" w:hAnsi="Times New Roman" w:cs="Times New Roman" w:hint="eastAsia"/>
          <w:sz w:val="24"/>
          <w:szCs w:val="24"/>
          <w14:ligatures w14:val="none"/>
        </w:rPr>
        <w:t>案例，</w:t>
      </w:r>
      <w:r w:rsidR="006F014A">
        <w:rPr>
          <w:rFonts w:ascii="Times New Roman" w:eastAsia="宋体" w:hAnsi="Times New Roman" w:cs="Times New Roman" w:hint="eastAsia"/>
          <w:sz w:val="24"/>
          <w:szCs w:val="24"/>
          <w14:ligatures w14:val="none"/>
        </w:rPr>
        <w:t>案例</w:t>
      </w:r>
      <w:r w:rsidR="006F014A">
        <w:rPr>
          <w:rFonts w:ascii="Times New Roman" w:eastAsia="宋体" w:hAnsi="Times New Roman" w:cs="Times New Roman" w:hint="eastAsia"/>
          <w:sz w:val="24"/>
          <w:szCs w:val="24"/>
          <w14:ligatures w14:val="none"/>
        </w:rPr>
        <w:t>1</w:t>
      </w:r>
      <w:r w:rsidR="004377E8">
        <w:rPr>
          <w:rFonts w:ascii="Times New Roman" w:eastAsia="宋体" w:hAnsi="Times New Roman" w:cs="Times New Roman" w:hint="eastAsia"/>
          <w:sz w:val="24"/>
          <w:szCs w:val="24"/>
          <w14:ligatures w14:val="none"/>
        </w:rPr>
        <w:t>0</w:t>
      </w:r>
      <w:r w:rsidR="006F014A">
        <w:rPr>
          <w:rFonts w:ascii="Times New Roman" w:eastAsia="宋体" w:hAnsi="Times New Roman" w:cs="Times New Roman" w:hint="eastAsia"/>
          <w:sz w:val="24"/>
          <w:szCs w:val="24"/>
          <w14:ligatures w14:val="none"/>
        </w:rPr>
        <w:t>种车型，</w:t>
      </w:r>
      <w:r w:rsidR="004377E8">
        <w:rPr>
          <w:rFonts w:ascii="Times New Roman" w:eastAsia="宋体" w:hAnsi="Times New Roman" w:cs="Times New Roman" w:hint="eastAsia"/>
          <w:sz w:val="24"/>
          <w:szCs w:val="24"/>
          <w14:ligatures w14:val="none"/>
        </w:rPr>
        <w:t>3831</w:t>
      </w:r>
      <w:r w:rsidR="006F014A">
        <w:rPr>
          <w:rFonts w:ascii="Times New Roman" w:eastAsia="宋体" w:hAnsi="Times New Roman" w:cs="Times New Roman" w:hint="eastAsia"/>
          <w:sz w:val="24"/>
          <w:szCs w:val="24"/>
          <w14:ligatures w14:val="none"/>
        </w:rPr>
        <w:t>辆车以及该船期时清理出的</w:t>
      </w:r>
      <w:r w:rsidR="006F014A">
        <w:rPr>
          <w:rFonts w:ascii="Times New Roman" w:eastAsia="宋体" w:hAnsi="Times New Roman" w:cs="Times New Roman" w:hint="eastAsia"/>
          <w:sz w:val="24"/>
          <w:szCs w:val="24"/>
          <w14:ligatures w14:val="none"/>
        </w:rPr>
        <w:t>13</w:t>
      </w:r>
      <w:r w:rsidR="006F014A">
        <w:rPr>
          <w:rFonts w:ascii="Times New Roman" w:eastAsia="宋体" w:hAnsi="Times New Roman" w:cs="Times New Roman" w:hint="eastAsia"/>
          <w:sz w:val="24"/>
          <w:szCs w:val="24"/>
          <w14:ligatures w14:val="none"/>
        </w:rPr>
        <w:t>个大小不一的临时堆存地</w:t>
      </w:r>
      <w:r>
        <w:rPr>
          <w:rFonts w:ascii="Times New Roman" w:eastAsia="宋体" w:hAnsi="Times New Roman" w:cs="Times New Roman" w:hint="eastAsia"/>
          <w:sz w:val="24"/>
          <w:szCs w:val="24"/>
          <w14:ligatures w14:val="none"/>
        </w:rPr>
        <w:t>。同时按照港口码头大小做一个等比例地图应用到仿真环境中。</w:t>
      </w:r>
    </w:p>
    <w:p w14:paraId="7A9392A6" w14:textId="77777777" w:rsidR="0016387B" w:rsidRDefault="0016387B" w:rsidP="0016387B">
      <w:pPr>
        <w:keepNext/>
        <w:spacing w:line="360" w:lineRule="auto"/>
        <w:jc w:val="center"/>
      </w:pPr>
      <w:r w:rsidRPr="002C5E15">
        <w:rPr>
          <w:rFonts w:ascii="Times New Roman" w:eastAsia="宋体" w:hAnsi="Times New Roman" w:cs="Times New Roman"/>
          <w:noProof/>
          <w:sz w:val="24"/>
          <w:szCs w:val="24"/>
          <w14:ligatures w14:val="none"/>
        </w:rPr>
        <w:drawing>
          <wp:inline distT="0" distB="0" distL="0" distR="0" wp14:anchorId="02176829" wp14:editId="57039761">
            <wp:extent cx="3551767" cy="2274536"/>
            <wp:effectExtent l="0" t="0" r="0" b="0"/>
            <wp:docPr id="2052116394" name="图片 1" descr="图片包含 室内, 雪, 桌子, 滑雪&#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16394" name="图片 1" descr="图片包含 室内, 雪, 桌子, 滑雪&#10;&#10;AI 生成的内容可能不正确。"/>
                    <pic:cNvPicPr/>
                  </pic:nvPicPr>
                  <pic:blipFill>
                    <a:blip r:embed="rId38"/>
                    <a:stretch>
                      <a:fillRect/>
                    </a:stretch>
                  </pic:blipFill>
                  <pic:spPr>
                    <a:xfrm>
                      <a:off x="0" y="0"/>
                      <a:ext cx="3589530" cy="2298719"/>
                    </a:xfrm>
                    <a:prstGeom prst="rect">
                      <a:avLst/>
                    </a:prstGeom>
                  </pic:spPr>
                </pic:pic>
              </a:graphicData>
            </a:graphic>
          </wp:inline>
        </w:drawing>
      </w:r>
    </w:p>
    <w:p w14:paraId="0A6DE50A" w14:textId="69011CBF" w:rsidR="0016387B" w:rsidRDefault="0016387B" w:rsidP="0016387B">
      <w:pPr>
        <w:pStyle w:val="ad"/>
        <w:jc w:val="center"/>
        <w:rPr>
          <w:rFonts w:ascii="Times New Roman" w:eastAsia="宋体" w:hAnsi="Times New Roman"/>
          <w:sz w:val="24"/>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91EB6">
        <w:rPr>
          <w:noProof/>
        </w:rPr>
        <w:t>22</w:t>
      </w:r>
      <w:r>
        <w:rPr>
          <w:rFonts w:hint="eastAsia"/>
        </w:rPr>
        <w:fldChar w:fldCharType="end"/>
      </w:r>
      <w:r>
        <w:rPr>
          <w:rFonts w:hint="eastAsia"/>
        </w:rPr>
        <w:t xml:space="preserve"> </w:t>
      </w:r>
      <w:r>
        <w:rPr>
          <w:rFonts w:hint="eastAsia"/>
        </w:rPr>
        <w:t>仿真环境</w:t>
      </w:r>
    </w:p>
    <w:p w14:paraId="34F8787D" w14:textId="77777777" w:rsidR="0016387B" w:rsidRDefault="0016387B" w:rsidP="0016387B">
      <w:pPr>
        <w:keepNext/>
        <w:spacing w:line="360" w:lineRule="auto"/>
        <w:jc w:val="center"/>
      </w:pPr>
      <w:r w:rsidRPr="002C5E15">
        <w:rPr>
          <w:rFonts w:ascii="Times New Roman" w:eastAsia="宋体" w:hAnsi="Times New Roman" w:cs="Times New Roman"/>
          <w:noProof/>
          <w:sz w:val="24"/>
          <w:szCs w:val="24"/>
          <w14:ligatures w14:val="none"/>
        </w:rPr>
        <w:drawing>
          <wp:inline distT="0" distB="0" distL="0" distR="0" wp14:anchorId="3FD33DB5" wp14:editId="567C6669">
            <wp:extent cx="3553200" cy="3018893"/>
            <wp:effectExtent l="0" t="0" r="9525" b="0"/>
            <wp:docPr id="33175144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51440" name="图片 1" descr="图示&#10;&#10;AI 生成的内容可能不正确。"/>
                    <pic:cNvPicPr/>
                  </pic:nvPicPr>
                  <pic:blipFill>
                    <a:blip r:embed="rId39"/>
                    <a:stretch>
                      <a:fillRect/>
                    </a:stretch>
                  </pic:blipFill>
                  <pic:spPr>
                    <a:xfrm>
                      <a:off x="0" y="0"/>
                      <a:ext cx="3553200" cy="3018893"/>
                    </a:xfrm>
                    <a:prstGeom prst="rect">
                      <a:avLst/>
                    </a:prstGeom>
                  </pic:spPr>
                </pic:pic>
              </a:graphicData>
            </a:graphic>
          </wp:inline>
        </w:drawing>
      </w:r>
    </w:p>
    <w:p w14:paraId="3B3334AB" w14:textId="3590E640" w:rsidR="0016387B" w:rsidRDefault="0016387B" w:rsidP="0016387B">
      <w:pPr>
        <w:pStyle w:val="ad"/>
        <w:jc w:val="center"/>
        <w:rPr>
          <w:rFonts w:ascii="Times New Roman" w:eastAsia="宋体" w:hAnsi="Times New Roman"/>
          <w:sz w:val="24"/>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91EB6">
        <w:rPr>
          <w:noProof/>
        </w:rPr>
        <w:t>23</w:t>
      </w:r>
      <w:r>
        <w:rPr>
          <w:rFonts w:hint="eastAsia"/>
        </w:rPr>
        <w:fldChar w:fldCharType="end"/>
      </w:r>
      <w:r>
        <w:rPr>
          <w:rFonts w:hint="eastAsia"/>
        </w:rPr>
        <w:t xml:space="preserve"> </w:t>
      </w:r>
      <w:r>
        <w:rPr>
          <w:rFonts w:hint="eastAsia"/>
        </w:rPr>
        <w:t>实际环境</w:t>
      </w:r>
    </w:p>
    <w:p w14:paraId="3678551F" w14:textId="2EB57532" w:rsidR="0016387B" w:rsidRDefault="0016387B" w:rsidP="0016387B">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在仿真实验中，将模拟从滚装船下车到堆场堆存的全过程。在对比仿真实验中，除了车辆堆存方式不同，其他均保持相同，保证了对比实验的可靠性。</w:t>
      </w:r>
    </w:p>
    <w:p w14:paraId="4166474D" w14:textId="77777777" w:rsidR="0016387B" w:rsidRDefault="0016387B" w:rsidP="0016387B">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将实验数据输入二阶段排布算法中，通过选取不同ε求解方案中，兼具堆场利用率、车型分散程度、使用堆场数、求解时间的最好方案作为算法输出的车辆</w:t>
      </w:r>
      <w:r>
        <w:rPr>
          <w:rFonts w:ascii="Times New Roman" w:eastAsia="宋体" w:hAnsi="Times New Roman" w:cs="Times New Roman" w:hint="eastAsia"/>
          <w:sz w:val="24"/>
          <w:szCs w:val="24"/>
          <w14:ligatures w14:val="none"/>
        </w:rPr>
        <w:lastRenderedPageBreak/>
        <w:t>堆存布局计划，然后导入</w:t>
      </w:r>
      <w:r>
        <w:rPr>
          <w:rFonts w:ascii="Times New Roman" w:eastAsia="宋体" w:hAnsi="Times New Roman" w:cs="Times New Roman" w:hint="eastAsia"/>
          <w:sz w:val="24"/>
          <w:szCs w:val="24"/>
          <w14:ligatures w14:val="none"/>
        </w:rPr>
        <w:t>Anylogic</w:t>
      </w:r>
      <w:r>
        <w:rPr>
          <w:rFonts w:ascii="Times New Roman" w:eastAsia="宋体" w:hAnsi="Times New Roman" w:cs="Times New Roman" w:hint="eastAsia"/>
          <w:sz w:val="24"/>
          <w:szCs w:val="24"/>
          <w14:ligatures w14:val="none"/>
        </w:rPr>
        <w:t>仿真软件中，进行演示。同时，导入人工堆存布局方案，将两个方案进行对比。</w:t>
      </w:r>
    </w:p>
    <w:p w14:paraId="0BCA21ED" w14:textId="77777777" w:rsidR="0016387B" w:rsidRDefault="0016387B" w:rsidP="0016387B">
      <w:pPr>
        <w:keepNext/>
        <w:spacing w:line="360" w:lineRule="auto"/>
        <w:jc w:val="center"/>
      </w:pPr>
      <w:r w:rsidRPr="003F7EDC">
        <w:rPr>
          <w:rFonts w:ascii="Times New Roman" w:eastAsia="宋体" w:hAnsi="Times New Roman" w:cs="Times New Roman"/>
          <w:noProof/>
          <w:sz w:val="24"/>
          <w:szCs w:val="24"/>
          <w14:ligatures w14:val="none"/>
        </w:rPr>
        <w:drawing>
          <wp:inline distT="0" distB="0" distL="0" distR="0" wp14:anchorId="7883756B" wp14:editId="5F27FF4D">
            <wp:extent cx="3553200" cy="2148776"/>
            <wp:effectExtent l="0" t="0" r="0" b="4445"/>
            <wp:docPr id="733534812" name="图片 2" descr="桌子上的乐高玩具&#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34812" name="图片 2" descr="桌子上的乐高玩具&#10;&#10;AI 生成的内容可能不正确。"/>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553200" cy="2148776"/>
                    </a:xfrm>
                    <a:prstGeom prst="rect">
                      <a:avLst/>
                    </a:prstGeom>
                    <a:noFill/>
                    <a:ln>
                      <a:noFill/>
                    </a:ln>
                  </pic:spPr>
                </pic:pic>
              </a:graphicData>
            </a:graphic>
          </wp:inline>
        </w:drawing>
      </w:r>
    </w:p>
    <w:p w14:paraId="6484497A" w14:textId="0E382890" w:rsidR="0016387B" w:rsidRDefault="0016387B" w:rsidP="0016387B">
      <w:pPr>
        <w:pStyle w:val="ad"/>
        <w:jc w:val="center"/>
        <w:rPr>
          <w:rFonts w:ascii="Times New Roman" w:eastAsia="宋体" w:hAnsi="Times New Roman"/>
          <w:sz w:val="24"/>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91EB6">
        <w:rPr>
          <w:noProof/>
        </w:rPr>
        <w:t>24</w:t>
      </w:r>
      <w:r>
        <w:rPr>
          <w:rFonts w:hint="eastAsia"/>
        </w:rPr>
        <w:fldChar w:fldCharType="end"/>
      </w:r>
      <w:r>
        <w:rPr>
          <w:rFonts w:hint="eastAsia"/>
        </w:rPr>
        <w:t xml:space="preserve"> </w:t>
      </w:r>
      <w:r>
        <w:rPr>
          <w:rFonts w:hint="eastAsia"/>
        </w:rPr>
        <w:t>部分车辆布局示意</w:t>
      </w:r>
    </w:p>
    <w:p w14:paraId="4203B8FE" w14:textId="7204CFC5" w:rsidR="0016387B" w:rsidRDefault="0028113A" w:rsidP="0016387B">
      <w:pPr>
        <w:keepNext/>
        <w:spacing w:line="360" w:lineRule="auto"/>
        <w:jc w:val="center"/>
      </w:pPr>
      <w:r w:rsidRPr="0028113A">
        <w:rPr>
          <w:noProof/>
        </w:rPr>
        <w:drawing>
          <wp:inline distT="0" distB="0" distL="0" distR="0" wp14:anchorId="3DA3BE17" wp14:editId="1299F4F0">
            <wp:extent cx="3553200" cy="1217410"/>
            <wp:effectExtent l="0" t="0" r="9525" b="1905"/>
            <wp:docPr id="1372294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94119" name=""/>
                    <pic:cNvPicPr/>
                  </pic:nvPicPr>
                  <pic:blipFill>
                    <a:blip r:embed="rId41"/>
                    <a:stretch>
                      <a:fillRect/>
                    </a:stretch>
                  </pic:blipFill>
                  <pic:spPr>
                    <a:xfrm>
                      <a:off x="0" y="0"/>
                      <a:ext cx="3553200" cy="1217410"/>
                    </a:xfrm>
                    <a:prstGeom prst="rect">
                      <a:avLst/>
                    </a:prstGeom>
                  </pic:spPr>
                </pic:pic>
              </a:graphicData>
            </a:graphic>
          </wp:inline>
        </w:drawing>
      </w:r>
    </w:p>
    <w:p w14:paraId="23DCC2CA" w14:textId="406895C1" w:rsidR="0016387B" w:rsidRDefault="0016387B" w:rsidP="0016387B">
      <w:pPr>
        <w:pStyle w:val="ad"/>
        <w:jc w:val="center"/>
        <w:rPr>
          <w:rFonts w:ascii="Times New Roman" w:eastAsia="宋体" w:hAnsi="Times New Roman"/>
          <w:sz w:val="24"/>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91EB6">
        <w:rPr>
          <w:noProof/>
        </w:rPr>
        <w:t>25</w:t>
      </w:r>
      <w:r>
        <w:rPr>
          <w:rFonts w:hint="eastAsia"/>
        </w:rPr>
        <w:fldChar w:fldCharType="end"/>
      </w:r>
      <w:r>
        <w:rPr>
          <w:rFonts w:hint="eastAsia"/>
        </w:rPr>
        <w:t xml:space="preserve"> </w:t>
      </w:r>
      <w:r>
        <w:rPr>
          <w:rFonts w:hint="eastAsia"/>
        </w:rPr>
        <w:t>实际排布图</w:t>
      </w:r>
    </w:p>
    <w:p w14:paraId="6729830A" w14:textId="0511E3E4" w:rsidR="0016387B" w:rsidRDefault="0016387B" w:rsidP="0016387B">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对于人工布局方案，其堆存布局如下图</w:t>
      </w:r>
      <w:r w:rsidR="005A6881">
        <w:rPr>
          <w:rFonts w:ascii="Times New Roman" w:eastAsia="宋体" w:hAnsi="Times New Roman" w:cs="Times New Roman" w:hint="eastAsia"/>
          <w:sz w:val="24"/>
          <w:szCs w:val="24"/>
          <w14:ligatures w14:val="none"/>
        </w:rPr>
        <w:t>2</w:t>
      </w:r>
      <w:r>
        <w:rPr>
          <w:rFonts w:ascii="Times New Roman" w:eastAsia="宋体" w:hAnsi="Times New Roman" w:cs="Times New Roman" w:hint="eastAsia"/>
          <w:sz w:val="24"/>
          <w:szCs w:val="24"/>
          <w14:ligatures w14:val="none"/>
        </w:rPr>
        <w:t>5</w:t>
      </w:r>
      <w:r>
        <w:rPr>
          <w:rFonts w:ascii="Times New Roman" w:eastAsia="宋体" w:hAnsi="Times New Roman" w:cs="Times New Roman" w:hint="eastAsia"/>
          <w:sz w:val="24"/>
          <w:szCs w:val="24"/>
          <w14:ligatures w14:val="none"/>
        </w:rPr>
        <w:t>所示：</w:t>
      </w:r>
    </w:p>
    <w:p w14:paraId="3E9517A9" w14:textId="2F9B5E32" w:rsidR="0016387B" w:rsidRDefault="0028113A" w:rsidP="0016387B">
      <w:pPr>
        <w:keepNext/>
        <w:spacing w:line="360" w:lineRule="auto"/>
        <w:jc w:val="center"/>
      </w:pPr>
      <w:r w:rsidRPr="0028113A">
        <w:rPr>
          <w:noProof/>
        </w:rPr>
        <w:drawing>
          <wp:inline distT="0" distB="0" distL="0" distR="0" wp14:anchorId="767971DD" wp14:editId="063F93FC">
            <wp:extent cx="3553200" cy="2441382"/>
            <wp:effectExtent l="0" t="0" r="0" b="0"/>
            <wp:docPr id="2100316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16259" name=""/>
                    <pic:cNvPicPr/>
                  </pic:nvPicPr>
                  <pic:blipFill>
                    <a:blip r:embed="rId42"/>
                    <a:stretch>
                      <a:fillRect/>
                    </a:stretch>
                  </pic:blipFill>
                  <pic:spPr>
                    <a:xfrm>
                      <a:off x="0" y="0"/>
                      <a:ext cx="3553200" cy="2441382"/>
                    </a:xfrm>
                    <a:prstGeom prst="rect">
                      <a:avLst/>
                    </a:prstGeom>
                  </pic:spPr>
                </pic:pic>
              </a:graphicData>
            </a:graphic>
          </wp:inline>
        </w:drawing>
      </w:r>
    </w:p>
    <w:p w14:paraId="78B97FFD" w14:textId="3FD9CC86" w:rsidR="0016387B" w:rsidRDefault="0016387B" w:rsidP="0016387B">
      <w:pPr>
        <w:pStyle w:val="ad"/>
        <w:jc w:val="center"/>
        <w:rPr>
          <w:rFonts w:ascii="Times New Roman" w:eastAsia="宋体" w:hAnsi="Times New Roman"/>
          <w:sz w:val="24"/>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91EB6">
        <w:rPr>
          <w:noProof/>
        </w:rPr>
        <w:t>26</w:t>
      </w:r>
      <w:r>
        <w:rPr>
          <w:rFonts w:hint="eastAsia"/>
        </w:rPr>
        <w:fldChar w:fldCharType="end"/>
      </w:r>
      <w:r>
        <w:rPr>
          <w:rFonts w:hint="eastAsia"/>
        </w:rPr>
        <w:t xml:space="preserve"> </w:t>
      </w:r>
      <w:r>
        <w:rPr>
          <w:rFonts w:hint="eastAsia"/>
        </w:rPr>
        <w:t>案例人工布局实验</w:t>
      </w:r>
    </w:p>
    <w:p w14:paraId="7F7005B1" w14:textId="77777777" w:rsidR="0016387B" w:rsidRDefault="0016387B" w:rsidP="0016387B">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对于人工布局方案，完成所有车辆装载的时间为</w:t>
      </w:r>
      <w:r>
        <w:rPr>
          <w:rFonts w:ascii="Times New Roman" w:eastAsia="宋体" w:hAnsi="Times New Roman" w:cs="Times New Roman" w:hint="eastAsia"/>
          <w:sz w:val="24"/>
          <w:szCs w:val="24"/>
          <w14:ligatures w14:val="none"/>
        </w:rPr>
        <w:t>1233</w:t>
      </w:r>
      <w:r>
        <w:rPr>
          <w:rFonts w:ascii="Times New Roman" w:eastAsia="宋体" w:hAnsi="Times New Roman" w:cs="Times New Roman" w:hint="eastAsia"/>
          <w:sz w:val="24"/>
          <w:szCs w:val="24"/>
          <w14:ligatures w14:val="none"/>
        </w:rPr>
        <w:t>秒。可以发现在上述的人工布局图上，在中部堆场存在同车型放置到多个堆场，单堆场上混合堆放多车型，导致车辆在堆存、提取的过程中效率低下，同时难以精确找到某一车架号车辆。</w:t>
      </w:r>
    </w:p>
    <w:p w14:paraId="07975004" w14:textId="7D30FD71" w:rsidR="0016387B" w:rsidRDefault="0016387B" w:rsidP="0016387B">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对于算法优化后的布局方案，其排布如下图</w:t>
      </w:r>
      <w:r w:rsidR="005A6881">
        <w:rPr>
          <w:rFonts w:ascii="Times New Roman" w:eastAsia="宋体" w:hAnsi="Times New Roman" w:cs="Times New Roman" w:hint="eastAsia"/>
          <w:sz w:val="24"/>
          <w:szCs w:val="24"/>
          <w14:ligatures w14:val="none"/>
        </w:rPr>
        <w:t>2</w:t>
      </w:r>
      <w:r>
        <w:rPr>
          <w:rFonts w:ascii="Times New Roman" w:eastAsia="宋体" w:hAnsi="Times New Roman" w:cs="Times New Roman" w:hint="eastAsia"/>
          <w:sz w:val="24"/>
          <w:szCs w:val="24"/>
          <w14:ligatures w14:val="none"/>
        </w:rPr>
        <w:t>6</w:t>
      </w:r>
      <w:r>
        <w:rPr>
          <w:rFonts w:ascii="Times New Roman" w:eastAsia="宋体" w:hAnsi="Times New Roman" w:cs="Times New Roman" w:hint="eastAsia"/>
          <w:sz w:val="24"/>
          <w:szCs w:val="24"/>
          <w14:ligatures w14:val="none"/>
        </w:rPr>
        <w:t>所示：</w:t>
      </w:r>
    </w:p>
    <w:p w14:paraId="52E54E8B" w14:textId="2DCE2966" w:rsidR="0016387B" w:rsidRDefault="0028113A" w:rsidP="0016387B">
      <w:pPr>
        <w:keepNext/>
        <w:spacing w:line="360" w:lineRule="auto"/>
        <w:jc w:val="center"/>
      </w:pPr>
      <w:r w:rsidRPr="0028113A">
        <w:rPr>
          <w:noProof/>
        </w:rPr>
        <w:lastRenderedPageBreak/>
        <w:drawing>
          <wp:inline distT="0" distB="0" distL="0" distR="0" wp14:anchorId="5916ED98" wp14:editId="53086BDD">
            <wp:extent cx="3553200" cy="2462771"/>
            <wp:effectExtent l="0" t="0" r="9525" b="0"/>
            <wp:docPr id="921647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47923" name=""/>
                    <pic:cNvPicPr/>
                  </pic:nvPicPr>
                  <pic:blipFill>
                    <a:blip r:embed="rId43"/>
                    <a:stretch>
                      <a:fillRect/>
                    </a:stretch>
                  </pic:blipFill>
                  <pic:spPr>
                    <a:xfrm>
                      <a:off x="0" y="0"/>
                      <a:ext cx="3553200" cy="2462771"/>
                    </a:xfrm>
                    <a:prstGeom prst="rect">
                      <a:avLst/>
                    </a:prstGeom>
                  </pic:spPr>
                </pic:pic>
              </a:graphicData>
            </a:graphic>
          </wp:inline>
        </w:drawing>
      </w:r>
    </w:p>
    <w:p w14:paraId="420300F7" w14:textId="458DFA43" w:rsidR="0016387B" w:rsidRDefault="0016387B" w:rsidP="0016387B">
      <w:pPr>
        <w:pStyle w:val="ad"/>
        <w:jc w:val="center"/>
        <w:rPr>
          <w:rFonts w:ascii="Times New Roman" w:eastAsia="宋体" w:hAnsi="Times New Roman"/>
          <w:sz w:val="24"/>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91EB6">
        <w:rPr>
          <w:noProof/>
        </w:rPr>
        <w:t>27</w:t>
      </w:r>
      <w:r>
        <w:rPr>
          <w:rFonts w:hint="eastAsia"/>
        </w:rPr>
        <w:fldChar w:fldCharType="end"/>
      </w:r>
      <w:r>
        <w:rPr>
          <w:rFonts w:hint="eastAsia"/>
        </w:rPr>
        <w:t xml:space="preserve">  </w:t>
      </w:r>
      <w:r>
        <w:rPr>
          <w:rFonts w:hint="eastAsia"/>
        </w:rPr>
        <w:t>优化后的布局图</w:t>
      </w:r>
    </w:p>
    <w:p w14:paraId="0848CEBD" w14:textId="77777777" w:rsidR="0016387B" w:rsidRDefault="0016387B" w:rsidP="0016387B">
      <w:pPr>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对于优化后的布局图，仿真运行时间为</w:t>
      </w:r>
      <w:r>
        <w:rPr>
          <w:rFonts w:ascii="Times New Roman" w:eastAsia="宋体" w:hAnsi="Times New Roman" w:cs="Times New Roman" w:hint="eastAsia"/>
          <w:sz w:val="24"/>
          <w:szCs w:val="24"/>
          <w14:ligatures w14:val="none"/>
        </w:rPr>
        <w:t>957</w:t>
      </w:r>
      <w:r>
        <w:rPr>
          <w:rFonts w:ascii="Times New Roman" w:eastAsia="宋体" w:hAnsi="Times New Roman" w:cs="Times New Roman" w:hint="eastAsia"/>
          <w:sz w:val="24"/>
          <w:szCs w:val="24"/>
          <w14:ligatures w14:val="none"/>
        </w:rPr>
        <w:t>秒。从图上可以看出，相比人工堆存方案，中部堆场的同车型基本在一个堆场，或者相邻的堆场，而且在同堆场中也会放置在相邻的位置。</w:t>
      </w:r>
    </w:p>
    <w:p w14:paraId="3CDE0587" w14:textId="4B53DF9E" w:rsidR="0016387B" w:rsidRPr="0016387B" w:rsidRDefault="0016387B" w:rsidP="00863C27">
      <w:pPr>
        <w:ind w:firstLine="420"/>
        <w:rPr>
          <w:rFonts w:ascii="Times New Roman" w:eastAsia="宋体" w:hAnsi="Times New Roman" w:cs="Times New Roman"/>
          <w:sz w:val="24"/>
          <w:szCs w:val="24"/>
          <w14:ligatures w14:val="none"/>
        </w:rPr>
      </w:pPr>
      <w:r w:rsidRPr="00DB044F">
        <w:rPr>
          <w:rFonts w:ascii="Times New Roman" w:eastAsia="宋体" w:hAnsi="Times New Roman" w:cs="Times New Roman" w:hint="eastAsia"/>
          <w:sz w:val="24"/>
          <w:szCs w:val="24"/>
          <w14:ligatures w14:val="none"/>
        </w:rPr>
        <w:t>综上所述，本研究基于实际</w:t>
      </w:r>
      <w:r>
        <w:rPr>
          <w:rFonts w:ascii="Times New Roman" w:eastAsia="宋体" w:hAnsi="Times New Roman" w:cs="Times New Roman" w:hint="eastAsia"/>
          <w:sz w:val="24"/>
          <w:szCs w:val="24"/>
          <w14:ligatures w14:val="none"/>
        </w:rPr>
        <w:t>需求</w:t>
      </w:r>
      <w:r w:rsidRPr="00DB044F">
        <w:rPr>
          <w:rFonts w:ascii="Times New Roman" w:eastAsia="宋体" w:hAnsi="Times New Roman" w:cs="Times New Roman" w:hint="eastAsia"/>
          <w:sz w:val="24"/>
          <w:szCs w:val="24"/>
          <w14:ligatures w14:val="none"/>
        </w:rPr>
        <w:t>设计</w:t>
      </w:r>
      <w:r>
        <w:rPr>
          <w:rFonts w:ascii="Times New Roman" w:eastAsia="宋体" w:hAnsi="Times New Roman" w:cs="Times New Roman" w:hint="eastAsia"/>
          <w:sz w:val="24"/>
          <w:szCs w:val="24"/>
          <w14:ligatures w14:val="none"/>
        </w:rPr>
        <w:t>的集装箱堆场车辆堆存方案，</w:t>
      </w:r>
      <w:r w:rsidRPr="00DB044F">
        <w:rPr>
          <w:rFonts w:ascii="Times New Roman" w:eastAsia="宋体" w:hAnsi="Times New Roman" w:cs="Times New Roman" w:hint="eastAsia"/>
          <w:sz w:val="24"/>
          <w:szCs w:val="24"/>
          <w14:ligatures w14:val="none"/>
        </w:rPr>
        <w:t>可以大幅提高</w:t>
      </w:r>
      <w:r>
        <w:rPr>
          <w:rFonts w:ascii="Times New Roman" w:eastAsia="宋体" w:hAnsi="Times New Roman" w:cs="Times New Roman" w:hint="eastAsia"/>
          <w:sz w:val="24"/>
          <w:szCs w:val="24"/>
          <w14:ligatures w14:val="none"/>
        </w:rPr>
        <w:t>工作</w:t>
      </w:r>
      <w:r w:rsidRPr="00DB044F">
        <w:rPr>
          <w:rFonts w:ascii="Times New Roman" w:eastAsia="宋体" w:hAnsi="Times New Roman" w:cs="Times New Roman" w:hint="eastAsia"/>
          <w:sz w:val="24"/>
          <w:szCs w:val="24"/>
          <w14:ligatures w14:val="none"/>
        </w:rPr>
        <w:t>效率，降低</w:t>
      </w:r>
      <w:r>
        <w:rPr>
          <w:rFonts w:ascii="Times New Roman" w:eastAsia="宋体" w:hAnsi="Times New Roman" w:cs="Times New Roman" w:hint="eastAsia"/>
          <w:sz w:val="24"/>
          <w:szCs w:val="24"/>
          <w14:ligatures w14:val="none"/>
        </w:rPr>
        <w:t>码头</w:t>
      </w:r>
      <w:r w:rsidRPr="00DB044F">
        <w:rPr>
          <w:rFonts w:ascii="Times New Roman" w:eastAsia="宋体" w:hAnsi="Times New Roman" w:cs="Times New Roman" w:hint="eastAsia"/>
          <w:sz w:val="24"/>
          <w:szCs w:val="24"/>
          <w14:ligatures w14:val="none"/>
        </w:rPr>
        <w:t>的</w:t>
      </w:r>
      <w:r>
        <w:rPr>
          <w:rFonts w:ascii="Times New Roman" w:eastAsia="宋体" w:hAnsi="Times New Roman" w:cs="Times New Roman" w:hint="eastAsia"/>
          <w:sz w:val="24"/>
          <w:szCs w:val="24"/>
          <w14:ligatures w14:val="none"/>
        </w:rPr>
        <w:t>存储</w:t>
      </w:r>
      <w:r w:rsidRPr="00DB044F">
        <w:rPr>
          <w:rFonts w:ascii="Times New Roman" w:eastAsia="宋体" w:hAnsi="Times New Roman" w:cs="Times New Roman" w:hint="eastAsia"/>
          <w:sz w:val="24"/>
          <w:szCs w:val="24"/>
          <w14:ligatures w14:val="none"/>
        </w:rPr>
        <w:t>成本。未来的研究可以进一步探讨在更加</w:t>
      </w:r>
      <w:r>
        <w:rPr>
          <w:rFonts w:ascii="Times New Roman" w:eastAsia="宋体" w:hAnsi="Times New Roman" w:cs="Times New Roman" w:hint="eastAsia"/>
          <w:sz w:val="24"/>
          <w:szCs w:val="24"/>
          <w14:ligatures w14:val="none"/>
        </w:rPr>
        <w:t>大型</w:t>
      </w:r>
      <w:r w:rsidRPr="00DB044F">
        <w:rPr>
          <w:rFonts w:ascii="Times New Roman" w:eastAsia="宋体" w:hAnsi="Times New Roman" w:cs="Times New Roman" w:hint="eastAsia"/>
          <w:sz w:val="24"/>
          <w:szCs w:val="24"/>
          <w14:ligatures w14:val="none"/>
        </w:rPr>
        <w:t>的</w:t>
      </w:r>
      <w:r>
        <w:rPr>
          <w:rFonts w:ascii="Times New Roman" w:eastAsia="宋体" w:hAnsi="Times New Roman" w:cs="Times New Roman" w:hint="eastAsia"/>
          <w:sz w:val="24"/>
          <w:szCs w:val="24"/>
          <w14:ligatures w14:val="none"/>
        </w:rPr>
        <w:t>车辆</w:t>
      </w:r>
      <w:r>
        <w:rPr>
          <w:rFonts w:ascii="Times New Roman" w:eastAsia="宋体" w:hAnsi="Times New Roman" w:cs="Times New Roman" w:hint="eastAsia"/>
          <w:sz w:val="24"/>
          <w:szCs w:val="24"/>
          <w14:ligatures w14:val="none"/>
        </w:rPr>
        <w:t>-</w:t>
      </w:r>
      <w:r>
        <w:rPr>
          <w:rFonts w:ascii="Times New Roman" w:eastAsia="宋体" w:hAnsi="Times New Roman" w:cs="Times New Roman" w:hint="eastAsia"/>
          <w:sz w:val="24"/>
          <w:szCs w:val="24"/>
          <w14:ligatures w14:val="none"/>
        </w:rPr>
        <w:t>堆场</w:t>
      </w:r>
      <w:r w:rsidRPr="00DB044F">
        <w:rPr>
          <w:rFonts w:ascii="Times New Roman" w:eastAsia="宋体" w:hAnsi="Times New Roman" w:cs="Times New Roman" w:hint="eastAsia"/>
          <w:sz w:val="24"/>
          <w:szCs w:val="24"/>
          <w14:ligatures w14:val="none"/>
        </w:rPr>
        <w:t>环境中，如何通过其他智能算法和先进的控制技术，进一步提升</w:t>
      </w:r>
      <w:r>
        <w:rPr>
          <w:rFonts w:ascii="Times New Roman" w:eastAsia="宋体" w:hAnsi="Times New Roman" w:cs="Times New Roman" w:hint="eastAsia"/>
          <w:sz w:val="24"/>
          <w:szCs w:val="24"/>
          <w14:ligatures w14:val="none"/>
        </w:rPr>
        <w:t>车辆自动堆存</w:t>
      </w:r>
      <w:r w:rsidRPr="00DB044F">
        <w:rPr>
          <w:rFonts w:ascii="Times New Roman" w:eastAsia="宋体" w:hAnsi="Times New Roman" w:cs="Times New Roman" w:hint="eastAsia"/>
          <w:sz w:val="24"/>
          <w:szCs w:val="24"/>
          <w14:ligatures w14:val="none"/>
        </w:rPr>
        <w:t>系统的整体性能。</w:t>
      </w:r>
      <w:r>
        <w:rPr>
          <w:rFonts w:ascii="Times New Roman" w:eastAsia="宋体" w:hAnsi="Times New Roman" w:cs="Times New Roman"/>
          <w:sz w:val="24"/>
          <w:szCs w:val="24"/>
          <w14:ligatures w14:val="none"/>
        </w:rPr>
        <w:br w:type="page"/>
      </w:r>
    </w:p>
    <w:p w14:paraId="235CDD3C" w14:textId="33F34E8C" w:rsidR="009725B0" w:rsidRPr="009725B0" w:rsidRDefault="00AE37D4" w:rsidP="00AE37D4">
      <w:pPr>
        <w:pStyle w:val="a8"/>
        <w:spacing w:before="0" w:afterLines="200" w:after="624" w:line="360" w:lineRule="auto"/>
        <w:rPr>
          <w:rFonts w:ascii="黑体" w:eastAsia="黑体" w:hAnsi="黑体" w:cs="黑体"/>
          <w:b w:val="0"/>
        </w:rPr>
      </w:pPr>
      <w:bookmarkStart w:id="62" w:name="_Toc211543024"/>
      <w:r>
        <w:rPr>
          <w:rFonts w:ascii="黑体" w:eastAsia="黑体" w:hAnsi="黑体" w:cs="黑体" w:hint="eastAsia"/>
          <w:b w:val="0"/>
        </w:rPr>
        <w:lastRenderedPageBreak/>
        <w:t>第七章</w:t>
      </w:r>
      <w:r w:rsidR="00F144BD">
        <w:rPr>
          <w:rFonts w:ascii="黑体" w:eastAsia="黑体" w:hAnsi="黑体" w:cs="黑体" w:hint="eastAsia"/>
          <w:b w:val="0"/>
        </w:rPr>
        <w:t xml:space="preserve"> </w:t>
      </w:r>
      <w:r w:rsidR="007C4097">
        <w:rPr>
          <w:rFonts w:ascii="黑体" w:eastAsia="黑体" w:hAnsi="黑体" w:cs="黑体" w:hint="eastAsia"/>
          <w:b w:val="0"/>
        </w:rPr>
        <w:t>总结与</w:t>
      </w:r>
      <w:r w:rsidR="00D124B0">
        <w:rPr>
          <w:rFonts w:ascii="黑体" w:eastAsia="黑体" w:hAnsi="黑体" w:cs="黑体" w:hint="eastAsia"/>
          <w:b w:val="0"/>
        </w:rPr>
        <w:t>展望</w:t>
      </w:r>
      <w:bookmarkEnd w:id="62"/>
    </w:p>
    <w:p w14:paraId="39C042F0" w14:textId="42853D55" w:rsidR="00162650" w:rsidRPr="009054E5" w:rsidRDefault="00162650" w:rsidP="00162650">
      <w:pPr>
        <w:pStyle w:val="2"/>
        <w:spacing w:beforeLines="100" w:before="312" w:afterLines="100" w:after="312" w:line="360" w:lineRule="auto"/>
        <w:rPr>
          <w:rFonts w:ascii="宋体" w:hAnsi="宋体"/>
          <w:bCs w:val="0"/>
          <w:sz w:val="28"/>
          <w:szCs w:val="28"/>
        </w:rPr>
      </w:pPr>
      <w:bookmarkStart w:id="63" w:name="_Toc211543025"/>
      <w:r w:rsidRPr="009054E5">
        <w:rPr>
          <w:rFonts w:ascii="宋体" w:hAnsi="宋体" w:hint="eastAsia"/>
          <w:bCs w:val="0"/>
          <w:sz w:val="28"/>
          <w:szCs w:val="28"/>
        </w:rPr>
        <w:t>7.1总结</w:t>
      </w:r>
      <w:bookmarkEnd w:id="63"/>
    </w:p>
    <w:p w14:paraId="6FD44769" w14:textId="0CFC1B5D" w:rsidR="00D124B0" w:rsidRPr="00C8704F" w:rsidRDefault="00D124B0" w:rsidP="003C126F">
      <w:pPr>
        <w:ind w:firstLineChars="200" w:firstLine="480"/>
        <w:rPr>
          <w:rFonts w:ascii="Times New Roman" w:eastAsia="宋体" w:hAnsi="Times New Roman" w:cs="Times New Roman"/>
          <w:sz w:val="24"/>
          <w:szCs w:val="24"/>
          <w14:ligatures w14:val="none"/>
        </w:rPr>
      </w:pPr>
      <w:r w:rsidRPr="00C8704F">
        <w:rPr>
          <w:rFonts w:ascii="Times New Roman" w:eastAsia="宋体" w:hAnsi="Times New Roman" w:cs="Times New Roman"/>
          <w:sz w:val="24"/>
          <w:szCs w:val="24"/>
          <w14:ligatures w14:val="none"/>
        </w:rPr>
        <w:t>本研究面向自动化集装箱码头的高效运作需求，以</w:t>
      </w:r>
      <w:r w:rsidR="00BF3DED" w:rsidRPr="00C8704F">
        <w:rPr>
          <w:rFonts w:ascii="Times New Roman" w:eastAsia="宋体" w:hAnsi="Times New Roman" w:cs="Times New Roman" w:hint="eastAsia"/>
          <w:sz w:val="24"/>
          <w:szCs w:val="24"/>
          <w14:ligatures w14:val="none"/>
        </w:rPr>
        <w:t>车辆</w:t>
      </w:r>
      <w:r w:rsidR="00BF3DED" w:rsidRPr="00C8704F">
        <w:rPr>
          <w:rFonts w:ascii="Times New Roman" w:eastAsia="宋体" w:hAnsi="Times New Roman" w:cs="Times New Roman" w:hint="eastAsia"/>
          <w:sz w:val="24"/>
          <w:szCs w:val="24"/>
          <w14:ligatures w14:val="none"/>
        </w:rPr>
        <w:t>-</w:t>
      </w:r>
      <w:r w:rsidR="00BF3DED" w:rsidRPr="00C8704F">
        <w:rPr>
          <w:rFonts w:ascii="Times New Roman" w:eastAsia="宋体" w:hAnsi="Times New Roman" w:cs="Times New Roman" w:hint="eastAsia"/>
          <w:sz w:val="24"/>
          <w:szCs w:val="24"/>
          <w14:ligatures w14:val="none"/>
        </w:rPr>
        <w:t>堆场</w:t>
      </w:r>
      <w:r w:rsidRPr="00C8704F">
        <w:rPr>
          <w:rFonts w:ascii="Times New Roman" w:eastAsia="宋体" w:hAnsi="Times New Roman" w:cs="Times New Roman"/>
          <w:sz w:val="24"/>
          <w:szCs w:val="24"/>
          <w14:ligatures w14:val="none"/>
        </w:rPr>
        <w:t>为研究对象，创新性地提出并实验了一种</w:t>
      </w:r>
      <w:r w:rsidR="00BF3DED" w:rsidRPr="00C8704F">
        <w:rPr>
          <w:rFonts w:ascii="Times New Roman" w:eastAsia="宋体" w:hAnsi="Times New Roman" w:cs="Times New Roman" w:hint="eastAsia"/>
          <w:sz w:val="24"/>
          <w:szCs w:val="24"/>
          <w14:ligatures w14:val="none"/>
        </w:rPr>
        <w:t>两阶段滚装船卸车堆存的一整套</w:t>
      </w:r>
      <w:r w:rsidRPr="00C8704F">
        <w:rPr>
          <w:rFonts w:ascii="Times New Roman" w:eastAsia="宋体" w:hAnsi="Times New Roman" w:cs="Times New Roman"/>
          <w:sz w:val="24"/>
          <w:szCs w:val="24"/>
          <w14:ligatures w14:val="none"/>
        </w:rPr>
        <w:t>方法。大体内容总结如下：</w:t>
      </w:r>
    </w:p>
    <w:p w14:paraId="3DC47750" w14:textId="072BC71B" w:rsidR="00D124B0" w:rsidRPr="00C8704F" w:rsidRDefault="00D124B0" w:rsidP="003C126F">
      <w:pPr>
        <w:ind w:firstLineChars="200" w:firstLine="480"/>
        <w:rPr>
          <w:rFonts w:ascii="Times New Roman" w:eastAsia="宋体" w:hAnsi="Times New Roman" w:cs="Times New Roman"/>
          <w:sz w:val="24"/>
          <w:szCs w:val="24"/>
          <w14:ligatures w14:val="none"/>
        </w:rPr>
      </w:pPr>
      <w:r w:rsidRPr="00C8704F">
        <w:rPr>
          <w:rFonts w:ascii="Times New Roman" w:eastAsia="宋体" w:hAnsi="Times New Roman" w:cs="Times New Roman"/>
          <w:sz w:val="24"/>
          <w:szCs w:val="24"/>
          <w14:ligatures w14:val="none"/>
        </w:rPr>
        <w:t>（</w:t>
      </w:r>
      <w:r w:rsidRPr="00C8704F">
        <w:rPr>
          <w:rFonts w:ascii="Times New Roman" w:eastAsia="宋体" w:hAnsi="Times New Roman" w:cs="Times New Roman"/>
          <w:sz w:val="24"/>
          <w:szCs w:val="24"/>
          <w14:ligatures w14:val="none"/>
        </w:rPr>
        <w:t>1</w:t>
      </w:r>
      <w:r w:rsidRPr="00C8704F">
        <w:rPr>
          <w:rFonts w:ascii="Times New Roman" w:eastAsia="宋体" w:hAnsi="Times New Roman" w:cs="Times New Roman"/>
          <w:sz w:val="24"/>
          <w:szCs w:val="24"/>
          <w14:ligatures w14:val="none"/>
        </w:rPr>
        <w:t>）</w:t>
      </w:r>
      <w:r w:rsidR="00F1043D" w:rsidRPr="00C8704F">
        <w:rPr>
          <w:rFonts w:ascii="Times New Roman" w:eastAsia="宋体" w:hAnsi="Times New Roman" w:cs="Times New Roman"/>
          <w:sz w:val="24"/>
          <w:szCs w:val="24"/>
          <w14:ligatures w14:val="none"/>
        </w:rPr>
        <w:t>研究建立了两阶段优化模型，以应对集装箱码头滚装船汽车堆存的复杂性。第一阶段采用混合整数规划（</w:t>
      </w:r>
      <w:r w:rsidR="00F1043D" w:rsidRPr="00C8704F">
        <w:rPr>
          <w:rFonts w:ascii="Times New Roman" w:eastAsia="宋体" w:hAnsi="Times New Roman" w:cs="Times New Roman"/>
          <w:sz w:val="24"/>
          <w:szCs w:val="24"/>
          <w14:ligatures w14:val="none"/>
        </w:rPr>
        <w:t>MIP</w:t>
      </w:r>
      <w:r w:rsidR="00F1043D" w:rsidRPr="00C8704F">
        <w:rPr>
          <w:rFonts w:ascii="Times New Roman" w:eastAsia="宋体" w:hAnsi="Times New Roman" w:cs="Times New Roman"/>
          <w:sz w:val="24"/>
          <w:szCs w:val="24"/>
          <w14:ligatures w14:val="none"/>
        </w:rPr>
        <w:t>）模型，通过数学优化方法确定车辆在不同堆场的分配方案。该模型以最小化不同车型分散到多堆场的程度为目标，同时考虑最大化堆场的面积利用率。通过合理的模型假设和约束条件，确保模型能够有效指导车辆分配。第二阶段则利用二维布局解包算法，将第一阶段得到的数值解转化为具体的堆存方案。这一阶段的算法考虑了车辆的实际尺寸和堆场的空间限制，确保车辆能够在堆场中合理布局，避免重叠和超出边界等问题。</w:t>
      </w:r>
    </w:p>
    <w:p w14:paraId="35220EC1" w14:textId="5D61D190" w:rsidR="00D124B0" w:rsidRPr="00C8704F" w:rsidRDefault="00D124B0" w:rsidP="003C126F">
      <w:pPr>
        <w:ind w:firstLineChars="200" w:firstLine="480"/>
        <w:rPr>
          <w:rFonts w:ascii="Times New Roman" w:eastAsia="宋体" w:hAnsi="Times New Roman" w:cs="Times New Roman"/>
          <w:sz w:val="24"/>
          <w:szCs w:val="24"/>
          <w14:ligatures w14:val="none"/>
        </w:rPr>
      </w:pPr>
      <w:r w:rsidRPr="00C8704F">
        <w:rPr>
          <w:rFonts w:ascii="Times New Roman" w:eastAsia="宋体" w:hAnsi="Times New Roman" w:cs="Times New Roman"/>
          <w:sz w:val="24"/>
          <w:szCs w:val="24"/>
          <w14:ligatures w14:val="none"/>
        </w:rPr>
        <w:t>（</w:t>
      </w:r>
      <w:r w:rsidRPr="00C8704F">
        <w:rPr>
          <w:rFonts w:ascii="Times New Roman" w:eastAsia="宋体" w:hAnsi="Times New Roman" w:cs="Times New Roman"/>
          <w:sz w:val="24"/>
          <w:szCs w:val="24"/>
          <w14:ligatures w14:val="none"/>
        </w:rPr>
        <w:t>2</w:t>
      </w:r>
      <w:r w:rsidRPr="00C8704F">
        <w:rPr>
          <w:rFonts w:ascii="Times New Roman" w:eastAsia="宋体" w:hAnsi="Times New Roman" w:cs="Times New Roman"/>
          <w:sz w:val="24"/>
          <w:szCs w:val="24"/>
          <w14:ligatures w14:val="none"/>
        </w:rPr>
        <w:t>）</w:t>
      </w:r>
      <w:r w:rsidR="00F1043D" w:rsidRPr="00C8704F">
        <w:rPr>
          <w:rFonts w:ascii="Times New Roman" w:eastAsia="宋体" w:hAnsi="Times New Roman" w:cs="Times New Roman"/>
          <w:sz w:val="24"/>
          <w:szCs w:val="24"/>
          <w14:ligatures w14:val="none"/>
        </w:rPr>
        <w:t>为高效求解上述模型，研究设计了基于</w:t>
      </w:r>
      <w:r w:rsidR="00F1043D" w:rsidRPr="00C8704F">
        <w:rPr>
          <w:rFonts w:ascii="Times New Roman" w:eastAsia="宋体" w:hAnsi="Times New Roman" w:cs="Times New Roman"/>
          <w:sz w:val="24"/>
          <w:szCs w:val="24"/>
          <w14:ligatures w14:val="none"/>
        </w:rPr>
        <w:t>ε</w:t>
      </w:r>
      <w:r w:rsidR="00F1043D" w:rsidRPr="00C8704F">
        <w:rPr>
          <w:rFonts w:ascii="Times New Roman" w:eastAsia="宋体" w:hAnsi="Times New Roman" w:cs="Times New Roman"/>
          <w:sz w:val="24"/>
          <w:szCs w:val="24"/>
          <w14:ligatures w14:val="none"/>
        </w:rPr>
        <w:t>约束和最低水平线的两阶段车辆堆存算法。在第一阶段，使用</w:t>
      </w:r>
      <w:r w:rsidR="00F1043D" w:rsidRPr="00C8704F">
        <w:rPr>
          <w:rFonts w:ascii="Times New Roman" w:eastAsia="宋体" w:hAnsi="Times New Roman" w:cs="Times New Roman"/>
          <w:sz w:val="24"/>
          <w:szCs w:val="24"/>
          <w14:ligatures w14:val="none"/>
        </w:rPr>
        <w:t>Gurobi</w:t>
      </w:r>
      <w:r w:rsidR="00F1043D" w:rsidRPr="00C8704F">
        <w:rPr>
          <w:rFonts w:ascii="Times New Roman" w:eastAsia="宋体" w:hAnsi="Times New Roman" w:cs="Times New Roman"/>
          <w:sz w:val="24"/>
          <w:szCs w:val="24"/>
          <w14:ligatures w14:val="none"/>
        </w:rPr>
        <w:t>求解器求解车辆分配计划。</w:t>
      </w:r>
      <w:r w:rsidR="00F1043D" w:rsidRPr="00C8704F">
        <w:rPr>
          <w:rFonts w:ascii="Times New Roman" w:eastAsia="宋体" w:hAnsi="Times New Roman" w:cs="Times New Roman"/>
          <w:sz w:val="24"/>
          <w:szCs w:val="24"/>
          <w14:ligatures w14:val="none"/>
        </w:rPr>
        <w:t>Gurobi</w:t>
      </w:r>
      <w:r w:rsidR="00F1043D" w:rsidRPr="00C8704F">
        <w:rPr>
          <w:rFonts w:ascii="Times New Roman" w:eastAsia="宋体" w:hAnsi="Times New Roman" w:cs="Times New Roman"/>
          <w:sz w:val="24"/>
          <w:szCs w:val="24"/>
          <w14:ligatures w14:val="none"/>
        </w:rPr>
        <w:t>求解器以其强大的优化能力，能够快速准确地求解混合整数规划问题，为车辆分配提供最优解。在第二阶段，采用带策略的最低水平线法进行排布。该算法通过动态调整水平线，结合车辆旋转策略，能够在有限的空间内实现车辆的最大化堆存。实验结果表明，该算法在处理大规模车辆堆存问题时具有较高的效率和可行性，能够在短时间内生成合理的堆存方案。</w:t>
      </w:r>
    </w:p>
    <w:p w14:paraId="769CE205" w14:textId="2DCE72EC" w:rsidR="00D124B0" w:rsidRPr="00C8704F" w:rsidRDefault="00D124B0" w:rsidP="003C126F">
      <w:pPr>
        <w:ind w:firstLineChars="200" w:firstLine="480"/>
        <w:rPr>
          <w:rFonts w:ascii="Times New Roman" w:eastAsia="宋体" w:hAnsi="Times New Roman" w:cs="Times New Roman"/>
          <w:sz w:val="24"/>
          <w:szCs w:val="24"/>
          <w14:ligatures w14:val="none"/>
        </w:rPr>
      </w:pPr>
      <w:r w:rsidRPr="00C8704F">
        <w:rPr>
          <w:rFonts w:ascii="Times New Roman" w:eastAsia="宋体" w:hAnsi="Times New Roman" w:cs="Times New Roman"/>
          <w:sz w:val="24"/>
          <w:szCs w:val="24"/>
          <w14:ligatures w14:val="none"/>
        </w:rPr>
        <w:t>（</w:t>
      </w:r>
      <w:r w:rsidRPr="00C8704F">
        <w:rPr>
          <w:rFonts w:ascii="Times New Roman" w:eastAsia="宋体" w:hAnsi="Times New Roman" w:cs="Times New Roman"/>
          <w:sz w:val="24"/>
          <w:szCs w:val="24"/>
          <w14:ligatures w14:val="none"/>
        </w:rPr>
        <w:t>3</w:t>
      </w:r>
      <w:r w:rsidRPr="00C8704F">
        <w:rPr>
          <w:rFonts w:ascii="Times New Roman" w:eastAsia="宋体" w:hAnsi="Times New Roman" w:cs="Times New Roman"/>
          <w:sz w:val="24"/>
          <w:szCs w:val="24"/>
          <w14:ligatures w14:val="none"/>
        </w:rPr>
        <w:t>）</w:t>
      </w:r>
      <w:r w:rsidR="00F1043D" w:rsidRPr="00C8704F">
        <w:rPr>
          <w:rFonts w:ascii="Times New Roman" w:eastAsia="宋体" w:hAnsi="Times New Roman" w:cs="Times New Roman"/>
          <w:sz w:val="24"/>
          <w:szCs w:val="24"/>
          <w14:ligatures w14:val="none"/>
        </w:rPr>
        <w:t>为了验证所提方案的实际效果，研究基于</w:t>
      </w:r>
      <w:r w:rsidR="00F1043D" w:rsidRPr="00C8704F">
        <w:rPr>
          <w:rFonts w:ascii="Times New Roman" w:eastAsia="宋体" w:hAnsi="Times New Roman" w:cs="Times New Roman"/>
          <w:sz w:val="24"/>
          <w:szCs w:val="24"/>
          <w14:ligatures w14:val="none"/>
        </w:rPr>
        <w:t>Anylogic</w:t>
      </w:r>
      <w:r w:rsidR="00F1043D" w:rsidRPr="00C8704F">
        <w:rPr>
          <w:rFonts w:ascii="Times New Roman" w:eastAsia="宋体" w:hAnsi="Times New Roman" w:cs="Times New Roman"/>
          <w:sz w:val="24"/>
          <w:szCs w:val="24"/>
          <w14:ligatures w14:val="none"/>
        </w:rPr>
        <w:t>仿真软件进行了仿真实验。以</w:t>
      </w:r>
      <w:r w:rsidR="00F1043D" w:rsidRPr="00C8704F">
        <w:rPr>
          <w:rFonts w:ascii="Times New Roman" w:eastAsia="宋体" w:hAnsi="Times New Roman" w:cs="Times New Roman"/>
          <w:sz w:val="24"/>
          <w:szCs w:val="24"/>
          <w14:ligatures w14:val="none"/>
        </w:rPr>
        <w:t>2024</w:t>
      </w:r>
      <w:r w:rsidR="00F1043D" w:rsidRPr="00C8704F">
        <w:rPr>
          <w:rFonts w:ascii="Times New Roman" w:eastAsia="宋体" w:hAnsi="Times New Roman" w:cs="Times New Roman"/>
          <w:sz w:val="24"/>
          <w:szCs w:val="24"/>
          <w14:ligatures w14:val="none"/>
        </w:rPr>
        <w:t>年</w:t>
      </w:r>
      <w:r w:rsidR="00F1043D" w:rsidRPr="00C8704F">
        <w:rPr>
          <w:rFonts w:ascii="Times New Roman" w:eastAsia="宋体" w:hAnsi="Times New Roman" w:cs="Times New Roman"/>
          <w:sz w:val="24"/>
          <w:szCs w:val="24"/>
          <w14:ligatures w14:val="none"/>
        </w:rPr>
        <w:t>12</w:t>
      </w:r>
      <w:r w:rsidR="00F1043D" w:rsidRPr="00C8704F">
        <w:rPr>
          <w:rFonts w:ascii="Times New Roman" w:eastAsia="宋体" w:hAnsi="Times New Roman" w:cs="Times New Roman"/>
          <w:sz w:val="24"/>
          <w:szCs w:val="24"/>
          <w14:ligatures w14:val="none"/>
        </w:rPr>
        <w:t>月</w:t>
      </w:r>
      <w:r w:rsidR="00F1043D" w:rsidRPr="00C8704F">
        <w:rPr>
          <w:rFonts w:ascii="Times New Roman" w:eastAsia="宋体" w:hAnsi="Times New Roman" w:cs="Times New Roman"/>
          <w:sz w:val="24"/>
          <w:szCs w:val="24"/>
          <w14:ligatures w14:val="none"/>
        </w:rPr>
        <w:t>RORO</w:t>
      </w:r>
      <w:r w:rsidR="00F1043D" w:rsidRPr="00C8704F">
        <w:rPr>
          <w:rFonts w:ascii="Times New Roman" w:eastAsia="宋体" w:hAnsi="Times New Roman" w:cs="Times New Roman"/>
          <w:sz w:val="24"/>
          <w:szCs w:val="24"/>
          <w14:ligatures w14:val="none"/>
        </w:rPr>
        <w:t>船期的部分数据为案例，对比了人工布局和算法优化后的布局方案。仿真结果显示，优化后的布局方案在作业时间上显著优于人工布局，从</w:t>
      </w:r>
      <w:r w:rsidR="00F1043D" w:rsidRPr="00C8704F">
        <w:rPr>
          <w:rFonts w:ascii="Times New Roman" w:eastAsia="宋体" w:hAnsi="Times New Roman" w:cs="Times New Roman"/>
          <w:sz w:val="24"/>
          <w:szCs w:val="24"/>
          <w14:ligatures w14:val="none"/>
        </w:rPr>
        <w:t>1233</w:t>
      </w:r>
      <w:r w:rsidR="00F1043D" w:rsidRPr="00C8704F">
        <w:rPr>
          <w:rFonts w:ascii="Times New Roman" w:eastAsia="宋体" w:hAnsi="Times New Roman" w:cs="Times New Roman"/>
          <w:sz w:val="24"/>
          <w:szCs w:val="24"/>
          <w14:ligatures w14:val="none"/>
        </w:rPr>
        <w:t>秒缩短到</w:t>
      </w:r>
      <w:r w:rsidR="00F1043D" w:rsidRPr="00C8704F">
        <w:rPr>
          <w:rFonts w:ascii="Times New Roman" w:eastAsia="宋体" w:hAnsi="Times New Roman" w:cs="Times New Roman"/>
          <w:sz w:val="24"/>
          <w:szCs w:val="24"/>
          <w14:ligatures w14:val="none"/>
        </w:rPr>
        <w:t>957</w:t>
      </w:r>
      <w:r w:rsidR="00F1043D" w:rsidRPr="00C8704F">
        <w:rPr>
          <w:rFonts w:ascii="Times New Roman" w:eastAsia="宋体" w:hAnsi="Times New Roman" w:cs="Times New Roman"/>
          <w:sz w:val="24"/>
          <w:szCs w:val="24"/>
          <w14:ligatures w14:val="none"/>
        </w:rPr>
        <w:t>秒，减少了约</w:t>
      </w:r>
      <w:r w:rsidR="00F1043D" w:rsidRPr="00C8704F">
        <w:rPr>
          <w:rFonts w:ascii="Times New Roman" w:eastAsia="宋体" w:hAnsi="Times New Roman" w:cs="Times New Roman"/>
          <w:sz w:val="24"/>
          <w:szCs w:val="24"/>
          <w14:ligatures w14:val="none"/>
        </w:rPr>
        <w:t>23%</w:t>
      </w:r>
      <w:r w:rsidR="00F1043D" w:rsidRPr="00C8704F">
        <w:rPr>
          <w:rFonts w:ascii="Times New Roman" w:eastAsia="宋体" w:hAnsi="Times New Roman" w:cs="Times New Roman"/>
          <w:sz w:val="24"/>
          <w:szCs w:val="24"/>
          <w14:ligatures w14:val="none"/>
        </w:rPr>
        <w:t>。此外，优化方案在车辆堆存的合理性上也有显著提升，中部堆场的同车型基本集中在一个堆场或相邻堆场，且在同堆场中相邻放置，减少了车辆拥堵和频繁挪车问题，提高了作业效率。</w:t>
      </w:r>
    </w:p>
    <w:p w14:paraId="40FE900C" w14:textId="5D9B2A5D" w:rsidR="00F1043D" w:rsidRPr="00C8704F" w:rsidRDefault="00F1043D" w:rsidP="003C126F">
      <w:pPr>
        <w:ind w:firstLineChars="200" w:firstLine="480"/>
        <w:rPr>
          <w:rFonts w:ascii="Times New Roman" w:eastAsia="宋体" w:hAnsi="Times New Roman" w:cs="Times New Roman"/>
          <w:sz w:val="24"/>
          <w:szCs w:val="24"/>
          <w14:ligatures w14:val="none"/>
        </w:rPr>
      </w:pPr>
      <w:r w:rsidRPr="00C8704F">
        <w:rPr>
          <w:rFonts w:ascii="Times New Roman" w:eastAsia="宋体" w:hAnsi="Times New Roman" w:cs="Times New Roman" w:hint="eastAsia"/>
          <w:sz w:val="24"/>
          <w:szCs w:val="24"/>
          <w14:ligatures w14:val="none"/>
        </w:rPr>
        <w:t>（</w:t>
      </w:r>
      <w:r w:rsidRPr="00C8704F">
        <w:rPr>
          <w:rFonts w:ascii="Times New Roman" w:eastAsia="宋体" w:hAnsi="Times New Roman" w:cs="Times New Roman" w:hint="eastAsia"/>
          <w:sz w:val="24"/>
          <w:szCs w:val="24"/>
          <w14:ligatures w14:val="none"/>
        </w:rPr>
        <w:t>4</w:t>
      </w:r>
      <w:r w:rsidRPr="00C8704F">
        <w:rPr>
          <w:rFonts w:ascii="Times New Roman" w:eastAsia="宋体" w:hAnsi="Times New Roman" w:cs="Times New Roman" w:hint="eastAsia"/>
          <w:sz w:val="24"/>
          <w:szCs w:val="24"/>
          <w14:ligatures w14:val="none"/>
        </w:rPr>
        <w:t>）</w:t>
      </w:r>
      <w:r w:rsidRPr="00C8704F">
        <w:rPr>
          <w:rFonts w:ascii="Times New Roman" w:eastAsia="宋体" w:hAnsi="Times New Roman" w:cs="Times New Roman"/>
          <w:sz w:val="24"/>
          <w:szCs w:val="24"/>
          <w14:ligatures w14:val="none"/>
        </w:rPr>
        <w:t>为解决码头工作人员在堆场车辆布局作业时布局图难以理解、可视化程度低等问题，研究基于</w:t>
      </w:r>
      <w:r w:rsidRPr="00C8704F">
        <w:rPr>
          <w:rFonts w:ascii="Times New Roman" w:eastAsia="宋体" w:hAnsi="Times New Roman" w:cs="Times New Roman"/>
          <w:sz w:val="24"/>
          <w:szCs w:val="24"/>
          <w14:ligatures w14:val="none"/>
        </w:rPr>
        <w:t>Web 3D</w:t>
      </w:r>
      <w:r w:rsidRPr="00C8704F">
        <w:rPr>
          <w:rFonts w:ascii="Times New Roman" w:eastAsia="宋体" w:hAnsi="Times New Roman" w:cs="Times New Roman"/>
          <w:sz w:val="24"/>
          <w:szCs w:val="24"/>
          <w14:ligatures w14:val="none"/>
        </w:rPr>
        <w:t>技术开发了堆存计划动态展示页面。该页面具有强大交互性、跨平台兼容、轻量化处理的优势，能够展示车辆堆存方案，方便工作人员快速获取车辆停放信息，提升滚装卸船作业的精细化和高效化水平。通过</w:t>
      </w:r>
      <w:r w:rsidRPr="00C8704F">
        <w:rPr>
          <w:rFonts w:ascii="Times New Roman" w:eastAsia="宋体" w:hAnsi="Times New Roman" w:cs="Times New Roman"/>
          <w:sz w:val="24"/>
          <w:szCs w:val="24"/>
          <w14:ligatures w14:val="none"/>
        </w:rPr>
        <w:t>Web 3D</w:t>
      </w:r>
      <w:r w:rsidRPr="00C8704F">
        <w:rPr>
          <w:rFonts w:ascii="Times New Roman" w:eastAsia="宋体" w:hAnsi="Times New Roman" w:cs="Times New Roman"/>
          <w:sz w:val="24"/>
          <w:szCs w:val="24"/>
          <w14:ligatures w14:val="none"/>
        </w:rPr>
        <w:t>展示页面，工作人员可以直观地查看车辆的停放位置、堆场的利用情况等信息，从而更好地进行作业调度和管理。</w:t>
      </w:r>
    </w:p>
    <w:p w14:paraId="3300E9F5" w14:textId="6F044F6A" w:rsidR="00162650" w:rsidRPr="009054E5" w:rsidRDefault="00162650" w:rsidP="00162650">
      <w:pPr>
        <w:pStyle w:val="2"/>
        <w:spacing w:beforeLines="100" w:before="312" w:afterLines="100" w:after="312" w:line="360" w:lineRule="auto"/>
        <w:rPr>
          <w:rFonts w:ascii="宋体" w:hAnsi="宋体"/>
          <w:bCs w:val="0"/>
          <w:sz w:val="28"/>
          <w:szCs w:val="28"/>
        </w:rPr>
      </w:pPr>
      <w:bookmarkStart w:id="64" w:name="_Toc211543026"/>
      <w:r w:rsidRPr="009054E5">
        <w:rPr>
          <w:rFonts w:ascii="宋体" w:hAnsi="宋体" w:hint="eastAsia"/>
          <w:bCs w:val="0"/>
          <w:sz w:val="28"/>
          <w:szCs w:val="28"/>
        </w:rPr>
        <w:t>7.2</w:t>
      </w:r>
      <w:r w:rsidR="00D124B0" w:rsidRPr="009054E5">
        <w:rPr>
          <w:rFonts w:ascii="宋体" w:hAnsi="宋体" w:hint="eastAsia"/>
          <w:bCs w:val="0"/>
          <w:sz w:val="28"/>
          <w:szCs w:val="28"/>
        </w:rPr>
        <w:t>未来展望</w:t>
      </w:r>
      <w:bookmarkEnd w:id="64"/>
    </w:p>
    <w:p w14:paraId="7AAEBC03" w14:textId="7FC607CE" w:rsidR="005C782A" w:rsidRPr="00C8704F" w:rsidRDefault="005C782A" w:rsidP="003C126F">
      <w:pPr>
        <w:ind w:firstLineChars="200" w:firstLine="480"/>
        <w:rPr>
          <w:rFonts w:ascii="Times New Roman" w:eastAsia="宋体" w:hAnsi="Times New Roman" w:cs="Times New Roman"/>
          <w:sz w:val="24"/>
          <w:szCs w:val="24"/>
          <w14:ligatures w14:val="none"/>
        </w:rPr>
      </w:pPr>
      <w:r w:rsidRPr="00C8704F">
        <w:rPr>
          <w:rFonts w:ascii="Times New Roman" w:eastAsia="宋体" w:hAnsi="Times New Roman" w:cs="Times New Roman" w:hint="eastAsia"/>
          <w:sz w:val="24"/>
          <w:szCs w:val="24"/>
          <w14:ligatures w14:val="none"/>
        </w:rPr>
        <w:t>随着新能源汽车进出口的快速发展，集装箱码头滚装作业作为国际物流的关键衔接环节，其堆存方案的优化对提升操作效率、降低作业成本、增强供应链响应能力具有决定性影响。本研究针对该场景提出一种两阶段优化算法：首先，通过混合整数规划模型实现多车型车辆在堆场的集约化分配；其次，结合改进的最</w:t>
      </w:r>
      <w:r w:rsidRPr="00C8704F">
        <w:rPr>
          <w:rFonts w:ascii="Times New Roman" w:eastAsia="宋体" w:hAnsi="Times New Roman" w:cs="Times New Roman" w:hint="eastAsia"/>
          <w:sz w:val="24"/>
          <w:szCs w:val="24"/>
          <w14:ligatures w14:val="none"/>
        </w:rPr>
        <w:lastRenderedPageBreak/>
        <w:t>低水平线算法生成高密度二维布局方案。基于</w:t>
      </w:r>
      <w:r w:rsidRPr="00C8704F">
        <w:rPr>
          <w:rFonts w:ascii="Times New Roman" w:eastAsia="宋体" w:hAnsi="Times New Roman" w:cs="Times New Roman" w:hint="eastAsia"/>
          <w:sz w:val="24"/>
          <w:szCs w:val="24"/>
          <w14:ligatures w14:val="none"/>
        </w:rPr>
        <w:t>Web3D</w:t>
      </w:r>
      <w:r w:rsidRPr="00C8704F">
        <w:rPr>
          <w:rFonts w:ascii="Times New Roman" w:eastAsia="宋体" w:hAnsi="Times New Roman" w:cs="Times New Roman" w:hint="eastAsia"/>
          <w:sz w:val="24"/>
          <w:szCs w:val="24"/>
          <w14:ligatures w14:val="none"/>
        </w:rPr>
        <w:t>技术构建的动态可视化系统，能够精准引导司机停放</w:t>
      </w:r>
      <w:r w:rsidR="004A21AF">
        <w:rPr>
          <w:rFonts w:ascii="Times New Roman" w:eastAsia="宋体" w:hAnsi="Times New Roman" w:cs="Times New Roman" w:hint="eastAsia"/>
          <w:sz w:val="24"/>
          <w:szCs w:val="24"/>
          <w14:ligatures w14:val="none"/>
        </w:rPr>
        <w:t>，</w:t>
      </w:r>
      <w:r w:rsidRPr="00C8704F">
        <w:rPr>
          <w:rFonts w:ascii="Times New Roman" w:eastAsia="宋体" w:hAnsi="Times New Roman" w:cs="Times New Roman" w:hint="eastAsia"/>
          <w:sz w:val="24"/>
          <w:szCs w:val="24"/>
          <w14:ligatures w14:val="none"/>
        </w:rPr>
        <w:t>从而系统性提升了码头运营效能。</w:t>
      </w:r>
    </w:p>
    <w:p w14:paraId="67703D22" w14:textId="45AA459B" w:rsidR="00162650" w:rsidRPr="003F5302" w:rsidRDefault="005C782A" w:rsidP="0078588C">
      <w:pPr>
        <w:ind w:firstLineChars="200" w:firstLine="480"/>
        <w:rPr>
          <w:rFonts w:ascii="Times New Roman" w:eastAsia="宋体" w:hAnsi="Times New Roman" w:cs="Times New Roman"/>
          <w:sz w:val="24"/>
          <w:szCs w:val="24"/>
          <w14:ligatures w14:val="none"/>
        </w:rPr>
      </w:pPr>
      <w:r w:rsidRPr="00C8704F">
        <w:rPr>
          <w:rFonts w:ascii="Times New Roman" w:eastAsia="宋体" w:hAnsi="Times New Roman" w:cs="Times New Roman" w:hint="eastAsia"/>
          <w:sz w:val="24"/>
          <w:szCs w:val="24"/>
          <w14:ligatures w14:val="none"/>
        </w:rPr>
        <w:t>尽管取得了一定成果，本研究仍存在局限性与值得深入探索的方向。例如，当前模型尚未整合滚装船舱内车辆的停放序列，导致卸船顺序与堆场布局缺乏有效联动。未来研究可考虑构建船</w:t>
      </w:r>
      <w:r w:rsidRPr="00C8704F">
        <w:rPr>
          <w:rFonts w:ascii="Times New Roman" w:eastAsia="宋体" w:hAnsi="Times New Roman" w:cs="Times New Roman" w:hint="eastAsia"/>
          <w:sz w:val="24"/>
          <w:szCs w:val="24"/>
          <w14:ligatures w14:val="none"/>
        </w:rPr>
        <w:t>-</w:t>
      </w:r>
      <w:r w:rsidRPr="00C8704F">
        <w:rPr>
          <w:rFonts w:ascii="Times New Roman" w:eastAsia="宋体" w:hAnsi="Times New Roman" w:cs="Times New Roman" w:hint="eastAsia"/>
          <w:sz w:val="24"/>
          <w:szCs w:val="24"/>
          <w14:ligatures w14:val="none"/>
        </w:rPr>
        <w:t>场协同优化模型，通过动态路径规划减少车辆场内移动距离，进一步提升整体效率。此外，由于不同车型车可能存在移动速度限制等实际约束，模型可进一步细化以纳入此类特殊车辆的停放规则，以更贴合真实作业场景。</w:t>
      </w:r>
      <w:r w:rsidR="00477BCB">
        <w:rPr>
          <w:rFonts w:ascii="Times New Roman" w:eastAsia="宋体" w:hAnsi="Times New Roman" w:cs="Times New Roman"/>
          <w:sz w:val="24"/>
          <w:szCs w:val="24"/>
          <w14:ligatures w14:val="none"/>
        </w:rPr>
        <w:br w:type="page"/>
      </w:r>
    </w:p>
    <w:p w14:paraId="0875BB05" w14:textId="77777777" w:rsidR="00E6780C" w:rsidRPr="00CA4099" w:rsidRDefault="00E6780C" w:rsidP="00CA4099">
      <w:pPr>
        <w:pStyle w:val="a8"/>
        <w:spacing w:beforeLines="200" w:before="624" w:afterLines="200" w:after="624" w:line="360" w:lineRule="auto"/>
        <w:rPr>
          <w:rFonts w:ascii="黑体" w:eastAsia="黑体" w:hAnsi="黑体" w:cs="黑体"/>
          <w:b w:val="0"/>
        </w:rPr>
      </w:pPr>
      <w:bookmarkStart w:id="65" w:name="_Toc30974"/>
      <w:bookmarkStart w:id="66" w:name="_Toc211543027"/>
      <w:r w:rsidRPr="00CA4099">
        <w:rPr>
          <w:rFonts w:ascii="黑体" w:eastAsia="黑体" w:hAnsi="黑体" w:cs="黑体" w:hint="eastAsia"/>
          <w:b w:val="0"/>
        </w:rPr>
        <w:lastRenderedPageBreak/>
        <w:t>致谢</w:t>
      </w:r>
      <w:bookmarkEnd w:id="65"/>
      <w:bookmarkEnd w:id="66"/>
    </w:p>
    <w:p w14:paraId="0307435C" w14:textId="75A2C1F7" w:rsidR="00E6780C" w:rsidRPr="00977993" w:rsidRDefault="00E6780C" w:rsidP="009913BF">
      <w:pPr>
        <w:ind w:firstLineChars="200" w:firstLine="480"/>
        <w:rPr>
          <w:rFonts w:ascii="Times New Roman" w:eastAsia="宋体" w:hAnsi="Times New Roman" w:cs="Times New Roman"/>
          <w:sz w:val="24"/>
          <w:szCs w:val="24"/>
          <w14:ligatures w14:val="none"/>
        </w:rPr>
      </w:pPr>
      <w:r w:rsidRPr="00977993">
        <w:rPr>
          <w:rFonts w:ascii="Times New Roman" w:eastAsia="宋体" w:hAnsi="Times New Roman" w:cs="Times New Roman"/>
          <w:sz w:val="24"/>
          <w:szCs w:val="24"/>
          <w14:ligatures w14:val="none"/>
        </w:rPr>
        <w:t>在</w:t>
      </w:r>
      <w:r w:rsidR="00AD5E05" w:rsidRPr="00977993">
        <w:rPr>
          <w:rFonts w:ascii="Times New Roman" w:eastAsia="宋体" w:hAnsi="Times New Roman" w:cs="Times New Roman" w:hint="eastAsia"/>
          <w:sz w:val="24"/>
          <w:szCs w:val="24"/>
          <w14:ligatures w14:val="none"/>
        </w:rPr>
        <w:t>做项目、</w:t>
      </w:r>
      <w:r w:rsidRPr="00977993">
        <w:rPr>
          <w:rFonts w:ascii="Times New Roman" w:eastAsia="宋体" w:hAnsi="Times New Roman" w:cs="Times New Roman"/>
          <w:sz w:val="24"/>
          <w:szCs w:val="24"/>
          <w14:ligatures w14:val="none"/>
        </w:rPr>
        <w:t>备赛的这些日子里，我们共同经历了从迷茫到清晰，从困惑到顿悟的过程。每一次讨论都激发了我们新的思考，让我们对专业知识和技能有了更深的理解和掌握。我们学会了如何高效沟通，如何在团队中发挥各自的优势。通过此次比赛，我们在能力培养和素质提高方面均取得了一定程度上的提升。在技能方面，我们</w:t>
      </w:r>
      <w:r w:rsidR="00517059" w:rsidRPr="00977993">
        <w:rPr>
          <w:rFonts w:ascii="Times New Roman" w:eastAsia="宋体" w:hAnsi="Times New Roman" w:cs="Times New Roman" w:hint="eastAsia"/>
          <w:sz w:val="24"/>
          <w:szCs w:val="24"/>
          <w14:ligatures w14:val="none"/>
        </w:rPr>
        <w:t>进一步学习</w:t>
      </w:r>
      <w:r w:rsidRPr="00977993">
        <w:rPr>
          <w:rFonts w:ascii="Times New Roman" w:eastAsia="宋体" w:hAnsi="Times New Roman" w:cs="Times New Roman"/>
          <w:sz w:val="24"/>
          <w:szCs w:val="24"/>
          <w14:ligatures w14:val="none"/>
        </w:rPr>
        <w:t>了数学建模、</w:t>
      </w:r>
      <w:r w:rsidRPr="00977993">
        <w:rPr>
          <w:rFonts w:ascii="Times New Roman" w:eastAsia="宋体" w:hAnsi="Times New Roman" w:cs="Times New Roman"/>
          <w:sz w:val="24"/>
          <w:szCs w:val="24"/>
          <w14:ligatures w14:val="none"/>
        </w:rPr>
        <w:t>Python</w:t>
      </w:r>
      <w:r w:rsidRPr="00977993">
        <w:rPr>
          <w:rFonts w:ascii="Times New Roman" w:eastAsia="宋体" w:hAnsi="Times New Roman" w:cs="Times New Roman"/>
          <w:sz w:val="24"/>
          <w:szCs w:val="24"/>
          <w14:ligatures w14:val="none"/>
        </w:rPr>
        <w:t>调用</w:t>
      </w:r>
      <w:r w:rsidRPr="00977993">
        <w:rPr>
          <w:rFonts w:ascii="Times New Roman" w:eastAsia="宋体" w:hAnsi="Times New Roman" w:cs="Times New Roman"/>
          <w:sz w:val="24"/>
          <w:szCs w:val="24"/>
          <w14:ligatures w14:val="none"/>
        </w:rPr>
        <w:t>Gurobi</w:t>
      </w:r>
      <w:r w:rsidRPr="00977993">
        <w:rPr>
          <w:rFonts w:ascii="Times New Roman" w:eastAsia="宋体" w:hAnsi="Times New Roman" w:cs="Times New Roman"/>
          <w:sz w:val="24"/>
          <w:szCs w:val="24"/>
          <w14:ligatures w14:val="none"/>
        </w:rPr>
        <w:t>求解模型，</w:t>
      </w:r>
      <w:r w:rsidR="00222736" w:rsidRPr="00977993">
        <w:rPr>
          <w:rFonts w:ascii="Times New Roman" w:eastAsia="宋体" w:hAnsi="Times New Roman" w:cs="Times New Roman" w:hint="eastAsia"/>
          <w:sz w:val="24"/>
          <w:szCs w:val="24"/>
          <w14:ligatures w14:val="none"/>
        </w:rPr>
        <w:t>二维布局</w:t>
      </w:r>
      <w:r w:rsidRPr="00977993">
        <w:rPr>
          <w:rFonts w:ascii="Times New Roman" w:eastAsia="宋体" w:hAnsi="Times New Roman" w:cs="Times New Roman"/>
          <w:sz w:val="24"/>
          <w:szCs w:val="24"/>
          <w14:ligatures w14:val="none"/>
        </w:rPr>
        <w:t>算法设计、</w:t>
      </w:r>
      <w:r w:rsidRPr="00977993">
        <w:rPr>
          <w:rFonts w:ascii="Times New Roman" w:eastAsia="宋体" w:hAnsi="Times New Roman" w:cs="Times New Roman"/>
          <w:sz w:val="24"/>
          <w:szCs w:val="24"/>
          <w14:ligatures w14:val="none"/>
        </w:rPr>
        <w:t>P</w:t>
      </w:r>
      <w:r w:rsidR="00222736" w:rsidRPr="00977993">
        <w:rPr>
          <w:rFonts w:ascii="Times New Roman" w:eastAsia="宋体" w:hAnsi="Times New Roman" w:cs="Times New Roman" w:hint="eastAsia"/>
          <w:sz w:val="24"/>
          <w:szCs w:val="24"/>
          <w14:ligatures w14:val="none"/>
        </w:rPr>
        <w:t>ython</w:t>
      </w:r>
      <w:r w:rsidRPr="00977993">
        <w:rPr>
          <w:rFonts w:ascii="Times New Roman" w:eastAsia="宋体" w:hAnsi="Times New Roman" w:cs="Times New Roman"/>
          <w:sz w:val="24"/>
          <w:szCs w:val="24"/>
          <w14:ligatures w14:val="none"/>
        </w:rPr>
        <w:t>实验、</w:t>
      </w:r>
      <w:r w:rsidR="003E75CD" w:rsidRPr="00977993">
        <w:rPr>
          <w:rFonts w:ascii="Times New Roman" w:eastAsia="宋体" w:hAnsi="Times New Roman" w:cs="Times New Roman" w:hint="eastAsia"/>
          <w:sz w:val="24"/>
          <w:szCs w:val="24"/>
          <w14:ligatures w14:val="none"/>
        </w:rPr>
        <w:t>Web</w:t>
      </w:r>
      <w:r w:rsidR="003E75CD" w:rsidRPr="00977993">
        <w:rPr>
          <w:rFonts w:ascii="Times New Roman" w:eastAsia="宋体" w:hAnsi="Times New Roman" w:cs="Times New Roman" w:hint="eastAsia"/>
          <w:sz w:val="24"/>
          <w:szCs w:val="24"/>
          <w14:ligatures w14:val="none"/>
        </w:rPr>
        <w:t>开发、</w:t>
      </w:r>
      <w:r w:rsidRPr="00977993">
        <w:rPr>
          <w:rFonts w:ascii="Times New Roman" w:eastAsia="宋体" w:hAnsi="Times New Roman" w:cs="Times New Roman"/>
          <w:sz w:val="24"/>
          <w:szCs w:val="24"/>
          <w14:ligatures w14:val="none"/>
        </w:rPr>
        <w:t>AnyLogic</w:t>
      </w:r>
      <w:r w:rsidRPr="00977993">
        <w:rPr>
          <w:rFonts w:ascii="Times New Roman" w:eastAsia="宋体" w:hAnsi="Times New Roman" w:cs="Times New Roman"/>
          <w:sz w:val="24"/>
          <w:szCs w:val="24"/>
          <w14:ligatures w14:val="none"/>
        </w:rPr>
        <w:t>仿真建模等。在思维方面，我们学会了从系统性和创新性的角度思考问题，并不断尝试各种解决方案以达到最佳效果。在学习数学建模、强化学习算法运用、</w:t>
      </w:r>
      <w:r w:rsidRPr="00977993">
        <w:rPr>
          <w:rFonts w:ascii="Times New Roman" w:eastAsia="宋体" w:hAnsi="Times New Roman" w:cs="Times New Roman"/>
          <w:sz w:val="24"/>
          <w:szCs w:val="24"/>
          <w14:ligatures w14:val="none"/>
        </w:rPr>
        <w:t>Python</w:t>
      </w:r>
      <w:r w:rsidRPr="00977993">
        <w:rPr>
          <w:rFonts w:ascii="Times New Roman" w:eastAsia="宋体" w:hAnsi="Times New Roman" w:cs="Times New Roman"/>
          <w:sz w:val="24"/>
          <w:szCs w:val="24"/>
          <w14:ligatures w14:val="none"/>
        </w:rPr>
        <w:t>编程、仿真建模中，跨学科的思维为我们的研究提供了更广阔的视野，使我们能够更好地理解和解决问题，培养了我们解决复杂问题的能力，为今后在实际工作中的应对和解决问题提供了宝贵的参考和经验。非常感谢主办单位</w:t>
      </w:r>
      <w:r w:rsidRPr="00977993">
        <w:rPr>
          <w:rFonts w:ascii="Times New Roman" w:eastAsia="宋体" w:hAnsi="Times New Roman" w:cs="Times New Roman"/>
          <w:sz w:val="24"/>
          <w:szCs w:val="24"/>
          <w14:ligatures w14:val="none"/>
        </w:rPr>
        <w:t>“</w:t>
      </w:r>
      <w:r w:rsidRPr="00977993">
        <w:rPr>
          <w:rFonts w:ascii="Times New Roman" w:eastAsia="宋体" w:hAnsi="Times New Roman" w:cs="Times New Roman"/>
          <w:sz w:val="24"/>
          <w:szCs w:val="24"/>
          <w14:ligatures w14:val="none"/>
        </w:rPr>
        <w:t>中国机械工程学会</w:t>
      </w:r>
      <w:r w:rsidRPr="00977993">
        <w:rPr>
          <w:rFonts w:ascii="Times New Roman" w:eastAsia="宋体" w:hAnsi="Times New Roman" w:cs="Times New Roman"/>
          <w:sz w:val="24"/>
          <w:szCs w:val="24"/>
          <w14:ligatures w14:val="none"/>
        </w:rPr>
        <w:t>”</w:t>
      </w:r>
      <w:r w:rsidRPr="00977993">
        <w:rPr>
          <w:rFonts w:ascii="Times New Roman" w:eastAsia="宋体" w:hAnsi="Times New Roman" w:cs="Times New Roman"/>
          <w:sz w:val="24"/>
          <w:szCs w:val="24"/>
          <w14:ligatures w14:val="none"/>
        </w:rPr>
        <w:t>提供给众多参赛者一个学习与展现自我的平台，实践交流的平台，让我们能够在比赛中成长，在交流中进步。同时，也非常感谢学校对我们的支持和指导老师</w:t>
      </w:r>
      <w:r w:rsidR="00D33F0F" w:rsidRPr="00597BAA">
        <w:rPr>
          <w:rFonts w:ascii="Times New Roman" w:eastAsia="宋体" w:hAnsi="Times New Roman" w:cs="Times New Roman" w:hint="eastAsia"/>
          <w:b/>
          <w:bCs/>
          <w:sz w:val="24"/>
          <w:szCs w:val="24"/>
          <w14:ligatures w14:val="none"/>
        </w:rPr>
        <w:t>王翥</w:t>
      </w:r>
      <w:r w:rsidRPr="00597BAA">
        <w:rPr>
          <w:rFonts w:ascii="Times New Roman" w:eastAsia="宋体" w:hAnsi="Times New Roman" w:cs="Times New Roman"/>
          <w:b/>
          <w:bCs/>
          <w:sz w:val="24"/>
          <w:szCs w:val="24"/>
          <w14:ligatures w14:val="none"/>
        </w:rPr>
        <w:t>老师</w:t>
      </w:r>
      <w:r w:rsidRPr="00977993">
        <w:rPr>
          <w:rFonts w:ascii="Times New Roman" w:eastAsia="宋体" w:hAnsi="Times New Roman" w:cs="Times New Roman"/>
          <w:sz w:val="24"/>
          <w:szCs w:val="24"/>
          <w14:ligatures w14:val="none"/>
        </w:rPr>
        <w:t>对我们耐心、细致的指导，让我们能够在一次次困难与挑战中不断进步。此次备赛的经历与过程不仅加深了我们对专业知识的理解，也激发了我们对职业道路的憧憬与规划，激励着我们在未来的道路上勇往直前，不断探索求知，精益求精，为推动我国工业工程领域的繁荣发展贡献自己的力量。</w:t>
      </w:r>
    </w:p>
    <w:p w14:paraId="369A1229" w14:textId="23AEC75C" w:rsidR="008D2171" w:rsidRPr="0038798A" w:rsidRDefault="0038798A" w:rsidP="00E6780C">
      <w:pPr>
        <w:widowControl/>
        <w:spacing w:before="100" w:beforeAutospacing="1" w:after="100" w:afterAutospacing="1" w:line="360" w:lineRule="auto"/>
        <w:ind w:firstLine="482"/>
        <w:jc w:val="left"/>
        <w:rPr>
          <w:rFonts w:ascii="宋体" w:eastAsia="宋体" w:hAnsi="宋体" w:cs="Times New Roman"/>
          <w:sz w:val="24"/>
          <w:szCs w:val="24"/>
          <w14:ligatures w14:val="none"/>
        </w:rPr>
      </w:pPr>
      <w:r>
        <w:rPr>
          <w:rFonts w:ascii="宋体" w:eastAsia="宋体" w:hAnsi="宋体" w:cs="Times New Roman"/>
          <w:sz w:val="24"/>
          <w:szCs w:val="24"/>
          <w14:ligatures w14:val="none"/>
        </w:rPr>
        <w:br w:type="page"/>
      </w:r>
    </w:p>
    <w:p w14:paraId="12076010" w14:textId="33B8187C" w:rsidR="0057638D" w:rsidRPr="00575185" w:rsidRDefault="00801099" w:rsidP="00575185">
      <w:pPr>
        <w:pStyle w:val="a8"/>
        <w:spacing w:beforeLines="200" w:before="624" w:afterLines="200" w:after="624" w:line="360" w:lineRule="auto"/>
        <w:rPr>
          <w:rFonts w:ascii="黑体" w:eastAsia="黑体" w:hAnsi="黑体" w:cs="黑体"/>
          <w:b w:val="0"/>
        </w:rPr>
      </w:pPr>
      <w:bookmarkStart w:id="67" w:name="_Toc211543028"/>
      <w:r w:rsidRPr="00575185">
        <w:rPr>
          <w:rFonts w:ascii="黑体" w:eastAsia="黑体" w:hAnsi="黑体" w:cs="黑体" w:hint="eastAsia"/>
          <w:b w:val="0"/>
        </w:rPr>
        <w:lastRenderedPageBreak/>
        <w:t>参考文献</w:t>
      </w:r>
      <w:bookmarkEnd w:id="67"/>
    </w:p>
    <w:p w14:paraId="5A9DD8A0" w14:textId="77777777" w:rsidR="00B47FB1" w:rsidRPr="00AE3D36" w:rsidRDefault="00B47FB1" w:rsidP="00AE3D36">
      <w:pPr>
        <w:widowControl/>
        <w:numPr>
          <w:ilvl w:val="0"/>
          <w:numId w:val="6"/>
        </w:numPr>
        <w:ind w:left="0" w:firstLine="0"/>
        <w:rPr>
          <w:rFonts w:ascii="Times New Roman" w:eastAsia="宋体" w:hAnsi="Times New Roman" w:cs="Times New Roman"/>
          <w:kern w:val="0"/>
          <w:sz w:val="24"/>
          <w:szCs w:val="24"/>
        </w:rPr>
      </w:pPr>
      <w:bookmarkStart w:id="68" w:name="_Ref192665102"/>
      <w:bookmarkStart w:id="69" w:name="_Ref192254792"/>
      <w:r w:rsidRPr="00AE3D36">
        <w:rPr>
          <w:rFonts w:ascii="Times New Roman" w:eastAsia="宋体" w:hAnsi="Times New Roman" w:cs="Times New Roman"/>
          <w:kern w:val="0"/>
          <w:sz w:val="24"/>
          <w:szCs w:val="24"/>
        </w:rPr>
        <w:t>Bezerra, Vanessa M. R., et al. Models for the two-dimensional level strip packing problem – a review and a computational evaluation[J]. Journal of the Operational Research Society 71(2020).</w:t>
      </w:r>
      <w:bookmarkEnd w:id="68"/>
    </w:p>
    <w:p w14:paraId="748C6822" w14:textId="77777777" w:rsidR="00B47FB1" w:rsidRPr="00AE3D36" w:rsidRDefault="00B47FB1" w:rsidP="00AE3D36">
      <w:pPr>
        <w:widowControl/>
        <w:numPr>
          <w:ilvl w:val="0"/>
          <w:numId w:val="6"/>
        </w:numPr>
        <w:ind w:left="0" w:firstLine="0"/>
        <w:rPr>
          <w:rFonts w:ascii="Times New Roman" w:eastAsia="宋体" w:hAnsi="Times New Roman" w:cs="Times New Roman"/>
          <w:kern w:val="0"/>
          <w:sz w:val="24"/>
          <w:szCs w:val="24"/>
        </w:rPr>
      </w:pPr>
      <w:bookmarkStart w:id="70" w:name="_Ref192255921"/>
      <w:r w:rsidRPr="00AE3D36">
        <w:rPr>
          <w:rFonts w:ascii="Times New Roman" w:eastAsia="宋体" w:hAnsi="Times New Roman" w:cs="Times New Roman"/>
          <w:kern w:val="0"/>
          <w:sz w:val="24"/>
          <w:szCs w:val="24"/>
        </w:rPr>
        <w:t>Fu Y, Banerjee A. Heuristic meta-heuristic methods for restricted bin packing problem[J]. Journal of Heurs, 2020(1).</w:t>
      </w:r>
      <w:bookmarkEnd w:id="70"/>
    </w:p>
    <w:p w14:paraId="4983E3C7" w14:textId="77777777" w:rsidR="00B47FB1" w:rsidRDefault="00B47FB1" w:rsidP="00AE3D36">
      <w:pPr>
        <w:widowControl/>
        <w:numPr>
          <w:ilvl w:val="0"/>
          <w:numId w:val="6"/>
        </w:numPr>
        <w:ind w:left="0" w:firstLine="0"/>
        <w:rPr>
          <w:rFonts w:ascii="Times New Roman" w:eastAsia="宋体" w:hAnsi="Times New Roman" w:cs="Times New Roman"/>
          <w:kern w:val="0"/>
          <w:sz w:val="24"/>
          <w:szCs w:val="24"/>
        </w:rPr>
      </w:pPr>
      <w:bookmarkStart w:id="71" w:name="_Ref192665119"/>
      <w:r w:rsidRPr="00AE3D36">
        <w:rPr>
          <w:rFonts w:ascii="Times New Roman" w:eastAsia="宋体" w:hAnsi="Times New Roman" w:cs="Times New Roman"/>
          <w:kern w:val="0"/>
          <w:sz w:val="24"/>
          <w:szCs w:val="24"/>
        </w:rPr>
        <w:t>Rosephine G et. al. Improved metaheuristics for the two-dimensional strip packing problem[J]. Applied Soft Computing, 92, 2020.</w:t>
      </w:r>
      <w:bookmarkEnd w:id="71"/>
      <w:r w:rsidRPr="00AE3D36">
        <w:rPr>
          <w:rFonts w:ascii="Times New Roman" w:eastAsia="宋体" w:hAnsi="Times New Roman" w:cs="Times New Roman"/>
          <w:kern w:val="0"/>
          <w:sz w:val="24"/>
          <w:szCs w:val="24"/>
        </w:rPr>
        <w:t xml:space="preserve"> </w:t>
      </w:r>
    </w:p>
    <w:p w14:paraId="3A05B884" w14:textId="77777777" w:rsidR="006872FA" w:rsidRPr="00AE3D36" w:rsidRDefault="006872FA" w:rsidP="006872FA">
      <w:pPr>
        <w:widowControl/>
        <w:numPr>
          <w:ilvl w:val="0"/>
          <w:numId w:val="6"/>
        </w:numPr>
        <w:ind w:left="0" w:firstLine="0"/>
        <w:rPr>
          <w:rFonts w:ascii="Times New Roman" w:eastAsia="宋体" w:hAnsi="Times New Roman" w:cs="Times New Roman"/>
          <w:kern w:val="0"/>
          <w:sz w:val="24"/>
          <w:szCs w:val="24"/>
        </w:rPr>
      </w:pPr>
      <w:bookmarkStart w:id="72" w:name="_Ref192454103"/>
      <w:r w:rsidRPr="00AE3D36">
        <w:rPr>
          <w:rFonts w:ascii="Times New Roman" w:eastAsia="宋体" w:hAnsi="Times New Roman" w:cs="Times New Roman" w:hint="eastAsia"/>
          <w:kern w:val="0"/>
          <w:sz w:val="24"/>
          <w:szCs w:val="24"/>
        </w:rPr>
        <w:t>K</w:t>
      </w:r>
      <w:r w:rsidRPr="00AE3D36">
        <w:rPr>
          <w:rFonts w:ascii="Times New Roman" w:eastAsia="宋体" w:hAnsi="Times New Roman" w:cs="Times New Roman"/>
          <w:kern w:val="0"/>
          <w:sz w:val="24"/>
          <w:szCs w:val="24"/>
        </w:rPr>
        <w:t>im K H, Kim H B. The optimal determination ofthe space requirement and the numberof transfer cranes for import containers[J.Computers &amp; Industrial Engineering, 1998(35):427-430.</w:t>
      </w:r>
      <w:bookmarkEnd w:id="72"/>
    </w:p>
    <w:p w14:paraId="4AE7EB70" w14:textId="4EF45554" w:rsidR="006872FA" w:rsidRPr="006872FA" w:rsidRDefault="006872FA" w:rsidP="006872FA">
      <w:pPr>
        <w:widowControl/>
        <w:numPr>
          <w:ilvl w:val="0"/>
          <w:numId w:val="6"/>
        </w:numPr>
        <w:ind w:left="0" w:firstLine="0"/>
        <w:rPr>
          <w:rFonts w:ascii="Times New Roman" w:eastAsia="宋体" w:hAnsi="Times New Roman" w:cs="Times New Roman"/>
          <w:kern w:val="0"/>
          <w:sz w:val="24"/>
          <w:szCs w:val="24"/>
        </w:rPr>
      </w:pPr>
      <w:bookmarkStart w:id="73" w:name="_Ref192256141"/>
      <w:r w:rsidRPr="00AE3D36">
        <w:rPr>
          <w:rFonts w:ascii="Times New Roman" w:eastAsia="宋体" w:hAnsi="Times New Roman" w:cs="Times New Roman"/>
          <w:kern w:val="0"/>
          <w:sz w:val="24"/>
          <w:szCs w:val="24"/>
        </w:rPr>
        <w:t>Bingle, Robert L., Donn C. Meindertsma, W. Oostendorp and Gene Allen Klaasen. “Designing the optimal placement of spaces in a parking lot.” Mathematical Modelling 9 (1987): 765-776.</w:t>
      </w:r>
      <w:bookmarkEnd w:id="73"/>
    </w:p>
    <w:p w14:paraId="63C613D8" w14:textId="77777777" w:rsidR="00B47FB1" w:rsidRPr="00AE3D36" w:rsidRDefault="00B47FB1" w:rsidP="00AE3D36">
      <w:pPr>
        <w:widowControl/>
        <w:numPr>
          <w:ilvl w:val="0"/>
          <w:numId w:val="6"/>
        </w:numPr>
        <w:ind w:left="0" w:firstLine="0"/>
        <w:rPr>
          <w:rFonts w:ascii="Times New Roman" w:eastAsia="宋体" w:hAnsi="Times New Roman" w:cs="Times New Roman"/>
          <w:kern w:val="0"/>
          <w:sz w:val="24"/>
          <w:szCs w:val="24"/>
        </w:rPr>
      </w:pPr>
      <w:bookmarkStart w:id="74" w:name="_Ref192255938"/>
      <w:r w:rsidRPr="00AE3D36">
        <w:rPr>
          <w:rFonts w:ascii="Times New Roman" w:eastAsia="宋体" w:hAnsi="Times New Roman" w:cs="Times New Roman"/>
          <w:kern w:val="0"/>
          <w:sz w:val="24"/>
          <w:szCs w:val="24"/>
        </w:rPr>
        <w:t>尚正阳，顾寄南</w:t>
      </w:r>
      <w:r w:rsidRPr="00AE3D36">
        <w:rPr>
          <w:rFonts w:ascii="Times New Roman" w:eastAsia="宋体" w:hAnsi="Times New Roman" w:cs="Times New Roman"/>
          <w:kern w:val="0"/>
          <w:sz w:val="24"/>
          <w:szCs w:val="24"/>
        </w:rPr>
        <w:t xml:space="preserve">, </w:t>
      </w:r>
      <w:r w:rsidRPr="00AE3D36">
        <w:rPr>
          <w:rFonts w:ascii="Times New Roman" w:eastAsia="宋体" w:hAnsi="Times New Roman" w:cs="Times New Roman"/>
          <w:kern w:val="0"/>
          <w:sz w:val="24"/>
          <w:szCs w:val="24"/>
        </w:rPr>
        <w:t>丁卫</w:t>
      </w:r>
      <w:r w:rsidRPr="00AE3D36">
        <w:rPr>
          <w:rFonts w:ascii="Times New Roman" w:eastAsia="宋体" w:hAnsi="Times New Roman" w:cs="Times New Roman"/>
          <w:kern w:val="0"/>
          <w:sz w:val="24"/>
          <w:szCs w:val="24"/>
        </w:rPr>
        <w:t>,</w:t>
      </w:r>
      <w:r w:rsidRPr="00AE3D36">
        <w:rPr>
          <w:rFonts w:ascii="Times New Roman" w:eastAsia="宋体" w:hAnsi="Times New Roman" w:cs="Times New Roman"/>
          <w:kern w:val="0"/>
          <w:sz w:val="24"/>
          <w:szCs w:val="24"/>
        </w:rPr>
        <w:t>等</w:t>
      </w:r>
      <w:r w:rsidRPr="00AE3D36">
        <w:rPr>
          <w:rFonts w:ascii="Times New Roman" w:eastAsia="宋体" w:hAnsi="Times New Roman" w:cs="Times New Roman"/>
          <w:kern w:val="0"/>
          <w:sz w:val="24"/>
          <w:szCs w:val="24"/>
        </w:rPr>
        <w:t xml:space="preserve">. </w:t>
      </w:r>
      <w:r w:rsidRPr="00AE3D36">
        <w:rPr>
          <w:rFonts w:ascii="Times New Roman" w:eastAsia="宋体" w:hAnsi="Times New Roman" w:cs="Times New Roman"/>
          <w:kern w:val="0"/>
          <w:sz w:val="24"/>
          <w:szCs w:val="24"/>
        </w:rPr>
        <w:t>求解二维矩形装箱问题的启发式算法</w:t>
      </w:r>
      <w:r w:rsidRPr="00AE3D36">
        <w:rPr>
          <w:rFonts w:ascii="Times New Roman" w:eastAsia="宋体" w:hAnsi="Times New Roman" w:cs="Times New Roman"/>
          <w:kern w:val="0"/>
          <w:sz w:val="24"/>
          <w:szCs w:val="24"/>
        </w:rPr>
        <w:t xml:space="preserve">[J]. </w:t>
      </w:r>
      <w:r w:rsidRPr="00AE3D36">
        <w:rPr>
          <w:rFonts w:ascii="Times New Roman" w:eastAsia="宋体" w:hAnsi="Times New Roman" w:cs="Times New Roman"/>
          <w:kern w:val="0"/>
          <w:sz w:val="24"/>
          <w:szCs w:val="24"/>
        </w:rPr>
        <w:t>计算机集成制造系统</w:t>
      </w:r>
      <w:r w:rsidRPr="00AE3D36">
        <w:rPr>
          <w:rFonts w:ascii="Times New Roman" w:eastAsia="宋体" w:hAnsi="Times New Roman" w:cs="Times New Roman"/>
          <w:kern w:val="0"/>
          <w:sz w:val="24"/>
          <w:szCs w:val="24"/>
        </w:rPr>
        <w:t>, 2018.</w:t>
      </w:r>
      <w:bookmarkEnd w:id="74"/>
    </w:p>
    <w:p w14:paraId="40F43B68" w14:textId="77777777" w:rsidR="00B47FB1" w:rsidRPr="00AE3D36" w:rsidRDefault="00B47FB1" w:rsidP="00AE3D36">
      <w:pPr>
        <w:widowControl/>
        <w:numPr>
          <w:ilvl w:val="0"/>
          <w:numId w:val="6"/>
        </w:numPr>
        <w:ind w:left="0" w:firstLine="0"/>
        <w:rPr>
          <w:rFonts w:ascii="Times New Roman" w:eastAsia="宋体" w:hAnsi="Times New Roman" w:cs="Times New Roman"/>
          <w:kern w:val="0"/>
          <w:sz w:val="24"/>
          <w:szCs w:val="24"/>
        </w:rPr>
      </w:pPr>
      <w:bookmarkStart w:id="75" w:name="_Ref192255943"/>
      <w:r w:rsidRPr="00AE3D36">
        <w:rPr>
          <w:rFonts w:ascii="Times New Roman" w:eastAsia="宋体" w:hAnsi="Times New Roman" w:cs="Times New Roman"/>
          <w:kern w:val="0"/>
          <w:sz w:val="24"/>
          <w:szCs w:val="24"/>
        </w:rPr>
        <w:t>车玉馨</w:t>
      </w:r>
      <w:r w:rsidRPr="00AE3D36">
        <w:rPr>
          <w:rFonts w:ascii="Times New Roman" w:eastAsia="宋体" w:hAnsi="Times New Roman" w:cs="Times New Roman"/>
          <w:kern w:val="0"/>
          <w:sz w:val="24"/>
          <w:szCs w:val="24"/>
        </w:rPr>
        <w:t xml:space="preserve">. </w:t>
      </w:r>
      <w:r w:rsidRPr="00AE3D36">
        <w:rPr>
          <w:rFonts w:ascii="Times New Roman" w:eastAsia="宋体" w:hAnsi="Times New Roman" w:cs="Times New Roman"/>
          <w:kern w:val="0"/>
          <w:sz w:val="24"/>
          <w:szCs w:val="24"/>
        </w:rPr>
        <w:t>装箱问题的启发式算法研究</w:t>
      </w:r>
      <w:r w:rsidRPr="00AE3D36">
        <w:rPr>
          <w:rFonts w:ascii="Times New Roman" w:eastAsia="宋体" w:hAnsi="Times New Roman" w:cs="Times New Roman"/>
          <w:kern w:val="0"/>
          <w:sz w:val="24"/>
          <w:szCs w:val="24"/>
        </w:rPr>
        <w:t xml:space="preserve">[D]. </w:t>
      </w:r>
      <w:r w:rsidRPr="00AE3D36">
        <w:rPr>
          <w:rFonts w:ascii="Times New Roman" w:eastAsia="宋体" w:hAnsi="Times New Roman" w:cs="Times New Roman"/>
          <w:kern w:val="0"/>
          <w:sz w:val="24"/>
          <w:szCs w:val="24"/>
        </w:rPr>
        <w:t>硕士学位论文，厦门大学，</w:t>
      </w:r>
      <w:r w:rsidRPr="00AE3D36">
        <w:rPr>
          <w:rFonts w:ascii="Times New Roman" w:eastAsia="宋体" w:hAnsi="Times New Roman" w:cs="Times New Roman"/>
          <w:kern w:val="0"/>
          <w:sz w:val="24"/>
          <w:szCs w:val="24"/>
        </w:rPr>
        <w:t>2018.</w:t>
      </w:r>
      <w:bookmarkEnd w:id="75"/>
    </w:p>
    <w:p w14:paraId="2A4E0C2F" w14:textId="77777777" w:rsidR="00B47FB1" w:rsidRPr="006872FA" w:rsidRDefault="00B47FB1" w:rsidP="006872FA">
      <w:pPr>
        <w:widowControl/>
        <w:numPr>
          <w:ilvl w:val="0"/>
          <w:numId w:val="6"/>
        </w:numPr>
        <w:ind w:left="0" w:firstLine="0"/>
        <w:rPr>
          <w:rFonts w:ascii="Times New Roman" w:eastAsia="宋体" w:hAnsi="Times New Roman" w:cs="Times New Roman"/>
          <w:kern w:val="0"/>
          <w:sz w:val="24"/>
          <w:szCs w:val="24"/>
        </w:rPr>
      </w:pPr>
      <w:bookmarkStart w:id="76" w:name="_Ref192255975"/>
      <w:bookmarkStart w:id="77" w:name="_Ref192452990"/>
      <w:bookmarkEnd w:id="69"/>
      <w:r w:rsidRPr="006872FA">
        <w:rPr>
          <w:rFonts w:ascii="Times New Roman" w:eastAsia="宋体" w:hAnsi="Times New Roman" w:cs="Times New Roman" w:hint="eastAsia"/>
          <w:kern w:val="0"/>
          <w:sz w:val="24"/>
          <w:szCs w:val="24"/>
        </w:rPr>
        <w:t>游鑫梦</w:t>
      </w:r>
      <w:r w:rsidRPr="006872FA">
        <w:rPr>
          <w:rFonts w:ascii="Times New Roman" w:eastAsia="宋体" w:hAnsi="Times New Roman" w:cs="Times New Roman" w:hint="eastAsia"/>
          <w:kern w:val="0"/>
          <w:sz w:val="24"/>
          <w:szCs w:val="24"/>
        </w:rPr>
        <w:t>,</w:t>
      </w:r>
      <w:r w:rsidRPr="006872FA">
        <w:rPr>
          <w:rFonts w:ascii="Times New Roman" w:eastAsia="宋体" w:hAnsi="Times New Roman" w:cs="Times New Roman" w:hint="eastAsia"/>
          <w:kern w:val="0"/>
          <w:sz w:val="24"/>
          <w:szCs w:val="24"/>
        </w:rPr>
        <w:t>梁承姬</w:t>
      </w:r>
      <w:r w:rsidRPr="006872FA">
        <w:rPr>
          <w:rFonts w:ascii="Times New Roman" w:eastAsia="宋体" w:hAnsi="Times New Roman" w:cs="Times New Roman" w:hint="eastAsia"/>
          <w:kern w:val="0"/>
          <w:sz w:val="24"/>
          <w:szCs w:val="24"/>
        </w:rPr>
        <w:t>,</w:t>
      </w:r>
      <w:r w:rsidRPr="006872FA">
        <w:rPr>
          <w:rFonts w:ascii="Times New Roman" w:eastAsia="宋体" w:hAnsi="Times New Roman" w:cs="Times New Roman" w:hint="eastAsia"/>
          <w:kern w:val="0"/>
          <w:sz w:val="24"/>
          <w:szCs w:val="24"/>
        </w:rPr>
        <w:t>张悦</w:t>
      </w:r>
      <w:r w:rsidRPr="006872FA">
        <w:rPr>
          <w:rFonts w:ascii="Times New Roman" w:eastAsia="宋体" w:hAnsi="Times New Roman" w:cs="Times New Roman" w:hint="eastAsia"/>
          <w:kern w:val="0"/>
          <w:sz w:val="24"/>
          <w:szCs w:val="24"/>
        </w:rPr>
        <w:t>.</w:t>
      </w:r>
      <w:r w:rsidRPr="006872FA">
        <w:rPr>
          <w:rFonts w:ascii="Times New Roman" w:eastAsia="宋体" w:hAnsi="Times New Roman" w:cs="Times New Roman" w:hint="eastAsia"/>
          <w:kern w:val="0"/>
          <w:sz w:val="24"/>
          <w:szCs w:val="24"/>
        </w:rPr>
        <w:t>进口集装箱堆存和翻箱策略两阶段规划模型</w:t>
      </w:r>
      <w:r w:rsidRPr="006872FA">
        <w:rPr>
          <w:rFonts w:ascii="Times New Roman" w:eastAsia="宋体" w:hAnsi="Times New Roman" w:cs="Times New Roman" w:hint="eastAsia"/>
          <w:kern w:val="0"/>
          <w:sz w:val="24"/>
          <w:szCs w:val="24"/>
        </w:rPr>
        <w:t>[J].</w:t>
      </w:r>
      <w:r w:rsidRPr="006872FA">
        <w:rPr>
          <w:rFonts w:ascii="Times New Roman" w:eastAsia="宋体" w:hAnsi="Times New Roman" w:cs="Times New Roman" w:hint="eastAsia"/>
          <w:kern w:val="0"/>
          <w:sz w:val="24"/>
          <w:szCs w:val="24"/>
        </w:rPr>
        <w:t>上海海事大学学报</w:t>
      </w:r>
      <w:r w:rsidRPr="006872FA">
        <w:rPr>
          <w:rFonts w:ascii="Times New Roman" w:eastAsia="宋体" w:hAnsi="Times New Roman" w:cs="Times New Roman" w:hint="eastAsia"/>
          <w:kern w:val="0"/>
          <w:sz w:val="24"/>
          <w:szCs w:val="24"/>
        </w:rPr>
        <w:t>,2020,41(04):1-7.DOI:10.13340/j.jsmu.2020.04.001</w:t>
      </w:r>
      <w:bookmarkEnd w:id="76"/>
      <w:r w:rsidRPr="006872FA">
        <w:rPr>
          <w:rFonts w:ascii="Times New Roman" w:eastAsia="宋体" w:hAnsi="Times New Roman" w:cs="Times New Roman" w:hint="eastAsia"/>
          <w:kern w:val="0"/>
          <w:sz w:val="24"/>
          <w:szCs w:val="24"/>
        </w:rPr>
        <w:t>.</w:t>
      </w:r>
      <w:bookmarkEnd w:id="77"/>
    </w:p>
    <w:p w14:paraId="0F362292" w14:textId="77777777" w:rsidR="00B47FB1" w:rsidRPr="006872FA" w:rsidRDefault="00B47FB1" w:rsidP="006872FA">
      <w:pPr>
        <w:widowControl/>
        <w:numPr>
          <w:ilvl w:val="0"/>
          <w:numId w:val="6"/>
        </w:numPr>
        <w:ind w:left="0" w:firstLine="0"/>
        <w:rPr>
          <w:rFonts w:ascii="Times New Roman" w:eastAsia="宋体" w:hAnsi="Times New Roman" w:cs="Times New Roman"/>
          <w:kern w:val="0"/>
          <w:sz w:val="24"/>
          <w:szCs w:val="24"/>
        </w:rPr>
      </w:pPr>
      <w:bookmarkStart w:id="78" w:name="_Ref192452956"/>
      <w:r w:rsidRPr="006872FA">
        <w:rPr>
          <w:rFonts w:ascii="Times New Roman" w:eastAsia="宋体" w:hAnsi="Times New Roman" w:cs="Times New Roman" w:hint="eastAsia"/>
          <w:kern w:val="0"/>
          <w:sz w:val="24"/>
          <w:szCs w:val="24"/>
        </w:rPr>
        <w:t>陈丽芬</w:t>
      </w:r>
      <w:r w:rsidRPr="006872FA">
        <w:rPr>
          <w:rFonts w:ascii="Times New Roman" w:eastAsia="宋体" w:hAnsi="Times New Roman" w:cs="Times New Roman" w:hint="eastAsia"/>
          <w:kern w:val="0"/>
          <w:sz w:val="24"/>
          <w:szCs w:val="24"/>
        </w:rPr>
        <w:t>,</w:t>
      </w:r>
      <w:r w:rsidRPr="006872FA">
        <w:rPr>
          <w:rFonts w:ascii="Times New Roman" w:eastAsia="宋体" w:hAnsi="Times New Roman" w:cs="Times New Roman" w:hint="eastAsia"/>
          <w:kern w:val="0"/>
          <w:sz w:val="24"/>
          <w:szCs w:val="24"/>
        </w:rPr>
        <w:t>林嘉俊</w:t>
      </w:r>
      <w:r w:rsidRPr="006872FA">
        <w:rPr>
          <w:rFonts w:ascii="Times New Roman" w:eastAsia="宋体" w:hAnsi="Times New Roman" w:cs="Times New Roman" w:hint="eastAsia"/>
          <w:kern w:val="0"/>
          <w:sz w:val="24"/>
          <w:szCs w:val="24"/>
        </w:rPr>
        <w:t>.</w:t>
      </w:r>
      <w:r w:rsidRPr="006872FA">
        <w:rPr>
          <w:rFonts w:ascii="Times New Roman" w:eastAsia="宋体" w:hAnsi="Times New Roman" w:cs="Times New Roman" w:hint="eastAsia"/>
          <w:kern w:val="0"/>
          <w:sz w:val="24"/>
          <w:szCs w:val="24"/>
        </w:rPr>
        <w:t>考虑碳排放及翻箱量的集装箱堆存优化</w:t>
      </w:r>
      <w:r w:rsidRPr="006872FA">
        <w:rPr>
          <w:rFonts w:ascii="Times New Roman" w:eastAsia="宋体" w:hAnsi="Times New Roman" w:cs="Times New Roman" w:hint="eastAsia"/>
          <w:kern w:val="0"/>
          <w:sz w:val="24"/>
          <w:szCs w:val="24"/>
        </w:rPr>
        <w:t>[J].</w:t>
      </w:r>
      <w:r w:rsidRPr="006872FA">
        <w:rPr>
          <w:rFonts w:ascii="Times New Roman" w:eastAsia="宋体" w:hAnsi="Times New Roman" w:cs="Times New Roman" w:hint="eastAsia"/>
          <w:kern w:val="0"/>
          <w:sz w:val="24"/>
          <w:szCs w:val="24"/>
        </w:rPr>
        <w:t>集美大学学报</w:t>
      </w:r>
      <w:r w:rsidRPr="006872FA">
        <w:rPr>
          <w:rFonts w:ascii="Times New Roman" w:eastAsia="宋体" w:hAnsi="Times New Roman" w:cs="Times New Roman" w:hint="eastAsia"/>
          <w:kern w:val="0"/>
          <w:sz w:val="24"/>
          <w:szCs w:val="24"/>
        </w:rPr>
        <w:t>(</w:t>
      </w:r>
      <w:r w:rsidRPr="006872FA">
        <w:rPr>
          <w:rFonts w:ascii="Times New Roman" w:eastAsia="宋体" w:hAnsi="Times New Roman" w:cs="Times New Roman" w:hint="eastAsia"/>
          <w:kern w:val="0"/>
          <w:sz w:val="24"/>
          <w:szCs w:val="24"/>
        </w:rPr>
        <w:t>自然科学版</w:t>
      </w:r>
      <w:r w:rsidRPr="006872FA">
        <w:rPr>
          <w:rFonts w:ascii="Times New Roman" w:eastAsia="宋体" w:hAnsi="Times New Roman" w:cs="Times New Roman" w:hint="eastAsia"/>
          <w:kern w:val="0"/>
          <w:sz w:val="24"/>
          <w:szCs w:val="24"/>
        </w:rPr>
        <w:t>),2025,30(01):40-50.DOI:10.19715/j.jmuzr.2025.01.05.</w:t>
      </w:r>
      <w:bookmarkEnd w:id="78"/>
    </w:p>
    <w:p w14:paraId="2AD9028F" w14:textId="77777777" w:rsidR="00B47FB1" w:rsidRPr="006872FA" w:rsidRDefault="00B47FB1" w:rsidP="006872FA">
      <w:pPr>
        <w:widowControl/>
        <w:numPr>
          <w:ilvl w:val="0"/>
          <w:numId w:val="6"/>
        </w:numPr>
        <w:ind w:left="0" w:firstLine="0"/>
        <w:rPr>
          <w:rFonts w:ascii="Times New Roman" w:eastAsia="宋体" w:hAnsi="Times New Roman" w:cs="Times New Roman"/>
          <w:kern w:val="0"/>
          <w:sz w:val="24"/>
          <w:szCs w:val="24"/>
        </w:rPr>
      </w:pPr>
      <w:bookmarkStart w:id="79" w:name="_Ref192510188"/>
      <w:r w:rsidRPr="006872FA">
        <w:rPr>
          <w:rFonts w:ascii="Times New Roman" w:eastAsia="宋体" w:hAnsi="Times New Roman" w:cs="Times New Roman" w:hint="eastAsia"/>
          <w:kern w:val="0"/>
          <w:sz w:val="24"/>
          <w:szCs w:val="24"/>
        </w:rPr>
        <w:t>陈智</w:t>
      </w:r>
      <w:r w:rsidRPr="006872FA">
        <w:rPr>
          <w:rFonts w:ascii="Times New Roman" w:eastAsia="宋体" w:hAnsi="Times New Roman" w:cs="Times New Roman" w:hint="eastAsia"/>
          <w:kern w:val="0"/>
          <w:sz w:val="24"/>
          <w:szCs w:val="24"/>
        </w:rPr>
        <w:t>.</w:t>
      </w:r>
      <w:r w:rsidRPr="006872FA">
        <w:rPr>
          <w:rFonts w:ascii="Times New Roman" w:eastAsia="宋体" w:hAnsi="Times New Roman" w:cs="Times New Roman" w:hint="eastAsia"/>
          <w:kern w:val="0"/>
          <w:sz w:val="24"/>
          <w:szCs w:val="24"/>
        </w:rPr>
        <w:t>中小码头堆场翻箱问题优化模型及优化设计</w:t>
      </w:r>
      <w:r w:rsidRPr="006872FA">
        <w:rPr>
          <w:rFonts w:ascii="Times New Roman" w:eastAsia="宋体" w:hAnsi="Times New Roman" w:cs="Times New Roman" w:hint="eastAsia"/>
          <w:kern w:val="0"/>
          <w:sz w:val="24"/>
          <w:szCs w:val="24"/>
        </w:rPr>
        <w:t>[D].</w:t>
      </w:r>
      <w:r w:rsidRPr="006872FA">
        <w:rPr>
          <w:rFonts w:ascii="Times New Roman" w:eastAsia="宋体" w:hAnsi="Times New Roman" w:cs="Times New Roman" w:hint="eastAsia"/>
          <w:kern w:val="0"/>
          <w:sz w:val="24"/>
          <w:szCs w:val="24"/>
        </w:rPr>
        <w:t>武汉理工大学</w:t>
      </w:r>
      <w:r w:rsidRPr="006872FA">
        <w:rPr>
          <w:rFonts w:ascii="Times New Roman" w:eastAsia="宋体" w:hAnsi="Times New Roman" w:cs="Times New Roman" w:hint="eastAsia"/>
          <w:kern w:val="0"/>
          <w:sz w:val="24"/>
          <w:szCs w:val="24"/>
        </w:rPr>
        <w:t>,2010.</w:t>
      </w:r>
      <w:bookmarkEnd w:id="79"/>
    </w:p>
    <w:p w14:paraId="09640837" w14:textId="4C29E391" w:rsidR="002D4678" w:rsidRDefault="002D4678" w:rsidP="003849E9">
      <w:pPr>
        <w:widowControl/>
        <w:rPr>
          <w:rFonts w:ascii="Times New Roman" w:eastAsia="宋体" w:hAnsi="Times New Roman" w:cs="Times New Roman"/>
          <w:kern w:val="0"/>
          <w:sz w:val="24"/>
          <w:szCs w:val="24"/>
        </w:rPr>
      </w:pPr>
      <w:r>
        <w:rPr>
          <w:rFonts w:ascii="Times New Roman" w:eastAsia="宋体" w:hAnsi="Times New Roman" w:cs="Times New Roman"/>
          <w:kern w:val="0"/>
          <w:sz w:val="24"/>
          <w:szCs w:val="24"/>
        </w:rPr>
        <w:br w:type="page"/>
      </w:r>
    </w:p>
    <w:p w14:paraId="2F8FD3B6" w14:textId="5601303E" w:rsidR="002D4678" w:rsidRDefault="002D4678" w:rsidP="002D4678">
      <w:pPr>
        <w:pStyle w:val="a8"/>
        <w:spacing w:beforeLines="200" w:before="624" w:afterLines="200" w:after="624" w:line="360" w:lineRule="auto"/>
        <w:rPr>
          <w:rFonts w:ascii="黑体" w:eastAsia="黑体" w:hAnsi="黑体" w:cs="黑体"/>
          <w:b w:val="0"/>
        </w:rPr>
      </w:pPr>
      <w:bookmarkStart w:id="80" w:name="_Toc211543029"/>
      <w:r>
        <w:rPr>
          <w:rFonts w:ascii="黑体" w:eastAsia="黑体" w:hAnsi="黑体" w:cs="黑体" w:hint="eastAsia"/>
          <w:b w:val="0"/>
        </w:rPr>
        <w:lastRenderedPageBreak/>
        <w:t>附录</w:t>
      </w:r>
      <w:bookmarkEnd w:id="80"/>
    </w:p>
    <w:p w14:paraId="4BFA58CD" w14:textId="3A22F2A5" w:rsidR="00F5613C" w:rsidRPr="00F5613C" w:rsidRDefault="00F5613C" w:rsidP="00F5613C">
      <w:pPr>
        <w:jc w:val="center"/>
        <w:rPr>
          <w:rFonts w:ascii="黑体" w:eastAsia="黑体" w:hAnsi="黑体"/>
          <w:sz w:val="32"/>
          <w:szCs w:val="36"/>
        </w:rPr>
      </w:pPr>
      <w:r w:rsidRPr="00F5613C">
        <w:rPr>
          <w:rFonts w:ascii="黑体" w:eastAsia="黑体" w:hAnsi="黑体" w:hint="eastAsia"/>
          <w:sz w:val="32"/>
          <w:szCs w:val="36"/>
        </w:rPr>
        <w:t>应用证明</w:t>
      </w:r>
    </w:p>
    <w:p w14:paraId="7E0C0E5C" w14:textId="59A4711F" w:rsidR="000E337D" w:rsidRPr="00552965" w:rsidRDefault="00F5613C" w:rsidP="003849E9">
      <w:pPr>
        <w:widowControl/>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634979C8" wp14:editId="1042993E">
            <wp:extent cx="5266690" cy="5405377"/>
            <wp:effectExtent l="0" t="0" r="0" b="5080"/>
            <wp:docPr id="1720126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2255" cy="5411088"/>
                    </a:xfrm>
                    <a:prstGeom prst="rect">
                      <a:avLst/>
                    </a:prstGeom>
                    <a:noFill/>
                    <a:ln>
                      <a:noFill/>
                    </a:ln>
                  </pic:spPr>
                </pic:pic>
              </a:graphicData>
            </a:graphic>
          </wp:inline>
        </w:drawing>
      </w:r>
    </w:p>
    <w:sectPr w:rsidR="000E337D" w:rsidRPr="00552965" w:rsidSect="00652205">
      <w:type w:val="continuous"/>
      <w:pgSz w:w="11906" w:h="16838"/>
      <w:pgMar w:top="1440" w:right="1800" w:bottom="1440" w:left="1800" w:header="510" w:footer="397"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EC9D1" w14:textId="77777777" w:rsidR="007F7A0D" w:rsidRDefault="007F7A0D" w:rsidP="00576632">
      <w:r>
        <w:separator/>
      </w:r>
    </w:p>
  </w:endnote>
  <w:endnote w:type="continuationSeparator" w:id="0">
    <w:p w14:paraId="62CBDDEA" w14:textId="77777777" w:rsidR="007F7A0D" w:rsidRDefault="007F7A0D" w:rsidP="00576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8574E" w14:textId="77777777" w:rsidR="00576632" w:rsidRDefault="00576632">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264774"/>
      <w:docPartObj>
        <w:docPartGallery w:val="Page Numbers (Bottom of Page)"/>
        <w:docPartUnique/>
      </w:docPartObj>
    </w:sdtPr>
    <w:sdtContent>
      <w:p w14:paraId="541EFD3D" w14:textId="1DF17DCB" w:rsidR="00A33CAD" w:rsidRDefault="00A33CAD" w:rsidP="001A4D28">
        <w:pPr>
          <w:pStyle w:val="a5"/>
          <w:ind w:firstLine="4153"/>
        </w:pPr>
        <w:r>
          <w:fldChar w:fldCharType="begin"/>
        </w:r>
        <w:r>
          <w:instrText>PAGE   \* MERGEFORMAT</w:instrText>
        </w:r>
        <w:r>
          <w:fldChar w:fldCharType="separate"/>
        </w:r>
        <w:r>
          <w:rPr>
            <w:lang w:val="zh-CN"/>
          </w:rPr>
          <w:t>2</w:t>
        </w:r>
        <w:r>
          <w:fldChar w:fldCharType="end"/>
        </w:r>
      </w:p>
    </w:sdtContent>
  </w:sdt>
  <w:p w14:paraId="774482A0" w14:textId="77777777" w:rsidR="00576632" w:rsidRDefault="00576632">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2D6AF" w14:textId="77777777" w:rsidR="00576632" w:rsidRDefault="00576632">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EB2BC" w14:textId="77777777" w:rsidR="007F7A0D" w:rsidRDefault="007F7A0D" w:rsidP="00576632">
      <w:r>
        <w:separator/>
      </w:r>
    </w:p>
  </w:footnote>
  <w:footnote w:type="continuationSeparator" w:id="0">
    <w:p w14:paraId="6468CE7F" w14:textId="77777777" w:rsidR="007F7A0D" w:rsidRDefault="007F7A0D" w:rsidP="005766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46946" w14:textId="77777777" w:rsidR="00576632" w:rsidRDefault="00576632">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D981F" w14:textId="77777777" w:rsidR="00576632" w:rsidRDefault="00576632" w:rsidP="00DA64C8">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FBD21" w14:textId="77777777" w:rsidR="00576632" w:rsidRDefault="00576632" w:rsidP="00DA64C8">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1D6"/>
    <w:multiLevelType w:val="hybridMultilevel"/>
    <w:tmpl w:val="5C5A75C6"/>
    <w:lvl w:ilvl="0" w:tplc="EDAA1D4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47A6A41"/>
    <w:multiLevelType w:val="multilevel"/>
    <w:tmpl w:val="FEB2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2A13B"/>
    <w:multiLevelType w:val="multilevel"/>
    <w:tmpl w:val="16A2A13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8A76F21"/>
    <w:multiLevelType w:val="hybridMultilevel"/>
    <w:tmpl w:val="93827E78"/>
    <w:lvl w:ilvl="0" w:tplc="0DD0404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1E734692"/>
    <w:multiLevelType w:val="hybridMultilevel"/>
    <w:tmpl w:val="29167E58"/>
    <w:lvl w:ilvl="0" w:tplc="D4348B9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39467B67"/>
    <w:multiLevelType w:val="multilevel"/>
    <w:tmpl w:val="005E7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1C7F81"/>
    <w:multiLevelType w:val="multilevel"/>
    <w:tmpl w:val="86887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1A3239"/>
    <w:multiLevelType w:val="hybridMultilevel"/>
    <w:tmpl w:val="CEE48A66"/>
    <w:lvl w:ilvl="0" w:tplc="6D5E34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B2041DE"/>
    <w:multiLevelType w:val="hybridMultilevel"/>
    <w:tmpl w:val="39942FFA"/>
    <w:lvl w:ilvl="0" w:tplc="04DCB0D2">
      <w:start w:val="1"/>
      <w:numFmt w:val="decimal"/>
      <w:lvlText w:val="（%1）"/>
      <w:lvlJc w:val="left"/>
      <w:pPr>
        <w:ind w:left="1200" w:hanging="720"/>
      </w:pPr>
      <w:rPr>
        <w:rFonts w:hint="default"/>
        <w:lang w:val="en-US"/>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59EF6F60"/>
    <w:multiLevelType w:val="hybridMultilevel"/>
    <w:tmpl w:val="F6325C76"/>
    <w:lvl w:ilvl="0" w:tplc="04DCB0D2">
      <w:start w:val="1"/>
      <w:numFmt w:val="decimal"/>
      <w:lvlText w:val="（%1）"/>
      <w:lvlJc w:val="left"/>
      <w:pPr>
        <w:ind w:left="920" w:hanging="440"/>
      </w:pPr>
      <w:rPr>
        <w:rFonts w:hint="default"/>
        <w:lang w:val="en-US"/>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5A193D62"/>
    <w:multiLevelType w:val="hybridMultilevel"/>
    <w:tmpl w:val="A00ED698"/>
    <w:lvl w:ilvl="0" w:tplc="6B2870EC">
      <w:start w:val="1"/>
      <w:numFmt w:val="japaneseCounting"/>
      <w:lvlText w:val="第%1章"/>
      <w:lvlJc w:val="left"/>
      <w:pPr>
        <w:ind w:left="1118" w:hanging="111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054167C"/>
    <w:multiLevelType w:val="multilevel"/>
    <w:tmpl w:val="7F26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E87A61"/>
    <w:multiLevelType w:val="hybridMultilevel"/>
    <w:tmpl w:val="2914675A"/>
    <w:lvl w:ilvl="0" w:tplc="7B2CB5AC">
      <w:start w:val="1"/>
      <w:numFmt w:val="decimal"/>
      <w:lvlText w:val="[%1]"/>
      <w:lvlJc w:val="left"/>
      <w:pPr>
        <w:ind w:left="340" w:hanging="340"/>
      </w:pPr>
      <w:rPr>
        <w:rFonts w:ascii="Times New Roman" w:hAnsi="Times New Roman" w:hint="default"/>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08096952">
    <w:abstractNumId w:val="10"/>
  </w:num>
  <w:num w:numId="2" w16cid:durableId="1835293076">
    <w:abstractNumId w:val="2"/>
  </w:num>
  <w:num w:numId="3" w16cid:durableId="2064478609">
    <w:abstractNumId w:val="6"/>
  </w:num>
  <w:num w:numId="4" w16cid:durableId="1981493392">
    <w:abstractNumId w:val="1"/>
  </w:num>
  <w:num w:numId="5" w16cid:durableId="1569266843">
    <w:abstractNumId w:val="11"/>
  </w:num>
  <w:num w:numId="6" w16cid:durableId="1207374261">
    <w:abstractNumId w:val="12"/>
  </w:num>
  <w:num w:numId="7" w16cid:durableId="1937244358">
    <w:abstractNumId w:val="5"/>
  </w:num>
  <w:num w:numId="8" w16cid:durableId="1554926824">
    <w:abstractNumId w:val="7"/>
  </w:num>
  <w:num w:numId="9" w16cid:durableId="799953954">
    <w:abstractNumId w:val="0"/>
  </w:num>
  <w:num w:numId="10" w16cid:durableId="1039427740">
    <w:abstractNumId w:val="3"/>
  </w:num>
  <w:num w:numId="11" w16cid:durableId="1997297396">
    <w:abstractNumId w:val="8"/>
  </w:num>
  <w:num w:numId="12" w16cid:durableId="820384871">
    <w:abstractNumId w:val="9"/>
  </w:num>
  <w:num w:numId="13" w16cid:durableId="9913761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FB1"/>
    <w:rsid w:val="00000B96"/>
    <w:rsid w:val="00003744"/>
    <w:rsid w:val="00007A8B"/>
    <w:rsid w:val="0001014B"/>
    <w:rsid w:val="00010AD1"/>
    <w:rsid w:val="00012087"/>
    <w:rsid w:val="000132EC"/>
    <w:rsid w:val="000162BE"/>
    <w:rsid w:val="0001644B"/>
    <w:rsid w:val="0001647F"/>
    <w:rsid w:val="00017140"/>
    <w:rsid w:val="00022119"/>
    <w:rsid w:val="00024FD0"/>
    <w:rsid w:val="00030AEF"/>
    <w:rsid w:val="00030D68"/>
    <w:rsid w:val="0003127A"/>
    <w:rsid w:val="00031DA6"/>
    <w:rsid w:val="00034139"/>
    <w:rsid w:val="00034AAC"/>
    <w:rsid w:val="00034C6E"/>
    <w:rsid w:val="00034D07"/>
    <w:rsid w:val="0003572E"/>
    <w:rsid w:val="00036740"/>
    <w:rsid w:val="00036C1E"/>
    <w:rsid w:val="00036E6B"/>
    <w:rsid w:val="000410F7"/>
    <w:rsid w:val="0004216A"/>
    <w:rsid w:val="0004346A"/>
    <w:rsid w:val="00044999"/>
    <w:rsid w:val="00047146"/>
    <w:rsid w:val="00050248"/>
    <w:rsid w:val="00051953"/>
    <w:rsid w:val="00051C86"/>
    <w:rsid w:val="00052F91"/>
    <w:rsid w:val="0005308B"/>
    <w:rsid w:val="000538D9"/>
    <w:rsid w:val="00053D3F"/>
    <w:rsid w:val="00053E40"/>
    <w:rsid w:val="00054D9E"/>
    <w:rsid w:val="00055CA0"/>
    <w:rsid w:val="00055CBB"/>
    <w:rsid w:val="00056502"/>
    <w:rsid w:val="00056889"/>
    <w:rsid w:val="000574CD"/>
    <w:rsid w:val="000577F1"/>
    <w:rsid w:val="00057B90"/>
    <w:rsid w:val="00060EEF"/>
    <w:rsid w:val="00062ACF"/>
    <w:rsid w:val="00065D93"/>
    <w:rsid w:val="000660CA"/>
    <w:rsid w:val="00070456"/>
    <w:rsid w:val="000706A5"/>
    <w:rsid w:val="00071F42"/>
    <w:rsid w:val="000721DE"/>
    <w:rsid w:val="00072E56"/>
    <w:rsid w:val="00072F31"/>
    <w:rsid w:val="00074044"/>
    <w:rsid w:val="000744B6"/>
    <w:rsid w:val="00074DD1"/>
    <w:rsid w:val="00075D09"/>
    <w:rsid w:val="00075D92"/>
    <w:rsid w:val="00077A94"/>
    <w:rsid w:val="00080175"/>
    <w:rsid w:val="00082157"/>
    <w:rsid w:val="00085E89"/>
    <w:rsid w:val="00090A8D"/>
    <w:rsid w:val="00090ADE"/>
    <w:rsid w:val="000914DF"/>
    <w:rsid w:val="00091A24"/>
    <w:rsid w:val="000927AD"/>
    <w:rsid w:val="000A4B53"/>
    <w:rsid w:val="000A7531"/>
    <w:rsid w:val="000B04C4"/>
    <w:rsid w:val="000B0981"/>
    <w:rsid w:val="000B254E"/>
    <w:rsid w:val="000B26B7"/>
    <w:rsid w:val="000B38B1"/>
    <w:rsid w:val="000B491C"/>
    <w:rsid w:val="000B6DAD"/>
    <w:rsid w:val="000B74EF"/>
    <w:rsid w:val="000B7509"/>
    <w:rsid w:val="000B795F"/>
    <w:rsid w:val="000B7B8F"/>
    <w:rsid w:val="000C0DF1"/>
    <w:rsid w:val="000C128D"/>
    <w:rsid w:val="000C242A"/>
    <w:rsid w:val="000C2E07"/>
    <w:rsid w:val="000C38D9"/>
    <w:rsid w:val="000C4267"/>
    <w:rsid w:val="000C5B70"/>
    <w:rsid w:val="000C69A5"/>
    <w:rsid w:val="000D0093"/>
    <w:rsid w:val="000D02D5"/>
    <w:rsid w:val="000D0311"/>
    <w:rsid w:val="000D1B1A"/>
    <w:rsid w:val="000D1BD2"/>
    <w:rsid w:val="000D1D9A"/>
    <w:rsid w:val="000D1F05"/>
    <w:rsid w:val="000D3849"/>
    <w:rsid w:val="000D6037"/>
    <w:rsid w:val="000D6CBF"/>
    <w:rsid w:val="000E1030"/>
    <w:rsid w:val="000E13EF"/>
    <w:rsid w:val="000E29CD"/>
    <w:rsid w:val="000E337D"/>
    <w:rsid w:val="000E71BB"/>
    <w:rsid w:val="000F0792"/>
    <w:rsid w:val="000F0A53"/>
    <w:rsid w:val="000F0B31"/>
    <w:rsid w:val="000F1604"/>
    <w:rsid w:val="000F29A1"/>
    <w:rsid w:val="000F2F20"/>
    <w:rsid w:val="000F4217"/>
    <w:rsid w:val="000F6C28"/>
    <w:rsid w:val="00103BC1"/>
    <w:rsid w:val="001049A1"/>
    <w:rsid w:val="00104C4A"/>
    <w:rsid w:val="00112B6E"/>
    <w:rsid w:val="00117912"/>
    <w:rsid w:val="00122D7C"/>
    <w:rsid w:val="001236AC"/>
    <w:rsid w:val="001306FA"/>
    <w:rsid w:val="00131EBC"/>
    <w:rsid w:val="00132926"/>
    <w:rsid w:val="00136184"/>
    <w:rsid w:val="00141857"/>
    <w:rsid w:val="00144315"/>
    <w:rsid w:val="00146D74"/>
    <w:rsid w:val="00154FBE"/>
    <w:rsid w:val="001615E1"/>
    <w:rsid w:val="00162164"/>
    <w:rsid w:val="00162650"/>
    <w:rsid w:val="0016387B"/>
    <w:rsid w:val="001660BE"/>
    <w:rsid w:val="00170031"/>
    <w:rsid w:val="001705B9"/>
    <w:rsid w:val="00170CEA"/>
    <w:rsid w:val="001725F3"/>
    <w:rsid w:val="0017464D"/>
    <w:rsid w:val="00176708"/>
    <w:rsid w:val="00177363"/>
    <w:rsid w:val="00177AEE"/>
    <w:rsid w:val="001814B4"/>
    <w:rsid w:val="00183430"/>
    <w:rsid w:val="00183717"/>
    <w:rsid w:val="001840D1"/>
    <w:rsid w:val="00185507"/>
    <w:rsid w:val="00185B46"/>
    <w:rsid w:val="0018795F"/>
    <w:rsid w:val="00187EC1"/>
    <w:rsid w:val="001908FC"/>
    <w:rsid w:val="00191774"/>
    <w:rsid w:val="0019237E"/>
    <w:rsid w:val="00193BE8"/>
    <w:rsid w:val="00196445"/>
    <w:rsid w:val="00196BA5"/>
    <w:rsid w:val="00197B30"/>
    <w:rsid w:val="00197F61"/>
    <w:rsid w:val="001A28C9"/>
    <w:rsid w:val="001A302A"/>
    <w:rsid w:val="001A3D47"/>
    <w:rsid w:val="001A4BAA"/>
    <w:rsid w:val="001A4D28"/>
    <w:rsid w:val="001A6835"/>
    <w:rsid w:val="001B0CC8"/>
    <w:rsid w:val="001B1CF0"/>
    <w:rsid w:val="001B2229"/>
    <w:rsid w:val="001B2B2A"/>
    <w:rsid w:val="001B59D7"/>
    <w:rsid w:val="001B6DD7"/>
    <w:rsid w:val="001C7674"/>
    <w:rsid w:val="001D0B4E"/>
    <w:rsid w:val="001D0EB2"/>
    <w:rsid w:val="001D10E5"/>
    <w:rsid w:val="001D308F"/>
    <w:rsid w:val="001D32B3"/>
    <w:rsid w:val="001D36DD"/>
    <w:rsid w:val="001D4469"/>
    <w:rsid w:val="001D5629"/>
    <w:rsid w:val="001D5AF6"/>
    <w:rsid w:val="001D6781"/>
    <w:rsid w:val="001D743B"/>
    <w:rsid w:val="001D7E44"/>
    <w:rsid w:val="001E03B0"/>
    <w:rsid w:val="001E109D"/>
    <w:rsid w:val="001E2177"/>
    <w:rsid w:val="001E23CE"/>
    <w:rsid w:val="001E36FD"/>
    <w:rsid w:val="001E6DC4"/>
    <w:rsid w:val="001E70FD"/>
    <w:rsid w:val="001E777C"/>
    <w:rsid w:val="001F1713"/>
    <w:rsid w:val="001F30E7"/>
    <w:rsid w:val="001F3821"/>
    <w:rsid w:val="001F4387"/>
    <w:rsid w:val="001F682F"/>
    <w:rsid w:val="001F685D"/>
    <w:rsid w:val="002014F7"/>
    <w:rsid w:val="0020234E"/>
    <w:rsid w:val="00203E7C"/>
    <w:rsid w:val="0020606F"/>
    <w:rsid w:val="0020629B"/>
    <w:rsid w:val="00206369"/>
    <w:rsid w:val="00206CA6"/>
    <w:rsid w:val="00207442"/>
    <w:rsid w:val="00207BF1"/>
    <w:rsid w:val="00207EB9"/>
    <w:rsid w:val="00210F6E"/>
    <w:rsid w:val="00211E2D"/>
    <w:rsid w:val="00215021"/>
    <w:rsid w:val="0021662D"/>
    <w:rsid w:val="00221106"/>
    <w:rsid w:val="0022124E"/>
    <w:rsid w:val="0022204B"/>
    <w:rsid w:val="00222736"/>
    <w:rsid w:val="00224B44"/>
    <w:rsid w:val="00226087"/>
    <w:rsid w:val="00227159"/>
    <w:rsid w:val="00227B68"/>
    <w:rsid w:val="00231F50"/>
    <w:rsid w:val="002337F2"/>
    <w:rsid w:val="00233D4D"/>
    <w:rsid w:val="00235E1E"/>
    <w:rsid w:val="002377FE"/>
    <w:rsid w:val="00241845"/>
    <w:rsid w:val="0024302B"/>
    <w:rsid w:val="0024356B"/>
    <w:rsid w:val="0024383F"/>
    <w:rsid w:val="00246021"/>
    <w:rsid w:val="0024605C"/>
    <w:rsid w:val="00246571"/>
    <w:rsid w:val="0025024D"/>
    <w:rsid w:val="002522C5"/>
    <w:rsid w:val="002534CD"/>
    <w:rsid w:val="0025477E"/>
    <w:rsid w:val="00257592"/>
    <w:rsid w:val="002605CB"/>
    <w:rsid w:val="00260CCB"/>
    <w:rsid w:val="002610E3"/>
    <w:rsid w:val="0026248A"/>
    <w:rsid w:val="0026374C"/>
    <w:rsid w:val="00263C25"/>
    <w:rsid w:val="0026444D"/>
    <w:rsid w:val="002645A5"/>
    <w:rsid w:val="00265EB4"/>
    <w:rsid w:val="00267136"/>
    <w:rsid w:val="00267926"/>
    <w:rsid w:val="00270C51"/>
    <w:rsid w:val="00270F9B"/>
    <w:rsid w:val="002711C4"/>
    <w:rsid w:val="002733ED"/>
    <w:rsid w:val="00273CBC"/>
    <w:rsid w:val="0027421C"/>
    <w:rsid w:val="00275728"/>
    <w:rsid w:val="0027748C"/>
    <w:rsid w:val="002803D2"/>
    <w:rsid w:val="0028113A"/>
    <w:rsid w:val="00282139"/>
    <w:rsid w:val="002823BC"/>
    <w:rsid w:val="00282506"/>
    <w:rsid w:val="00282FD9"/>
    <w:rsid w:val="002852BD"/>
    <w:rsid w:val="002862C1"/>
    <w:rsid w:val="00293ADE"/>
    <w:rsid w:val="0029576A"/>
    <w:rsid w:val="0029595C"/>
    <w:rsid w:val="0029607C"/>
    <w:rsid w:val="0029713F"/>
    <w:rsid w:val="002A2163"/>
    <w:rsid w:val="002A235A"/>
    <w:rsid w:val="002A3FE7"/>
    <w:rsid w:val="002A4469"/>
    <w:rsid w:val="002A63D6"/>
    <w:rsid w:val="002A6553"/>
    <w:rsid w:val="002A76E1"/>
    <w:rsid w:val="002B32C8"/>
    <w:rsid w:val="002B4DF7"/>
    <w:rsid w:val="002B5EDA"/>
    <w:rsid w:val="002B66C4"/>
    <w:rsid w:val="002C19A1"/>
    <w:rsid w:val="002C2B31"/>
    <w:rsid w:val="002C4E3D"/>
    <w:rsid w:val="002C5E15"/>
    <w:rsid w:val="002C6AC4"/>
    <w:rsid w:val="002C6D41"/>
    <w:rsid w:val="002D1AD2"/>
    <w:rsid w:val="002D4678"/>
    <w:rsid w:val="002D79B2"/>
    <w:rsid w:val="002D7B4D"/>
    <w:rsid w:val="002E0084"/>
    <w:rsid w:val="002E0C43"/>
    <w:rsid w:val="002E3E68"/>
    <w:rsid w:val="002E4994"/>
    <w:rsid w:val="002E566C"/>
    <w:rsid w:val="002E5715"/>
    <w:rsid w:val="002E6678"/>
    <w:rsid w:val="002E70C7"/>
    <w:rsid w:val="002E733B"/>
    <w:rsid w:val="002E7C53"/>
    <w:rsid w:val="002F0A89"/>
    <w:rsid w:val="002F0DC0"/>
    <w:rsid w:val="002F3427"/>
    <w:rsid w:val="002F3E0A"/>
    <w:rsid w:val="002F5C48"/>
    <w:rsid w:val="002F5D6B"/>
    <w:rsid w:val="002F7794"/>
    <w:rsid w:val="00301B5A"/>
    <w:rsid w:val="00302FB5"/>
    <w:rsid w:val="00303147"/>
    <w:rsid w:val="003032DA"/>
    <w:rsid w:val="00304F98"/>
    <w:rsid w:val="00305428"/>
    <w:rsid w:val="00305E7A"/>
    <w:rsid w:val="00310B07"/>
    <w:rsid w:val="003126D7"/>
    <w:rsid w:val="0031349C"/>
    <w:rsid w:val="00313B36"/>
    <w:rsid w:val="00316532"/>
    <w:rsid w:val="0031689E"/>
    <w:rsid w:val="003168D1"/>
    <w:rsid w:val="00316B93"/>
    <w:rsid w:val="00320706"/>
    <w:rsid w:val="0032129E"/>
    <w:rsid w:val="00321F36"/>
    <w:rsid w:val="003243BA"/>
    <w:rsid w:val="00327288"/>
    <w:rsid w:val="0032750D"/>
    <w:rsid w:val="00331230"/>
    <w:rsid w:val="00332267"/>
    <w:rsid w:val="0033240F"/>
    <w:rsid w:val="0033295E"/>
    <w:rsid w:val="00334B5F"/>
    <w:rsid w:val="00335615"/>
    <w:rsid w:val="003356DA"/>
    <w:rsid w:val="00335793"/>
    <w:rsid w:val="00337F76"/>
    <w:rsid w:val="0034151D"/>
    <w:rsid w:val="0034305B"/>
    <w:rsid w:val="003454A6"/>
    <w:rsid w:val="00345597"/>
    <w:rsid w:val="00345AEF"/>
    <w:rsid w:val="00346678"/>
    <w:rsid w:val="00350EF7"/>
    <w:rsid w:val="00351485"/>
    <w:rsid w:val="00351662"/>
    <w:rsid w:val="00356AB3"/>
    <w:rsid w:val="0035747C"/>
    <w:rsid w:val="00357D20"/>
    <w:rsid w:val="00357D5B"/>
    <w:rsid w:val="00360B29"/>
    <w:rsid w:val="00360FA0"/>
    <w:rsid w:val="003623A8"/>
    <w:rsid w:val="00362436"/>
    <w:rsid w:val="00366F14"/>
    <w:rsid w:val="00370D69"/>
    <w:rsid w:val="00370EE1"/>
    <w:rsid w:val="00371125"/>
    <w:rsid w:val="0037156E"/>
    <w:rsid w:val="003749C9"/>
    <w:rsid w:val="00374A7D"/>
    <w:rsid w:val="00375261"/>
    <w:rsid w:val="00376554"/>
    <w:rsid w:val="00377917"/>
    <w:rsid w:val="00380A8D"/>
    <w:rsid w:val="003844C3"/>
    <w:rsid w:val="003849E9"/>
    <w:rsid w:val="00386A9C"/>
    <w:rsid w:val="003878E5"/>
    <w:rsid w:val="0038798A"/>
    <w:rsid w:val="00390081"/>
    <w:rsid w:val="003905C2"/>
    <w:rsid w:val="00392EDB"/>
    <w:rsid w:val="00393DE5"/>
    <w:rsid w:val="0039447D"/>
    <w:rsid w:val="003944D6"/>
    <w:rsid w:val="0039502E"/>
    <w:rsid w:val="0039513D"/>
    <w:rsid w:val="00395C49"/>
    <w:rsid w:val="003979C5"/>
    <w:rsid w:val="003A02C1"/>
    <w:rsid w:val="003A2A41"/>
    <w:rsid w:val="003A3360"/>
    <w:rsid w:val="003A459F"/>
    <w:rsid w:val="003A4FAF"/>
    <w:rsid w:val="003A5C30"/>
    <w:rsid w:val="003B24DF"/>
    <w:rsid w:val="003B2D66"/>
    <w:rsid w:val="003B516A"/>
    <w:rsid w:val="003B51E0"/>
    <w:rsid w:val="003B5E6C"/>
    <w:rsid w:val="003B6389"/>
    <w:rsid w:val="003B6A73"/>
    <w:rsid w:val="003B7656"/>
    <w:rsid w:val="003B7EB8"/>
    <w:rsid w:val="003C126F"/>
    <w:rsid w:val="003C3B4E"/>
    <w:rsid w:val="003C4B39"/>
    <w:rsid w:val="003C6ED5"/>
    <w:rsid w:val="003C7A5C"/>
    <w:rsid w:val="003D0753"/>
    <w:rsid w:val="003D1602"/>
    <w:rsid w:val="003D3974"/>
    <w:rsid w:val="003D4950"/>
    <w:rsid w:val="003D50E3"/>
    <w:rsid w:val="003D7F71"/>
    <w:rsid w:val="003E2C3B"/>
    <w:rsid w:val="003E2EE0"/>
    <w:rsid w:val="003E35C6"/>
    <w:rsid w:val="003E432A"/>
    <w:rsid w:val="003E44D7"/>
    <w:rsid w:val="003E6415"/>
    <w:rsid w:val="003E6DFB"/>
    <w:rsid w:val="003E75CD"/>
    <w:rsid w:val="003F0FAE"/>
    <w:rsid w:val="003F11DB"/>
    <w:rsid w:val="003F211E"/>
    <w:rsid w:val="003F2B22"/>
    <w:rsid w:val="003F3FB8"/>
    <w:rsid w:val="003F5302"/>
    <w:rsid w:val="003F6424"/>
    <w:rsid w:val="003F7D84"/>
    <w:rsid w:val="003F7EDC"/>
    <w:rsid w:val="004021A7"/>
    <w:rsid w:val="0040356D"/>
    <w:rsid w:val="00404017"/>
    <w:rsid w:val="00412EDE"/>
    <w:rsid w:val="00414477"/>
    <w:rsid w:val="004146D9"/>
    <w:rsid w:val="004149BE"/>
    <w:rsid w:val="0041767C"/>
    <w:rsid w:val="00417DD2"/>
    <w:rsid w:val="0042216B"/>
    <w:rsid w:val="00422238"/>
    <w:rsid w:val="00422357"/>
    <w:rsid w:val="00423DD9"/>
    <w:rsid w:val="00424489"/>
    <w:rsid w:val="0042483E"/>
    <w:rsid w:val="00424A5E"/>
    <w:rsid w:val="00425680"/>
    <w:rsid w:val="004360A3"/>
    <w:rsid w:val="004377E8"/>
    <w:rsid w:val="00440420"/>
    <w:rsid w:val="004412F6"/>
    <w:rsid w:val="0044206A"/>
    <w:rsid w:val="0044340D"/>
    <w:rsid w:val="004450F8"/>
    <w:rsid w:val="00446BD5"/>
    <w:rsid w:val="0044730F"/>
    <w:rsid w:val="00450BE6"/>
    <w:rsid w:val="004527CA"/>
    <w:rsid w:val="00452BB5"/>
    <w:rsid w:val="00453B31"/>
    <w:rsid w:val="004616D4"/>
    <w:rsid w:val="00462BF8"/>
    <w:rsid w:val="00466DB0"/>
    <w:rsid w:val="004677B3"/>
    <w:rsid w:val="00467982"/>
    <w:rsid w:val="0047175E"/>
    <w:rsid w:val="00472B7E"/>
    <w:rsid w:val="00473A69"/>
    <w:rsid w:val="0047431B"/>
    <w:rsid w:val="00477BCB"/>
    <w:rsid w:val="00477CFC"/>
    <w:rsid w:val="0048010B"/>
    <w:rsid w:val="00480203"/>
    <w:rsid w:val="004802C0"/>
    <w:rsid w:val="00480C8D"/>
    <w:rsid w:val="00480F1F"/>
    <w:rsid w:val="004818D7"/>
    <w:rsid w:val="004821D9"/>
    <w:rsid w:val="00482B77"/>
    <w:rsid w:val="004832E9"/>
    <w:rsid w:val="004836B4"/>
    <w:rsid w:val="00485429"/>
    <w:rsid w:val="00485C44"/>
    <w:rsid w:val="0048601E"/>
    <w:rsid w:val="00486FB1"/>
    <w:rsid w:val="00491EB6"/>
    <w:rsid w:val="0049275C"/>
    <w:rsid w:val="00494F01"/>
    <w:rsid w:val="004959AC"/>
    <w:rsid w:val="0049699C"/>
    <w:rsid w:val="00497657"/>
    <w:rsid w:val="00497B8B"/>
    <w:rsid w:val="00497F05"/>
    <w:rsid w:val="004A21AF"/>
    <w:rsid w:val="004A23A1"/>
    <w:rsid w:val="004A5544"/>
    <w:rsid w:val="004B01E4"/>
    <w:rsid w:val="004B0A8B"/>
    <w:rsid w:val="004B0BA8"/>
    <w:rsid w:val="004B1935"/>
    <w:rsid w:val="004B4092"/>
    <w:rsid w:val="004B4D5C"/>
    <w:rsid w:val="004B569D"/>
    <w:rsid w:val="004B6EB2"/>
    <w:rsid w:val="004B77A7"/>
    <w:rsid w:val="004C0E05"/>
    <w:rsid w:val="004C337B"/>
    <w:rsid w:val="004C4956"/>
    <w:rsid w:val="004C607B"/>
    <w:rsid w:val="004C730B"/>
    <w:rsid w:val="004D3F58"/>
    <w:rsid w:val="004D5371"/>
    <w:rsid w:val="004D57CD"/>
    <w:rsid w:val="004D745F"/>
    <w:rsid w:val="004E13E8"/>
    <w:rsid w:val="004E4FDE"/>
    <w:rsid w:val="004E68A0"/>
    <w:rsid w:val="004E6A51"/>
    <w:rsid w:val="004E7470"/>
    <w:rsid w:val="004E7FF7"/>
    <w:rsid w:val="004F090B"/>
    <w:rsid w:val="004F096E"/>
    <w:rsid w:val="004F0F42"/>
    <w:rsid w:val="004F2251"/>
    <w:rsid w:val="004F2412"/>
    <w:rsid w:val="004F2921"/>
    <w:rsid w:val="004F29E4"/>
    <w:rsid w:val="004F306F"/>
    <w:rsid w:val="004F387C"/>
    <w:rsid w:val="004F624A"/>
    <w:rsid w:val="004F739F"/>
    <w:rsid w:val="004F7F45"/>
    <w:rsid w:val="0050164B"/>
    <w:rsid w:val="00502AB3"/>
    <w:rsid w:val="00502E9E"/>
    <w:rsid w:val="00503436"/>
    <w:rsid w:val="00505C50"/>
    <w:rsid w:val="00506455"/>
    <w:rsid w:val="0050716A"/>
    <w:rsid w:val="005074DD"/>
    <w:rsid w:val="00507E6D"/>
    <w:rsid w:val="005101B8"/>
    <w:rsid w:val="005113DD"/>
    <w:rsid w:val="00513E10"/>
    <w:rsid w:val="0051496D"/>
    <w:rsid w:val="00516FF5"/>
    <w:rsid w:val="00517059"/>
    <w:rsid w:val="005206BB"/>
    <w:rsid w:val="005206E1"/>
    <w:rsid w:val="00523B67"/>
    <w:rsid w:val="005242D5"/>
    <w:rsid w:val="0052438A"/>
    <w:rsid w:val="00524A77"/>
    <w:rsid w:val="005250E0"/>
    <w:rsid w:val="00526C29"/>
    <w:rsid w:val="005301B0"/>
    <w:rsid w:val="00530641"/>
    <w:rsid w:val="00532DBC"/>
    <w:rsid w:val="005331EF"/>
    <w:rsid w:val="00535E4C"/>
    <w:rsid w:val="00536BBD"/>
    <w:rsid w:val="00536CF7"/>
    <w:rsid w:val="00540509"/>
    <w:rsid w:val="00541C6C"/>
    <w:rsid w:val="005437D0"/>
    <w:rsid w:val="00543B0D"/>
    <w:rsid w:val="00546713"/>
    <w:rsid w:val="00547522"/>
    <w:rsid w:val="0055054D"/>
    <w:rsid w:val="00552213"/>
    <w:rsid w:val="00552965"/>
    <w:rsid w:val="005540CB"/>
    <w:rsid w:val="005545FD"/>
    <w:rsid w:val="005558EB"/>
    <w:rsid w:val="005566E9"/>
    <w:rsid w:val="00556871"/>
    <w:rsid w:val="005618DC"/>
    <w:rsid w:val="00561B78"/>
    <w:rsid w:val="00562C75"/>
    <w:rsid w:val="00565548"/>
    <w:rsid w:val="00565F31"/>
    <w:rsid w:val="0056730E"/>
    <w:rsid w:val="00575185"/>
    <w:rsid w:val="00575777"/>
    <w:rsid w:val="00575F96"/>
    <w:rsid w:val="00575FA6"/>
    <w:rsid w:val="0057638D"/>
    <w:rsid w:val="00576632"/>
    <w:rsid w:val="00585327"/>
    <w:rsid w:val="005854CA"/>
    <w:rsid w:val="00586123"/>
    <w:rsid w:val="00586E20"/>
    <w:rsid w:val="005874A4"/>
    <w:rsid w:val="005911F4"/>
    <w:rsid w:val="005919A1"/>
    <w:rsid w:val="005928DD"/>
    <w:rsid w:val="005928F7"/>
    <w:rsid w:val="00592FB8"/>
    <w:rsid w:val="0059312A"/>
    <w:rsid w:val="00595338"/>
    <w:rsid w:val="0059575C"/>
    <w:rsid w:val="00597BAA"/>
    <w:rsid w:val="005A00D4"/>
    <w:rsid w:val="005A1385"/>
    <w:rsid w:val="005A1564"/>
    <w:rsid w:val="005A15AC"/>
    <w:rsid w:val="005A5306"/>
    <w:rsid w:val="005A5F58"/>
    <w:rsid w:val="005A6678"/>
    <w:rsid w:val="005A6881"/>
    <w:rsid w:val="005A79CE"/>
    <w:rsid w:val="005A7EDB"/>
    <w:rsid w:val="005B2D3A"/>
    <w:rsid w:val="005B67CC"/>
    <w:rsid w:val="005B6A33"/>
    <w:rsid w:val="005B6B43"/>
    <w:rsid w:val="005B6C15"/>
    <w:rsid w:val="005B77A3"/>
    <w:rsid w:val="005C32C4"/>
    <w:rsid w:val="005C3DC7"/>
    <w:rsid w:val="005C4171"/>
    <w:rsid w:val="005C44E3"/>
    <w:rsid w:val="005C5B46"/>
    <w:rsid w:val="005C5EF8"/>
    <w:rsid w:val="005C6BB7"/>
    <w:rsid w:val="005C782A"/>
    <w:rsid w:val="005C7EBC"/>
    <w:rsid w:val="005D034E"/>
    <w:rsid w:val="005D18F2"/>
    <w:rsid w:val="005D32BF"/>
    <w:rsid w:val="005D63F0"/>
    <w:rsid w:val="005D7E6D"/>
    <w:rsid w:val="005E147D"/>
    <w:rsid w:val="005E1BC7"/>
    <w:rsid w:val="005E2E37"/>
    <w:rsid w:val="005E3BE9"/>
    <w:rsid w:val="005E49FC"/>
    <w:rsid w:val="005E5962"/>
    <w:rsid w:val="005E7549"/>
    <w:rsid w:val="005F06B0"/>
    <w:rsid w:val="005F2121"/>
    <w:rsid w:val="005F2A6A"/>
    <w:rsid w:val="005F3AAC"/>
    <w:rsid w:val="00602C92"/>
    <w:rsid w:val="0060467E"/>
    <w:rsid w:val="00604D33"/>
    <w:rsid w:val="006061D3"/>
    <w:rsid w:val="00610263"/>
    <w:rsid w:val="0061057D"/>
    <w:rsid w:val="00613E18"/>
    <w:rsid w:val="00614E9A"/>
    <w:rsid w:val="00615392"/>
    <w:rsid w:val="006158D7"/>
    <w:rsid w:val="00615C1C"/>
    <w:rsid w:val="00616BAA"/>
    <w:rsid w:val="006215B7"/>
    <w:rsid w:val="0062245C"/>
    <w:rsid w:val="0062320D"/>
    <w:rsid w:val="00627DE6"/>
    <w:rsid w:val="006335A1"/>
    <w:rsid w:val="00634E6B"/>
    <w:rsid w:val="006357CC"/>
    <w:rsid w:val="00640682"/>
    <w:rsid w:val="006406DB"/>
    <w:rsid w:val="00641065"/>
    <w:rsid w:val="0064156B"/>
    <w:rsid w:val="00641E6A"/>
    <w:rsid w:val="00641FA2"/>
    <w:rsid w:val="0064384E"/>
    <w:rsid w:val="00643C7C"/>
    <w:rsid w:val="00644BBB"/>
    <w:rsid w:val="00644D0A"/>
    <w:rsid w:val="0064538F"/>
    <w:rsid w:val="0064763D"/>
    <w:rsid w:val="00647FB9"/>
    <w:rsid w:val="0065058D"/>
    <w:rsid w:val="006514AD"/>
    <w:rsid w:val="00652205"/>
    <w:rsid w:val="006526A4"/>
    <w:rsid w:val="00652804"/>
    <w:rsid w:val="00653106"/>
    <w:rsid w:val="00654F80"/>
    <w:rsid w:val="006564A5"/>
    <w:rsid w:val="00656D6F"/>
    <w:rsid w:val="00657669"/>
    <w:rsid w:val="006622E0"/>
    <w:rsid w:val="006653D6"/>
    <w:rsid w:val="006665AB"/>
    <w:rsid w:val="0066725A"/>
    <w:rsid w:val="00670A6F"/>
    <w:rsid w:val="006711F6"/>
    <w:rsid w:val="00671566"/>
    <w:rsid w:val="00671A4F"/>
    <w:rsid w:val="00671EC6"/>
    <w:rsid w:val="00672E25"/>
    <w:rsid w:val="006746DC"/>
    <w:rsid w:val="006758CD"/>
    <w:rsid w:val="0067598E"/>
    <w:rsid w:val="006803D2"/>
    <w:rsid w:val="006838B2"/>
    <w:rsid w:val="00686EAF"/>
    <w:rsid w:val="006870FE"/>
    <w:rsid w:val="006872FA"/>
    <w:rsid w:val="006878E0"/>
    <w:rsid w:val="00691ED3"/>
    <w:rsid w:val="00694AEC"/>
    <w:rsid w:val="0069557C"/>
    <w:rsid w:val="00696D54"/>
    <w:rsid w:val="006979A4"/>
    <w:rsid w:val="006A113E"/>
    <w:rsid w:val="006A1174"/>
    <w:rsid w:val="006A2996"/>
    <w:rsid w:val="006A7A81"/>
    <w:rsid w:val="006B118D"/>
    <w:rsid w:val="006B183B"/>
    <w:rsid w:val="006B1B74"/>
    <w:rsid w:val="006B231B"/>
    <w:rsid w:val="006B2507"/>
    <w:rsid w:val="006B3583"/>
    <w:rsid w:val="006B3824"/>
    <w:rsid w:val="006B6DB0"/>
    <w:rsid w:val="006C0225"/>
    <w:rsid w:val="006C1B4E"/>
    <w:rsid w:val="006C2B81"/>
    <w:rsid w:val="006C3943"/>
    <w:rsid w:val="006C4368"/>
    <w:rsid w:val="006C504B"/>
    <w:rsid w:val="006C554E"/>
    <w:rsid w:val="006D027D"/>
    <w:rsid w:val="006D0AB4"/>
    <w:rsid w:val="006D13E9"/>
    <w:rsid w:val="006D3733"/>
    <w:rsid w:val="006D418E"/>
    <w:rsid w:val="006E1F10"/>
    <w:rsid w:val="006E2809"/>
    <w:rsid w:val="006E36C4"/>
    <w:rsid w:val="006E3AF7"/>
    <w:rsid w:val="006E546E"/>
    <w:rsid w:val="006E55BF"/>
    <w:rsid w:val="006E647F"/>
    <w:rsid w:val="006E6688"/>
    <w:rsid w:val="006E6B17"/>
    <w:rsid w:val="006E6B87"/>
    <w:rsid w:val="006F014A"/>
    <w:rsid w:val="006F210C"/>
    <w:rsid w:val="006F2949"/>
    <w:rsid w:val="006F4A80"/>
    <w:rsid w:val="007001FB"/>
    <w:rsid w:val="007037C4"/>
    <w:rsid w:val="007049BC"/>
    <w:rsid w:val="00704ACE"/>
    <w:rsid w:val="00707E6E"/>
    <w:rsid w:val="007104B0"/>
    <w:rsid w:val="007114BA"/>
    <w:rsid w:val="007117ED"/>
    <w:rsid w:val="0071221E"/>
    <w:rsid w:val="0071366A"/>
    <w:rsid w:val="007147E2"/>
    <w:rsid w:val="00714930"/>
    <w:rsid w:val="007155BE"/>
    <w:rsid w:val="0071655D"/>
    <w:rsid w:val="00717BA8"/>
    <w:rsid w:val="00720F16"/>
    <w:rsid w:val="00721C3B"/>
    <w:rsid w:val="00722432"/>
    <w:rsid w:val="007229A8"/>
    <w:rsid w:val="007230B0"/>
    <w:rsid w:val="00724502"/>
    <w:rsid w:val="00724EC5"/>
    <w:rsid w:val="00726FCE"/>
    <w:rsid w:val="0073082B"/>
    <w:rsid w:val="00731285"/>
    <w:rsid w:val="0073275A"/>
    <w:rsid w:val="007327DE"/>
    <w:rsid w:val="00734725"/>
    <w:rsid w:val="00735541"/>
    <w:rsid w:val="007406A3"/>
    <w:rsid w:val="00740B03"/>
    <w:rsid w:val="0074180E"/>
    <w:rsid w:val="00742B6D"/>
    <w:rsid w:val="0074346E"/>
    <w:rsid w:val="00743BA9"/>
    <w:rsid w:val="00743CF2"/>
    <w:rsid w:val="0074469D"/>
    <w:rsid w:val="00744A61"/>
    <w:rsid w:val="00744F0B"/>
    <w:rsid w:val="00745864"/>
    <w:rsid w:val="00745A17"/>
    <w:rsid w:val="0075340F"/>
    <w:rsid w:val="00753B0A"/>
    <w:rsid w:val="00755900"/>
    <w:rsid w:val="0075623F"/>
    <w:rsid w:val="0075764D"/>
    <w:rsid w:val="007603AC"/>
    <w:rsid w:val="00760A40"/>
    <w:rsid w:val="0076200E"/>
    <w:rsid w:val="00762E10"/>
    <w:rsid w:val="00764635"/>
    <w:rsid w:val="0076511C"/>
    <w:rsid w:val="0076701E"/>
    <w:rsid w:val="007676C2"/>
    <w:rsid w:val="007711F8"/>
    <w:rsid w:val="00772012"/>
    <w:rsid w:val="00773541"/>
    <w:rsid w:val="007743A5"/>
    <w:rsid w:val="00776348"/>
    <w:rsid w:val="007816F2"/>
    <w:rsid w:val="00782C25"/>
    <w:rsid w:val="00783754"/>
    <w:rsid w:val="007845F0"/>
    <w:rsid w:val="00784ECA"/>
    <w:rsid w:val="00785156"/>
    <w:rsid w:val="00785698"/>
    <w:rsid w:val="0078588C"/>
    <w:rsid w:val="00785EF1"/>
    <w:rsid w:val="00787225"/>
    <w:rsid w:val="00790D47"/>
    <w:rsid w:val="0079176F"/>
    <w:rsid w:val="00791CFA"/>
    <w:rsid w:val="0079264C"/>
    <w:rsid w:val="00793A17"/>
    <w:rsid w:val="00794847"/>
    <w:rsid w:val="00797B3D"/>
    <w:rsid w:val="00797C40"/>
    <w:rsid w:val="007A050E"/>
    <w:rsid w:val="007A35B7"/>
    <w:rsid w:val="007A3C62"/>
    <w:rsid w:val="007A4EB7"/>
    <w:rsid w:val="007A4FA7"/>
    <w:rsid w:val="007A5D19"/>
    <w:rsid w:val="007B13CA"/>
    <w:rsid w:val="007B2E4A"/>
    <w:rsid w:val="007B4512"/>
    <w:rsid w:val="007B4BD9"/>
    <w:rsid w:val="007C094E"/>
    <w:rsid w:val="007C1257"/>
    <w:rsid w:val="007C1AE1"/>
    <w:rsid w:val="007C21DF"/>
    <w:rsid w:val="007C4097"/>
    <w:rsid w:val="007C4BDA"/>
    <w:rsid w:val="007C7325"/>
    <w:rsid w:val="007D58C1"/>
    <w:rsid w:val="007D7800"/>
    <w:rsid w:val="007E1B9F"/>
    <w:rsid w:val="007E24BC"/>
    <w:rsid w:val="007E2907"/>
    <w:rsid w:val="007E2FEF"/>
    <w:rsid w:val="007E30DA"/>
    <w:rsid w:val="007E3E94"/>
    <w:rsid w:val="007E5BB6"/>
    <w:rsid w:val="007E5D71"/>
    <w:rsid w:val="007E76F6"/>
    <w:rsid w:val="007E772B"/>
    <w:rsid w:val="007F3210"/>
    <w:rsid w:val="007F515A"/>
    <w:rsid w:val="007F51D6"/>
    <w:rsid w:val="007F7A0D"/>
    <w:rsid w:val="007F7E0E"/>
    <w:rsid w:val="00801099"/>
    <w:rsid w:val="00803015"/>
    <w:rsid w:val="00803AFD"/>
    <w:rsid w:val="00805102"/>
    <w:rsid w:val="0080558B"/>
    <w:rsid w:val="008066CC"/>
    <w:rsid w:val="008103B3"/>
    <w:rsid w:val="0081071A"/>
    <w:rsid w:val="00810A46"/>
    <w:rsid w:val="00810AC3"/>
    <w:rsid w:val="00810E0D"/>
    <w:rsid w:val="00812C15"/>
    <w:rsid w:val="00813BFB"/>
    <w:rsid w:val="00813FD0"/>
    <w:rsid w:val="008161DC"/>
    <w:rsid w:val="00817D87"/>
    <w:rsid w:val="00817E8F"/>
    <w:rsid w:val="008208E1"/>
    <w:rsid w:val="00822D50"/>
    <w:rsid w:val="00825D48"/>
    <w:rsid w:val="008301CC"/>
    <w:rsid w:val="0083063E"/>
    <w:rsid w:val="0083096D"/>
    <w:rsid w:val="008337B3"/>
    <w:rsid w:val="00833892"/>
    <w:rsid w:val="00833997"/>
    <w:rsid w:val="00833B68"/>
    <w:rsid w:val="00834516"/>
    <w:rsid w:val="00835927"/>
    <w:rsid w:val="008369E8"/>
    <w:rsid w:val="00837850"/>
    <w:rsid w:val="00841A8B"/>
    <w:rsid w:val="008439F3"/>
    <w:rsid w:val="00843D5E"/>
    <w:rsid w:val="00844099"/>
    <w:rsid w:val="008446C5"/>
    <w:rsid w:val="008452CF"/>
    <w:rsid w:val="00847051"/>
    <w:rsid w:val="00850DD0"/>
    <w:rsid w:val="008521E0"/>
    <w:rsid w:val="00852FC1"/>
    <w:rsid w:val="00855C1A"/>
    <w:rsid w:val="00855D47"/>
    <w:rsid w:val="00856E1D"/>
    <w:rsid w:val="00860247"/>
    <w:rsid w:val="00861B09"/>
    <w:rsid w:val="00861D5B"/>
    <w:rsid w:val="00862984"/>
    <w:rsid w:val="008633BF"/>
    <w:rsid w:val="00863846"/>
    <w:rsid w:val="00863C27"/>
    <w:rsid w:val="00871A86"/>
    <w:rsid w:val="00872B5A"/>
    <w:rsid w:val="00872E27"/>
    <w:rsid w:val="008764BC"/>
    <w:rsid w:val="00881961"/>
    <w:rsid w:val="008820AC"/>
    <w:rsid w:val="008841AF"/>
    <w:rsid w:val="008849CD"/>
    <w:rsid w:val="008851BD"/>
    <w:rsid w:val="00885723"/>
    <w:rsid w:val="0088669F"/>
    <w:rsid w:val="0089005E"/>
    <w:rsid w:val="00890957"/>
    <w:rsid w:val="00891F33"/>
    <w:rsid w:val="00892A35"/>
    <w:rsid w:val="008935C6"/>
    <w:rsid w:val="00894344"/>
    <w:rsid w:val="00894EFD"/>
    <w:rsid w:val="0089521B"/>
    <w:rsid w:val="0089731B"/>
    <w:rsid w:val="008A2496"/>
    <w:rsid w:val="008A35ED"/>
    <w:rsid w:val="008A4D04"/>
    <w:rsid w:val="008A617D"/>
    <w:rsid w:val="008A7D13"/>
    <w:rsid w:val="008B1AC8"/>
    <w:rsid w:val="008B4DB2"/>
    <w:rsid w:val="008B52DA"/>
    <w:rsid w:val="008B6443"/>
    <w:rsid w:val="008B669E"/>
    <w:rsid w:val="008B6EB4"/>
    <w:rsid w:val="008C00D6"/>
    <w:rsid w:val="008C110B"/>
    <w:rsid w:val="008C2FE4"/>
    <w:rsid w:val="008C3B11"/>
    <w:rsid w:val="008C3E28"/>
    <w:rsid w:val="008C602F"/>
    <w:rsid w:val="008D2171"/>
    <w:rsid w:val="008D5245"/>
    <w:rsid w:val="008D5CAB"/>
    <w:rsid w:val="008D66BE"/>
    <w:rsid w:val="008D756E"/>
    <w:rsid w:val="008D7DB2"/>
    <w:rsid w:val="008E0022"/>
    <w:rsid w:val="008E0513"/>
    <w:rsid w:val="008E17CB"/>
    <w:rsid w:val="008E3A4B"/>
    <w:rsid w:val="008E4FB1"/>
    <w:rsid w:val="008F026D"/>
    <w:rsid w:val="008F4685"/>
    <w:rsid w:val="008F591D"/>
    <w:rsid w:val="008F6A09"/>
    <w:rsid w:val="008F7911"/>
    <w:rsid w:val="0090197C"/>
    <w:rsid w:val="00901B89"/>
    <w:rsid w:val="009025EE"/>
    <w:rsid w:val="00902B78"/>
    <w:rsid w:val="00903124"/>
    <w:rsid w:val="0090365C"/>
    <w:rsid w:val="0090454F"/>
    <w:rsid w:val="009054E5"/>
    <w:rsid w:val="00905B1F"/>
    <w:rsid w:val="00906F91"/>
    <w:rsid w:val="009104AF"/>
    <w:rsid w:val="00910794"/>
    <w:rsid w:val="009109D8"/>
    <w:rsid w:val="009146F9"/>
    <w:rsid w:val="00916EA8"/>
    <w:rsid w:val="00922297"/>
    <w:rsid w:val="00923B4A"/>
    <w:rsid w:val="009278F3"/>
    <w:rsid w:val="00930C1B"/>
    <w:rsid w:val="00932D1E"/>
    <w:rsid w:val="0093374B"/>
    <w:rsid w:val="00937717"/>
    <w:rsid w:val="0093792D"/>
    <w:rsid w:val="00940ADA"/>
    <w:rsid w:val="00941798"/>
    <w:rsid w:val="00941BA7"/>
    <w:rsid w:val="00945408"/>
    <w:rsid w:val="00945416"/>
    <w:rsid w:val="009458FA"/>
    <w:rsid w:val="009466F8"/>
    <w:rsid w:val="00946DA6"/>
    <w:rsid w:val="009477D2"/>
    <w:rsid w:val="00951B4E"/>
    <w:rsid w:val="0095271B"/>
    <w:rsid w:val="009547A0"/>
    <w:rsid w:val="00956A16"/>
    <w:rsid w:val="00956C5F"/>
    <w:rsid w:val="0096011C"/>
    <w:rsid w:val="00961F34"/>
    <w:rsid w:val="0096224C"/>
    <w:rsid w:val="00962B4F"/>
    <w:rsid w:val="00964B04"/>
    <w:rsid w:val="00965CA6"/>
    <w:rsid w:val="00967C8C"/>
    <w:rsid w:val="00970168"/>
    <w:rsid w:val="009725B0"/>
    <w:rsid w:val="0097287B"/>
    <w:rsid w:val="00973B22"/>
    <w:rsid w:val="00973E5C"/>
    <w:rsid w:val="00974509"/>
    <w:rsid w:val="00974FC3"/>
    <w:rsid w:val="00976345"/>
    <w:rsid w:val="00977415"/>
    <w:rsid w:val="00977993"/>
    <w:rsid w:val="00977C36"/>
    <w:rsid w:val="009805AB"/>
    <w:rsid w:val="00980A8F"/>
    <w:rsid w:val="00981628"/>
    <w:rsid w:val="0098266B"/>
    <w:rsid w:val="00982B0B"/>
    <w:rsid w:val="00983E3B"/>
    <w:rsid w:val="00983FB7"/>
    <w:rsid w:val="0098425F"/>
    <w:rsid w:val="00985009"/>
    <w:rsid w:val="00985CD3"/>
    <w:rsid w:val="0099004F"/>
    <w:rsid w:val="009913BF"/>
    <w:rsid w:val="00991CF9"/>
    <w:rsid w:val="00991F0C"/>
    <w:rsid w:val="00994A21"/>
    <w:rsid w:val="009A0A32"/>
    <w:rsid w:val="009A19D6"/>
    <w:rsid w:val="009A3194"/>
    <w:rsid w:val="009A41C5"/>
    <w:rsid w:val="009A5DD8"/>
    <w:rsid w:val="009A6874"/>
    <w:rsid w:val="009A6A4F"/>
    <w:rsid w:val="009A79CF"/>
    <w:rsid w:val="009B0064"/>
    <w:rsid w:val="009B2F8B"/>
    <w:rsid w:val="009B3293"/>
    <w:rsid w:val="009B421C"/>
    <w:rsid w:val="009B7679"/>
    <w:rsid w:val="009C1D7E"/>
    <w:rsid w:val="009C3257"/>
    <w:rsid w:val="009C6EAA"/>
    <w:rsid w:val="009C7A4E"/>
    <w:rsid w:val="009D1BED"/>
    <w:rsid w:val="009D2413"/>
    <w:rsid w:val="009D2646"/>
    <w:rsid w:val="009D61BD"/>
    <w:rsid w:val="009D7842"/>
    <w:rsid w:val="009D7D73"/>
    <w:rsid w:val="009E0C08"/>
    <w:rsid w:val="009E10CD"/>
    <w:rsid w:val="009E1D9C"/>
    <w:rsid w:val="009E2099"/>
    <w:rsid w:val="009E2A63"/>
    <w:rsid w:val="009E4FD5"/>
    <w:rsid w:val="009E550A"/>
    <w:rsid w:val="009E641C"/>
    <w:rsid w:val="009E67D4"/>
    <w:rsid w:val="009F1147"/>
    <w:rsid w:val="009F1CB2"/>
    <w:rsid w:val="009F30EE"/>
    <w:rsid w:val="009F4B01"/>
    <w:rsid w:val="009F5980"/>
    <w:rsid w:val="009F5BEF"/>
    <w:rsid w:val="009F61E6"/>
    <w:rsid w:val="00A00042"/>
    <w:rsid w:val="00A00255"/>
    <w:rsid w:val="00A00D43"/>
    <w:rsid w:val="00A01CF8"/>
    <w:rsid w:val="00A01E0C"/>
    <w:rsid w:val="00A06217"/>
    <w:rsid w:val="00A0662F"/>
    <w:rsid w:val="00A15DA2"/>
    <w:rsid w:val="00A174BE"/>
    <w:rsid w:val="00A21087"/>
    <w:rsid w:val="00A226FD"/>
    <w:rsid w:val="00A239EA"/>
    <w:rsid w:val="00A23CD6"/>
    <w:rsid w:val="00A24517"/>
    <w:rsid w:val="00A2502B"/>
    <w:rsid w:val="00A25AD8"/>
    <w:rsid w:val="00A305C0"/>
    <w:rsid w:val="00A313C4"/>
    <w:rsid w:val="00A321E0"/>
    <w:rsid w:val="00A3386C"/>
    <w:rsid w:val="00A33C8A"/>
    <w:rsid w:val="00A33CAD"/>
    <w:rsid w:val="00A3436F"/>
    <w:rsid w:val="00A35801"/>
    <w:rsid w:val="00A36A6D"/>
    <w:rsid w:val="00A40F05"/>
    <w:rsid w:val="00A414B0"/>
    <w:rsid w:val="00A4176C"/>
    <w:rsid w:val="00A41BE1"/>
    <w:rsid w:val="00A4603D"/>
    <w:rsid w:val="00A46C65"/>
    <w:rsid w:val="00A46E35"/>
    <w:rsid w:val="00A51AE8"/>
    <w:rsid w:val="00A52BD6"/>
    <w:rsid w:val="00A53010"/>
    <w:rsid w:val="00A54B2A"/>
    <w:rsid w:val="00A55CE4"/>
    <w:rsid w:val="00A55DF0"/>
    <w:rsid w:val="00A56516"/>
    <w:rsid w:val="00A57041"/>
    <w:rsid w:val="00A60E90"/>
    <w:rsid w:val="00A61B81"/>
    <w:rsid w:val="00A62E3A"/>
    <w:rsid w:val="00A651DF"/>
    <w:rsid w:val="00A652BC"/>
    <w:rsid w:val="00A6552A"/>
    <w:rsid w:val="00A667CB"/>
    <w:rsid w:val="00A7165A"/>
    <w:rsid w:val="00A71B08"/>
    <w:rsid w:val="00A72369"/>
    <w:rsid w:val="00A72D07"/>
    <w:rsid w:val="00A7428D"/>
    <w:rsid w:val="00A74D24"/>
    <w:rsid w:val="00A75D6B"/>
    <w:rsid w:val="00A77148"/>
    <w:rsid w:val="00A81146"/>
    <w:rsid w:val="00A8243C"/>
    <w:rsid w:val="00A860DB"/>
    <w:rsid w:val="00A8635D"/>
    <w:rsid w:val="00A867D7"/>
    <w:rsid w:val="00A9052A"/>
    <w:rsid w:val="00A924E2"/>
    <w:rsid w:val="00A94B5E"/>
    <w:rsid w:val="00A95322"/>
    <w:rsid w:val="00A96526"/>
    <w:rsid w:val="00AA029B"/>
    <w:rsid w:val="00AA0B7B"/>
    <w:rsid w:val="00AA0BEC"/>
    <w:rsid w:val="00AA1706"/>
    <w:rsid w:val="00AA27DC"/>
    <w:rsid w:val="00AA2B16"/>
    <w:rsid w:val="00AA3944"/>
    <w:rsid w:val="00AA3D7D"/>
    <w:rsid w:val="00AA4597"/>
    <w:rsid w:val="00AA4B6D"/>
    <w:rsid w:val="00AA55F1"/>
    <w:rsid w:val="00AA6BE2"/>
    <w:rsid w:val="00AA6C52"/>
    <w:rsid w:val="00AA7C75"/>
    <w:rsid w:val="00AB095E"/>
    <w:rsid w:val="00AB11E8"/>
    <w:rsid w:val="00AB1CF7"/>
    <w:rsid w:val="00AB1DC5"/>
    <w:rsid w:val="00AB1E1B"/>
    <w:rsid w:val="00AB205A"/>
    <w:rsid w:val="00AB5352"/>
    <w:rsid w:val="00AB5A66"/>
    <w:rsid w:val="00AB6237"/>
    <w:rsid w:val="00AB65A1"/>
    <w:rsid w:val="00AB7A6F"/>
    <w:rsid w:val="00AC0F34"/>
    <w:rsid w:val="00AC48B7"/>
    <w:rsid w:val="00AC51AB"/>
    <w:rsid w:val="00AC7890"/>
    <w:rsid w:val="00AD067F"/>
    <w:rsid w:val="00AD06C7"/>
    <w:rsid w:val="00AD0BDD"/>
    <w:rsid w:val="00AD36E7"/>
    <w:rsid w:val="00AD47C7"/>
    <w:rsid w:val="00AD5359"/>
    <w:rsid w:val="00AD5BAA"/>
    <w:rsid w:val="00AD5E05"/>
    <w:rsid w:val="00AD63DF"/>
    <w:rsid w:val="00AD769B"/>
    <w:rsid w:val="00AE32C8"/>
    <w:rsid w:val="00AE37D4"/>
    <w:rsid w:val="00AE3D36"/>
    <w:rsid w:val="00AE41AF"/>
    <w:rsid w:val="00AE4E4D"/>
    <w:rsid w:val="00AE5277"/>
    <w:rsid w:val="00AE56FD"/>
    <w:rsid w:val="00AE5A6C"/>
    <w:rsid w:val="00AE70DC"/>
    <w:rsid w:val="00AE779B"/>
    <w:rsid w:val="00AE7813"/>
    <w:rsid w:val="00AE789F"/>
    <w:rsid w:val="00AF09FA"/>
    <w:rsid w:val="00AF63FC"/>
    <w:rsid w:val="00AF6944"/>
    <w:rsid w:val="00AF7829"/>
    <w:rsid w:val="00B01358"/>
    <w:rsid w:val="00B035AD"/>
    <w:rsid w:val="00B042A7"/>
    <w:rsid w:val="00B04778"/>
    <w:rsid w:val="00B07A24"/>
    <w:rsid w:val="00B10625"/>
    <w:rsid w:val="00B1065F"/>
    <w:rsid w:val="00B11445"/>
    <w:rsid w:val="00B1234B"/>
    <w:rsid w:val="00B13545"/>
    <w:rsid w:val="00B1376B"/>
    <w:rsid w:val="00B140AE"/>
    <w:rsid w:val="00B14CA8"/>
    <w:rsid w:val="00B15656"/>
    <w:rsid w:val="00B17CC1"/>
    <w:rsid w:val="00B206AB"/>
    <w:rsid w:val="00B24AC7"/>
    <w:rsid w:val="00B253C6"/>
    <w:rsid w:val="00B2567C"/>
    <w:rsid w:val="00B329A8"/>
    <w:rsid w:val="00B33B7E"/>
    <w:rsid w:val="00B34F92"/>
    <w:rsid w:val="00B36D96"/>
    <w:rsid w:val="00B37427"/>
    <w:rsid w:val="00B40F74"/>
    <w:rsid w:val="00B41690"/>
    <w:rsid w:val="00B41B21"/>
    <w:rsid w:val="00B422C1"/>
    <w:rsid w:val="00B42B28"/>
    <w:rsid w:val="00B4410D"/>
    <w:rsid w:val="00B444BD"/>
    <w:rsid w:val="00B45C68"/>
    <w:rsid w:val="00B46042"/>
    <w:rsid w:val="00B47589"/>
    <w:rsid w:val="00B47FB1"/>
    <w:rsid w:val="00B51EB7"/>
    <w:rsid w:val="00B520F2"/>
    <w:rsid w:val="00B527D6"/>
    <w:rsid w:val="00B53132"/>
    <w:rsid w:val="00B53F42"/>
    <w:rsid w:val="00B553B3"/>
    <w:rsid w:val="00B607E2"/>
    <w:rsid w:val="00B61261"/>
    <w:rsid w:val="00B618B0"/>
    <w:rsid w:val="00B628F8"/>
    <w:rsid w:val="00B6398F"/>
    <w:rsid w:val="00B63D63"/>
    <w:rsid w:val="00B65A69"/>
    <w:rsid w:val="00B71FD5"/>
    <w:rsid w:val="00B72519"/>
    <w:rsid w:val="00B7301D"/>
    <w:rsid w:val="00B80DE7"/>
    <w:rsid w:val="00B82A8E"/>
    <w:rsid w:val="00B84190"/>
    <w:rsid w:val="00B84D40"/>
    <w:rsid w:val="00B85D49"/>
    <w:rsid w:val="00B869B1"/>
    <w:rsid w:val="00B90C2B"/>
    <w:rsid w:val="00B930A2"/>
    <w:rsid w:val="00B968F9"/>
    <w:rsid w:val="00B972EC"/>
    <w:rsid w:val="00BA153D"/>
    <w:rsid w:val="00BA1938"/>
    <w:rsid w:val="00BA230E"/>
    <w:rsid w:val="00BA358F"/>
    <w:rsid w:val="00BA59F8"/>
    <w:rsid w:val="00BA7CD1"/>
    <w:rsid w:val="00BB0161"/>
    <w:rsid w:val="00BB246B"/>
    <w:rsid w:val="00BB5B85"/>
    <w:rsid w:val="00BB6555"/>
    <w:rsid w:val="00BC07E6"/>
    <w:rsid w:val="00BC0F20"/>
    <w:rsid w:val="00BC2FB0"/>
    <w:rsid w:val="00BC528A"/>
    <w:rsid w:val="00BC6EC7"/>
    <w:rsid w:val="00BC72BF"/>
    <w:rsid w:val="00BD15A1"/>
    <w:rsid w:val="00BD1CFD"/>
    <w:rsid w:val="00BD5D68"/>
    <w:rsid w:val="00BD6751"/>
    <w:rsid w:val="00BE05A3"/>
    <w:rsid w:val="00BE0C10"/>
    <w:rsid w:val="00BE11DD"/>
    <w:rsid w:val="00BE2EE2"/>
    <w:rsid w:val="00BE3663"/>
    <w:rsid w:val="00BE4A62"/>
    <w:rsid w:val="00BE5913"/>
    <w:rsid w:val="00BF27BF"/>
    <w:rsid w:val="00BF3082"/>
    <w:rsid w:val="00BF3DED"/>
    <w:rsid w:val="00BF4001"/>
    <w:rsid w:val="00BF451B"/>
    <w:rsid w:val="00BF7AC1"/>
    <w:rsid w:val="00C031D5"/>
    <w:rsid w:val="00C10794"/>
    <w:rsid w:val="00C12B9E"/>
    <w:rsid w:val="00C145E1"/>
    <w:rsid w:val="00C1755E"/>
    <w:rsid w:val="00C218E9"/>
    <w:rsid w:val="00C21BEC"/>
    <w:rsid w:val="00C24871"/>
    <w:rsid w:val="00C25BCF"/>
    <w:rsid w:val="00C26234"/>
    <w:rsid w:val="00C27569"/>
    <w:rsid w:val="00C27C2F"/>
    <w:rsid w:val="00C3041F"/>
    <w:rsid w:val="00C321BA"/>
    <w:rsid w:val="00C32AA5"/>
    <w:rsid w:val="00C32C2D"/>
    <w:rsid w:val="00C35263"/>
    <w:rsid w:val="00C355FF"/>
    <w:rsid w:val="00C35E66"/>
    <w:rsid w:val="00C415A1"/>
    <w:rsid w:val="00C50672"/>
    <w:rsid w:val="00C51146"/>
    <w:rsid w:val="00C51211"/>
    <w:rsid w:val="00C514D1"/>
    <w:rsid w:val="00C51D3A"/>
    <w:rsid w:val="00C55D16"/>
    <w:rsid w:val="00C564A2"/>
    <w:rsid w:val="00C56B9B"/>
    <w:rsid w:val="00C57692"/>
    <w:rsid w:val="00C606B6"/>
    <w:rsid w:val="00C61749"/>
    <w:rsid w:val="00C623A5"/>
    <w:rsid w:val="00C63041"/>
    <w:rsid w:val="00C64E87"/>
    <w:rsid w:val="00C65E6B"/>
    <w:rsid w:val="00C701F6"/>
    <w:rsid w:val="00C7072D"/>
    <w:rsid w:val="00C713B4"/>
    <w:rsid w:val="00C7174A"/>
    <w:rsid w:val="00C72B86"/>
    <w:rsid w:val="00C7386A"/>
    <w:rsid w:val="00C74C67"/>
    <w:rsid w:val="00C74DBB"/>
    <w:rsid w:val="00C7598D"/>
    <w:rsid w:val="00C76CBE"/>
    <w:rsid w:val="00C80A8D"/>
    <w:rsid w:val="00C81965"/>
    <w:rsid w:val="00C83331"/>
    <w:rsid w:val="00C854E1"/>
    <w:rsid w:val="00C8704F"/>
    <w:rsid w:val="00C872CC"/>
    <w:rsid w:val="00C87BBE"/>
    <w:rsid w:val="00C91078"/>
    <w:rsid w:val="00C91154"/>
    <w:rsid w:val="00C91F21"/>
    <w:rsid w:val="00C933ED"/>
    <w:rsid w:val="00C94BCC"/>
    <w:rsid w:val="00C95C77"/>
    <w:rsid w:val="00C9791F"/>
    <w:rsid w:val="00C97FCE"/>
    <w:rsid w:val="00CA0FD4"/>
    <w:rsid w:val="00CA2A8C"/>
    <w:rsid w:val="00CA4099"/>
    <w:rsid w:val="00CA4536"/>
    <w:rsid w:val="00CA491B"/>
    <w:rsid w:val="00CA593E"/>
    <w:rsid w:val="00CA6666"/>
    <w:rsid w:val="00CA7327"/>
    <w:rsid w:val="00CB0054"/>
    <w:rsid w:val="00CB0121"/>
    <w:rsid w:val="00CB0137"/>
    <w:rsid w:val="00CB1186"/>
    <w:rsid w:val="00CB31F2"/>
    <w:rsid w:val="00CB3276"/>
    <w:rsid w:val="00CC1382"/>
    <w:rsid w:val="00CC1775"/>
    <w:rsid w:val="00CC1BB1"/>
    <w:rsid w:val="00CC2810"/>
    <w:rsid w:val="00CC38D0"/>
    <w:rsid w:val="00CC741A"/>
    <w:rsid w:val="00CD00C6"/>
    <w:rsid w:val="00CD072D"/>
    <w:rsid w:val="00CD1DE0"/>
    <w:rsid w:val="00CD3FBF"/>
    <w:rsid w:val="00CD7CE0"/>
    <w:rsid w:val="00CD7F20"/>
    <w:rsid w:val="00CE0FB2"/>
    <w:rsid w:val="00CE18BA"/>
    <w:rsid w:val="00CE18C1"/>
    <w:rsid w:val="00CE2119"/>
    <w:rsid w:val="00CE3F59"/>
    <w:rsid w:val="00CE706F"/>
    <w:rsid w:val="00CF03B6"/>
    <w:rsid w:val="00CF0FEC"/>
    <w:rsid w:val="00CF115E"/>
    <w:rsid w:val="00CF1A9A"/>
    <w:rsid w:val="00CF1F0A"/>
    <w:rsid w:val="00CF23DC"/>
    <w:rsid w:val="00CF30BB"/>
    <w:rsid w:val="00CF3BC7"/>
    <w:rsid w:val="00CF3FF7"/>
    <w:rsid w:val="00CF4345"/>
    <w:rsid w:val="00CF52C9"/>
    <w:rsid w:val="00CF5E85"/>
    <w:rsid w:val="00CF734D"/>
    <w:rsid w:val="00CF7C60"/>
    <w:rsid w:val="00D00D4B"/>
    <w:rsid w:val="00D043FC"/>
    <w:rsid w:val="00D04536"/>
    <w:rsid w:val="00D0552C"/>
    <w:rsid w:val="00D11164"/>
    <w:rsid w:val="00D119E7"/>
    <w:rsid w:val="00D11CBE"/>
    <w:rsid w:val="00D11E0B"/>
    <w:rsid w:val="00D11EEA"/>
    <w:rsid w:val="00D11F51"/>
    <w:rsid w:val="00D124B0"/>
    <w:rsid w:val="00D15C5B"/>
    <w:rsid w:val="00D1609D"/>
    <w:rsid w:val="00D16AF9"/>
    <w:rsid w:val="00D17B4A"/>
    <w:rsid w:val="00D21BC6"/>
    <w:rsid w:val="00D22936"/>
    <w:rsid w:val="00D23885"/>
    <w:rsid w:val="00D252E0"/>
    <w:rsid w:val="00D25DFF"/>
    <w:rsid w:val="00D27B4D"/>
    <w:rsid w:val="00D30BA9"/>
    <w:rsid w:val="00D315CD"/>
    <w:rsid w:val="00D327DA"/>
    <w:rsid w:val="00D33F0F"/>
    <w:rsid w:val="00D34E20"/>
    <w:rsid w:val="00D3552D"/>
    <w:rsid w:val="00D3664F"/>
    <w:rsid w:val="00D37CF2"/>
    <w:rsid w:val="00D412A2"/>
    <w:rsid w:val="00D41327"/>
    <w:rsid w:val="00D45220"/>
    <w:rsid w:val="00D47AD0"/>
    <w:rsid w:val="00D5339E"/>
    <w:rsid w:val="00D53F6E"/>
    <w:rsid w:val="00D5415E"/>
    <w:rsid w:val="00D551D0"/>
    <w:rsid w:val="00D5776F"/>
    <w:rsid w:val="00D61F24"/>
    <w:rsid w:val="00D638FE"/>
    <w:rsid w:val="00D6420A"/>
    <w:rsid w:val="00D6434C"/>
    <w:rsid w:val="00D64542"/>
    <w:rsid w:val="00D64D01"/>
    <w:rsid w:val="00D650D2"/>
    <w:rsid w:val="00D6762A"/>
    <w:rsid w:val="00D71D5D"/>
    <w:rsid w:val="00D71F60"/>
    <w:rsid w:val="00D73B03"/>
    <w:rsid w:val="00D73B49"/>
    <w:rsid w:val="00D75397"/>
    <w:rsid w:val="00D75455"/>
    <w:rsid w:val="00D777BE"/>
    <w:rsid w:val="00D77F1E"/>
    <w:rsid w:val="00D80B64"/>
    <w:rsid w:val="00D80FA0"/>
    <w:rsid w:val="00D81112"/>
    <w:rsid w:val="00D8278F"/>
    <w:rsid w:val="00D82A6C"/>
    <w:rsid w:val="00D92625"/>
    <w:rsid w:val="00D9286A"/>
    <w:rsid w:val="00D93109"/>
    <w:rsid w:val="00D941EE"/>
    <w:rsid w:val="00D94DA8"/>
    <w:rsid w:val="00D96636"/>
    <w:rsid w:val="00D9697D"/>
    <w:rsid w:val="00D96C9E"/>
    <w:rsid w:val="00D97602"/>
    <w:rsid w:val="00D9788B"/>
    <w:rsid w:val="00DA547F"/>
    <w:rsid w:val="00DA64C8"/>
    <w:rsid w:val="00DB25DB"/>
    <w:rsid w:val="00DB2631"/>
    <w:rsid w:val="00DB3BA7"/>
    <w:rsid w:val="00DB407A"/>
    <w:rsid w:val="00DB4126"/>
    <w:rsid w:val="00DB46B1"/>
    <w:rsid w:val="00DB49A8"/>
    <w:rsid w:val="00DB60FE"/>
    <w:rsid w:val="00DB65A6"/>
    <w:rsid w:val="00DB7D33"/>
    <w:rsid w:val="00DC0A79"/>
    <w:rsid w:val="00DC16E7"/>
    <w:rsid w:val="00DC2A1C"/>
    <w:rsid w:val="00DC3241"/>
    <w:rsid w:val="00DC517B"/>
    <w:rsid w:val="00DC54E5"/>
    <w:rsid w:val="00DD0DAB"/>
    <w:rsid w:val="00DD20CB"/>
    <w:rsid w:val="00DD23EB"/>
    <w:rsid w:val="00DD255B"/>
    <w:rsid w:val="00DD28E8"/>
    <w:rsid w:val="00DD3480"/>
    <w:rsid w:val="00DD6C47"/>
    <w:rsid w:val="00DE00B4"/>
    <w:rsid w:val="00DE05FF"/>
    <w:rsid w:val="00DE2E5B"/>
    <w:rsid w:val="00DE65B9"/>
    <w:rsid w:val="00DE6616"/>
    <w:rsid w:val="00DE6934"/>
    <w:rsid w:val="00DF0985"/>
    <w:rsid w:val="00DF3210"/>
    <w:rsid w:val="00DF6111"/>
    <w:rsid w:val="00DF743D"/>
    <w:rsid w:val="00DF7476"/>
    <w:rsid w:val="00DF7550"/>
    <w:rsid w:val="00E0058D"/>
    <w:rsid w:val="00E010AB"/>
    <w:rsid w:val="00E029B4"/>
    <w:rsid w:val="00E03C55"/>
    <w:rsid w:val="00E03D3F"/>
    <w:rsid w:val="00E05E43"/>
    <w:rsid w:val="00E07802"/>
    <w:rsid w:val="00E10C66"/>
    <w:rsid w:val="00E12B71"/>
    <w:rsid w:val="00E139FD"/>
    <w:rsid w:val="00E13C65"/>
    <w:rsid w:val="00E14379"/>
    <w:rsid w:val="00E152BF"/>
    <w:rsid w:val="00E15C94"/>
    <w:rsid w:val="00E1646E"/>
    <w:rsid w:val="00E2109C"/>
    <w:rsid w:val="00E22BF3"/>
    <w:rsid w:val="00E30D5F"/>
    <w:rsid w:val="00E30E54"/>
    <w:rsid w:val="00E3256B"/>
    <w:rsid w:val="00E32782"/>
    <w:rsid w:val="00E33800"/>
    <w:rsid w:val="00E33DB7"/>
    <w:rsid w:val="00E37B08"/>
    <w:rsid w:val="00E37DC3"/>
    <w:rsid w:val="00E40E36"/>
    <w:rsid w:val="00E41B4B"/>
    <w:rsid w:val="00E43F4F"/>
    <w:rsid w:val="00E469A6"/>
    <w:rsid w:val="00E46F00"/>
    <w:rsid w:val="00E472E4"/>
    <w:rsid w:val="00E47402"/>
    <w:rsid w:val="00E477EE"/>
    <w:rsid w:val="00E50F57"/>
    <w:rsid w:val="00E52363"/>
    <w:rsid w:val="00E5396C"/>
    <w:rsid w:val="00E57E75"/>
    <w:rsid w:val="00E61323"/>
    <w:rsid w:val="00E63ACD"/>
    <w:rsid w:val="00E64464"/>
    <w:rsid w:val="00E6780C"/>
    <w:rsid w:val="00E678DB"/>
    <w:rsid w:val="00E7070F"/>
    <w:rsid w:val="00E70B02"/>
    <w:rsid w:val="00E71E84"/>
    <w:rsid w:val="00E75821"/>
    <w:rsid w:val="00E7775D"/>
    <w:rsid w:val="00E80938"/>
    <w:rsid w:val="00E81ED0"/>
    <w:rsid w:val="00E82570"/>
    <w:rsid w:val="00E8387C"/>
    <w:rsid w:val="00E841C3"/>
    <w:rsid w:val="00E848FA"/>
    <w:rsid w:val="00E855C7"/>
    <w:rsid w:val="00E85E5A"/>
    <w:rsid w:val="00E87393"/>
    <w:rsid w:val="00E87E3C"/>
    <w:rsid w:val="00E90B98"/>
    <w:rsid w:val="00E90F0F"/>
    <w:rsid w:val="00E92733"/>
    <w:rsid w:val="00E92971"/>
    <w:rsid w:val="00E92BC1"/>
    <w:rsid w:val="00E945FB"/>
    <w:rsid w:val="00E94A9F"/>
    <w:rsid w:val="00E96EF9"/>
    <w:rsid w:val="00EA255B"/>
    <w:rsid w:val="00EA615E"/>
    <w:rsid w:val="00EA7A01"/>
    <w:rsid w:val="00EA7AC1"/>
    <w:rsid w:val="00EB3E8D"/>
    <w:rsid w:val="00EB4B74"/>
    <w:rsid w:val="00EB69EB"/>
    <w:rsid w:val="00EC089E"/>
    <w:rsid w:val="00EC2580"/>
    <w:rsid w:val="00EC30CB"/>
    <w:rsid w:val="00EC3B6C"/>
    <w:rsid w:val="00EC4460"/>
    <w:rsid w:val="00EC56B4"/>
    <w:rsid w:val="00EC5989"/>
    <w:rsid w:val="00EC75F1"/>
    <w:rsid w:val="00ED0B96"/>
    <w:rsid w:val="00ED320D"/>
    <w:rsid w:val="00ED486E"/>
    <w:rsid w:val="00ED4DE1"/>
    <w:rsid w:val="00ED5259"/>
    <w:rsid w:val="00ED5A5B"/>
    <w:rsid w:val="00ED5CAA"/>
    <w:rsid w:val="00ED6718"/>
    <w:rsid w:val="00ED6DDF"/>
    <w:rsid w:val="00EE042F"/>
    <w:rsid w:val="00EE3550"/>
    <w:rsid w:val="00EE4E36"/>
    <w:rsid w:val="00EE52E1"/>
    <w:rsid w:val="00EE5D8F"/>
    <w:rsid w:val="00EF05B2"/>
    <w:rsid w:val="00EF1191"/>
    <w:rsid w:val="00EF276A"/>
    <w:rsid w:val="00EF352F"/>
    <w:rsid w:val="00F008D7"/>
    <w:rsid w:val="00F00DB0"/>
    <w:rsid w:val="00F03010"/>
    <w:rsid w:val="00F03153"/>
    <w:rsid w:val="00F037AC"/>
    <w:rsid w:val="00F07D9F"/>
    <w:rsid w:val="00F1006D"/>
    <w:rsid w:val="00F1043D"/>
    <w:rsid w:val="00F10DA7"/>
    <w:rsid w:val="00F110DD"/>
    <w:rsid w:val="00F11FE5"/>
    <w:rsid w:val="00F11FEE"/>
    <w:rsid w:val="00F12933"/>
    <w:rsid w:val="00F12FF1"/>
    <w:rsid w:val="00F1319A"/>
    <w:rsid w:val="00F144BD"/>
    <w:rsid w:val="00F177C7"/>
    <w:rsid w:val="00F22604"/>
    <w:rsid w:val="00F2381F"/>
    <w:rsid w:val="00F23DC1"/>
    <w:rsid w:val="00F2441F"/>
    <w:rsid w:val="00F25712"/>
    <w:rsid w:val="00F31DEE"/>
    <w:rsid w:val="00F32C6C"/>
    <w:rsid w:val="00F33428"/>
    <w:rsid w:val="00F40157"/>
    <w:rsid w:val="00F40263"/>
    <w:rsid w:val="00F472B4"/>
    <w:rsid w:val="00F50505"/>
    <w:rsid w:val="00F521E6"/>
    <w:rsid w:val="00F55B01"/>
    <w:rsid w:val="00F5613C"/>
    <w:rsid w:val="00F56F47"/>
    <w:rsid w:val="00F60BF8"/>
    <w:rsid w:val="00F622D9"/>
    <w:rsid w:val="00F645F8"/>
    <w:rsid w:val="00F65E88"/>
    <w:rsid w:val="00F67C0F"/>
    <w:rsid w:val="00F70EFF"/>
    <w:rsid w:val="00F71007"/>
    <w:rsid w:val="00F71344"/>
    <w:rsid w:val="00F71DF6"/>
    <w:rsid w:val="00F73102"/>
    <w:rsid w:val="00F7456B"/>
    <w:rsid w:val="00F74CDC"/>
    <w:rsid w:val="00F75C82"/>
    <w:rsid w:val="00F76377"/>
    <w:rsid w:val="00F76482"/>
    <w:rsid w:val="00F76927"/>
    <w:rsid w:val="00F80E9A"/>
    <w:rsid w:val="00F823CE"/>
    <w:rsid w:val="00F82D6B"/>
    <w:rsid w:val="00F82E59"/>
    <w:rsid w:val="00F83B78"/>
    <w:rsid w:val="00F85B96"/>
    <w:rsid w:val="00F90A0E"/>
    <w:rsid w:val="00F942C6"/>
    <w:rsid w:val="00F94B6F"/>
    <w:rsid w:val="00F95367"/>
    <w:rsid w:val="00F955C5"/>
    <w:rsid w:val="00F95A26"/>
    <w:rsid w:val="00F96213"/>
    <w:rsid w:val="00F965AE"/>
    <w:rsid w:val="00FA1BCD"/>
    <w:rsid w:val="00FA239B"/>
    <w:rsid w:val="00FA2CC3"/>
    <w:rsid w:val="00FA50CC"/>
    <w:rsid w:val="00FA51FF"/>
    <w:rsid w:val="00FA5882"/>
    <w:rsid w:val="00FA6448"/>
    <w:rsid w:val="00FA6A93"/>
    <w:rsid w:val="00FA6EA9"/>
    <w:rsid w:val="00FA71D6"/>
    <w:rsid w:val="00FA75FA"/>
    <w:rsid w:val="00FA7D7A"/>
    <w:rsid w:val="00FB0147"/>
    <w:rsid w:val="00FB2417"/>
    <w:rsid w:val="00FB3D12"/>
    <w:rsid w:val="00FB4BB6"/>
    <w:rsid w:val="00FB6E12"/>
    <w:rsid w:val="00FB6E97"/>
    <w:rsid w:val="00FB7078"/>
    <w:rsid w:val="00FB7A9D"/>
    <w:rsid w:val="00FB7EB3"/>
    <w:rsid w:val="00FC0582"/>
    <w:rsid w:val="00FC3FEF"/>
    <w:rsid w:val="00FC45B4"/>
    <w:rsid w:val="00FC52FC"/>
    <w:rsid w:val="00FC5D88"/>
    <w:rsid w:val="00FC653C"/>
    <w:rsid w:val="00FD072D"/>
    <w:rsid w:val="00FD116B"/>
    <w:rsid w:val="00FD2762"/>
    <w:rsid w:val="00FD2963"/>
    <w:rsid w:val="00FD2FDB"/>
    <w:rsid w:val="00FD371F"/>
    <w:rsid w:val="00FD6088"/>
    <w:rsid w:val="00FD6182"/>
    <w:rsid w:val="00FE13F6"/>
    <w:rsid w:val="00FE1E28"/>
    <w:rsid w:val="00FE31B1"/>
    <w:rsid w:val="00FE5141"/>
    <w:rsid w:val="00FE5F61"/>
    <w:rsid w:val="00FE67AA"/>
    <w:rsid w:val="00FF0E09"/>
    <w:rsid w:val="00FF1556"/>
    <w:rsid w:val="00FF20DA"/>
    <w:rsid w:val="00FF342F"/>
    <w:rsid w:val="00FF3570"/>
    <w:rsid w:val="00FF660C"/>
    <w:rsid w:val="00FF6BB1"/>
    <w:rsid w:val="00FF6CD5"/>
    <w:rsid w:val="00FF7B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AFA2C7"/>
  <w15:chartTrackingRefBased/>
  <w15:docId w15:val="{B0534AF4-9896-42C9-8E2E-8C23A517D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7CFC"/>
    <w:pPr>
      <w:widowControl w:val="0"/>
      <w:jc w:val="both"/>
    </w:pPr>
  </w:style>
  <w:style w:type="paragraph" w:styleId="1">
    <w:name w:val="heading 1"/>
    <w:basedOn w:val="a"/>
    <w:next w:val="a"/>
    <w:link w:val="10"/>
    <w:uiPriority w:val="9"/>
    <w:qFormat/>
    <w:rsid w:val="00077A94"/>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rsid w:val="00053D3F"/>
    <w:pPr>
      <w:keepNext/>
      <w:keepLines/>
      <w:spacing w:before="260" w:after="260" w:line="416" w:lineRule="auto"/>
      <w:outlineLvl w:val="1"/>
    </w:pPr>
    <w:rPr>
      <w:rFonts w:ascii="Calibri Light" w:eastAsia="宋体" w:hAnsi="Calibri Light" w:cs="Times New Roman"/>
      <w:b/>
      <w:bCs/>
      <w:sz w:val="32"/>
      <w:szCs w:val="32"/>
      <w14:ligatures w14:val="none"/>
    </w:rPr>
  </w:style>
  <w:style w:type="paragraph" w:styleId="3">
    <w:name w:val="heading 3"/>
    <w:basedOn w:val="a"/>
    <w:next w:val="a"/>
    <w:link w:val="30"/>
    <w:uiPriority w:val="9"/>
    <w:semiHidden/>
    <w:unhideWhenUsed/>
    <w:qFormat/>
    <w:rsid w:val="00562C7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6632"/>
    <w:pPr>
      <w:tabs>
        <w:tab w:val="center" w:pos="4153"/>
        <w:tab w:val="right" w:pos="8306"/>
      </w:tabs>
      <w:snapToGrid w:val="0"/>
      <w:jc w:val="center"/>
    </w:pPr>
    <w:rPr>
      <w:sz w:val="18"/>
      <w:szCs w:val="18"/>
    </w:rPr>
  </w:style>
  <w:style w:type="character" w:customStyle="1" w:styleId="a4">
    <w:name w:val="页眉 字符"/>
    <w:basedOn w:val="a0"/>
    <w:link w:val="a3"/>
    <w:uiPriority w:val="99"/>
    <w:rsid w:val="00576632"/>
    <w:rPr>
      <w:sz w:val="18"/>
      <w:szCs w:val="18"/>
    </w:rPr>
  </w:style>
  <w:style w:type="paragraph" w:styleId="a5">
    <w:name w:val="footer"/>
    <w:basedOn w:val="a"/>
    <w:link w:val="a6"/>
    <w:uiPriority w:val="99"/>
    <w:unhideWhenUsed/>
    <w:rsid w:val="00576632"/>
    <w:pPr>
      <w:tabs>
        <w:tab w:val="center" w:pos="4153"/>
        <w:tab w:val="right" w:pos="8306"/>
      </w:tabs>
      <w:snapToGrid w:val="0"/>
      <w:jc w:val="left"/>
    </w:pPr>
    <w:rPr>
      <w:sz w:val="18"/>
      <w:szCs w:val="18"/>
    </w:rPr>
  </w:style>
  <w:style w:type="character" w:customStyle="1" w:styleId="a6">
    <w:name w:val="页脚 字符"/>
    <w:basedOn w:val="a0"/>
    <w:link w:val="a5"/>
    <w:uiPriority w:val="99"/>
    <w:rsid w:val="00576632"/>
    <w:rPr>
      <w:sz w:val="18"/>
      <w:szCs w:val="18"/>
    </w:rPr>
  </w:style>
  <w:style w:type="character" w:customStyle="1" w:styleId="10">
    <w:name w:val="标题 1 字符"/>
    <w:basedOn w:val="a0"/>
    <w:link w:val="1"/>
    <w:uiPriority w:val="9"/>
    <w:qFormat/>
    <w:rsid w:val="00077A94"/>
    <w:rPr>
      <w:b/>
      <w:bCs/>
      <w:kern w:val="44"/>
      <w:sz w:val="44"/>
      <w:szCs w:val="44"/>
    </w:rPr>
  </w:style>
  <w:style w:type="paragraph" w:styleId="TOC">
    <w:name w:val="TOC Heading"/>
    <w:basedOn w:val="1"/>
    <w:next w:val="a"/>
    <w:uiPriority w:val="39"/>
    <w:unhideWhenUsed/>
    <w:qFormat/>
    <w:rsid w:val="00077A94"/>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14:ligatures w14:val="none"/>
    </w:rPr>
  </w:style>
  <w:style w:type="paragraph" w:styleId="TOC1">
    <w:name w:val="toc 1"/>
    <w:basedOn w:val="a"/>
    <w:next w:val="a"/>
    <w:autoRedefine/>
    <w:uiPriority w:val="39"/>
    <w:unhideWhenUsed/>
    <w:rsid w:val="00422357"/>
    <w:pPr>
      <w:tabs>
        <w:tab w:val="right" w:leader="dot" w:pos="8296"/>
      </w:tabs>
    </w:pPr>
    <w:rPr>
      <w:rFonts w:ascii="黑体" w:eastAsia="黑体" w:hAnsi="黑体" w:cs="黑体"/>
      <w:noProof/>
      <w:sz w:val="24"/>
      <w:szCs w:val="24"/>
    </w:rPr>
  </w:style>
  <w:style w:type="character" w:styleId="a7">
    <w:name w:val="Hyperlink"/>
    <w:basedOn w:val="a0"/>
    <w:uiPriority w:val="99"/>
    <w:unhideWhenUsed/>
    <w:rsid w:val="00077A94"/>
    <w:rPr>
      <w:color w:val="0563C1" w:themeColor="hyperlink"/>
      <w:u w:val="single"/>
    </w:rPr>
  </w:style>
  <w:style w:type="paragraph" w:styleId="a8">
    <w:name w:val="Title"/>
    <w:basedOn w:val="a"/>
    <w:next w:val="a"/>
    <w:link w:val="a9"/>
    <w:uiPriority w:val="10"/>
    <w:qFormat/>
    <w:rsid w:val="00053D3F"/>
    <w:pPr>
      <w:spacing w:before="240" w:after="60"/>
      <w:jc w:val="center"/>
      <w:outlineLvl w:val="0"/>
    </w:pPr>
    <w:rPr>
      <w:rFonts w:ascii="Calibri Light" w:eastAsia="宋体" w:hAnsi="Calibri Light" w:cs="Times New Roman"/>
      <w:b/>
      <w:bCs/>
      <w:sz w:val="32"/>
      <w:szCs w:val="32"/>
      <w14:ligatures w14:val="none"/>
    </w:rPr>
  </w:style>
  <w:style w:type="character" w:customStyle="1" w:styleId="a9">
    <w:name w:val="标题 字符"/>
    <w:basedOn w:val="a0"/>
    <w:link w:val="a8"/>
    <w:uiPriority w:val="10"/>
    <w:qFormat/>
    <w:rsid w:val="00053D3F"/>
    <w:rPr>
      <w:rFonts w:ascii="Calibri Light" w:eastAsia="宋体" w:hAnsi="Calibri Light" w:cs="Times New Roman"/>
      <w:b/>
      <w:bCs/>
      <w:sz w:val="32"/>
      <w:szCs w:val="32"/>
      <w14:ligatures w14:val="none"/>
    </w:rPr>
  </w:style>
  <w:style w:type="character" w:customStyle="1" w:styleId="20">
    <w:name w:val="标题 2 字符"/>
    <w:basedOn w:val="a0"/>
    <w:link w:val="2"/>
    <w:uiPriority w:val="9"/>
    <w:qFormat/>
    <w:rsid w:val="00053D3F"/>
    <w:rPr>
      <w:rFonts w:ascii="Calibri Light" w:eastAsia="宋体" w:hAnsi="Calibri Light" w:cs="Times New Roman"/>
      <w:b/>
      <w:bCs/>
      <w:sz w:val="32"/>
      <w:szCs w:val="32"/>
      <w14:ligatures w14:val="none"/>
    </w:rPr>
  </w:style>
  <w:style w:type="paragraph" w:styleId="TOC2">
    <w:name w:val="toc 2"/>
    <w:basedOn w:val="a"/>
    <w:next w:val="a"/>
    <w:autoRedefine/>
    <w:uiPriority w:val="39"/>
    <w:unhideWhenUsed/>
    <w:rsid w:val="00053D3F"/>
    <w:pPr>
      <w:ind w:leftChars="200" w:left="420"/>
    </w:pPr>
  </w:style>
  <w:style w:type="paragraph" w:customStyle="1" w:styleId="b63ee27f-4cf3-414c-9275-d88e3f90795e">
    <w:name w:val="b63ee27f-4cf3-414c-9275-d88e3f90795e"/>
    <w:basedOn w:val="3"/>
    <w:next w:val="acbfdd8b-e11b-4d36-88ff-6049b138f862"/>
    <w:link w:val="b63ee27f-4cf3-414c-9275-d88e3f90795e0"/>
    <w:rsid w:val="00562C75"/>
    <w:pPr>
      <w:adjustRightInd w:val="0"/>
      <w:spacing w:beforeLines="100" w:before="0" w:afterLines="100" w:after="0" w:line="288" w:lineRule="auto"/>
      <w:jc w:val="left"/>
    </w:pPr>
    <w:rPr>
      <w:rFonts w:ascii="微软雅黑" w:eastAsia="微软雅黑" w:hAnsi="微软雅黑" w:cs="Times New Roman"/>
      <w:color w:val="000000"/>
      <w:sz w:val="26"/>
      <w:szCs w:val="24"/>
      <w14:ligatures w14:val="none"/>
    </w:rPr>
  </w:style>
  <w:style w:type="character" w:customStyle="1" w:styleId="b63ee27f-4cf3-414c-9275-d88e3f90795e0">
    <w:name w:val="b63ee27f-4cf3-414c-9275-d88e3f90795e 字符"/>
    <w:basedOn w:val="20"/>
    <w:link w:val="b63ee27f-4cf3-414c-9275-d88e3f90795e"/>
    <w:rsid w:val="00562C75"/>
    <w:rPr>
      <w:rFonts w:ascii="微软雅黑" w:eastAsia="微软雅黑" w:hAnsi="微软雅黑" w:cs="Times New Roman"/>
      <w:b/>
      <w:bCs/>
      <w:color w:val="000000"/>
      <w:sz w:val="26"/>
      <w:szCs w:val="24"/>
      <w14:ligatures w14:val="none"/>
    </w:rPr>
  </w:style>
  <w:style w:type="character" w:customStyle="1" w:styleId="30">
    <w:name w:val="标题 3 字符"/>
    <w:basedOn w:val="a0"/>
    <w:link w:val="3"/>
    <w:uiPriority w:val="9"/>
    <w:semiHidden/>
    <w:rsid w:val="00562C75"/>
    <w:rPr>
      <w:b/>
      <w:bCs/>
      <w:sz w:val="32"/>
      <w:szCs w:val="32"/>
    </w:rPr>
  </w:style>
  <w:style w:type="paragraph" w:customStyle="1" w:styleId="acbfdd8b-e11b-4d36-88ff-6049b138f862">
    <w:name w:val="acbfdd8b-e11b-4d36-88ff-6049b138f862"/>
    <w:basedOn w:val="aa"/>
    <w:link w:val="acbfdd8b-e11b-4d36-88ff-6049b138f8620"/>
    <w:rsid w:val="00562C75"/>
    <w:pPr>
      <w:adjustRightInd w:val="0"/>
      <w:spacing w:beforeLines="100" w:afterLines="100" w:after="0" w:line="288" w:lineRule="auto"/>
      <w:jc w:val="left"/>
    </w:pPr>
    <w:rPr>
      <w:rFonts w:ascii="微软雅黑" w:eastAsia="微软雅黑" w:hAnsi="微软雅黑" w:cs="Times New Roman"/>
      <w:color w:val="000000"/>
      <w:sz w:val="22"/>
      <w:szCs w:val="24"/>
      <w14:ligatures w14:val="none"/>
    </w:rPr>
  </w:style>
  <w:style w:type="character" w:customStyle="1" w:styleId="acbfdd8b-e11b-4d36-88ff-6049b138f8620">
    <w:name w:val="acbfdd8b-e11b-4d36-88ff-6049b138f862 字符"/>
    <w:basedOn w:val="20"/>
    <w:link w:val="acbfdd8b-e11b-4d36-88ff-6049b138f862"/>
    <w:rsid w:val="00562C75"/>
    <w:rPr>
      <w:rFonts w:ascii="微软雅黑" w:eastAsia="微软雅黑" w:hAnsi="微软雅黑" w:cs="Times New Roman"/>
      <w:b w:val="0"/>
      <w:bCs w:val="0"/>
      <w:color w:val="000000"/>
      <w:sz w:val="22"/>
      <w:szCs w:val="24"/>
      <w14:ligatures w14:val="none"/>
    </w:rPr>
  </w:style>
  <w:style w:type="paragraph" w:styleId="aa">
    <w:name w:val="Body Text"/>
    <w:basedOn w:val="a"/>
    <w:link w:val="ab"/>
    <w:uiPriority w:val="99"/>
    <w:semiHidden/>
    <w:unhideWhenUsed/>
    <w:rsid w:val="00562C75"/>
    <w:pPr>
      <w:spacing w:after="120"/>
    </w:pPr>
  </w:style>
  <w:style w:type="character" w:customStyle="1" w:styleId="ab">
    <w:name w:val="正文文本 字符"/>
    <w:basedOn w:val="a0"/>
    <w:link w:val="aa"/>
    <w:uiPriority w:val="99"/>
    <w:semiHidden/>
    <w:rsid w:val="00562C75"/>
  </w:style>
  <w:style w:type="table" w:styleId="ac">
    <w:name w:val="Table Grid"/>
    <w:basedOn w:val="a1"/>
    <w:uiPriority w:val="39"/>
    <w:rsid w:val="00B80D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
    <w:basedOn w:val="a1"/>
    <w:next w:val="ac"/>
    <w:uiPriority w:val="39"/>
    <w:qFormat/>
    <w:rsid w:val="00B80DE7"/>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a"/>
    <w:next w:val="a"/>
    <w:autoRedefine/>
    <w:uiPriority w:val="39"/>
    <w:unhideWhenUsed/>
    <w:rsid w:val="008A35ED"/>
    <w:pPr>
      <w:ind w:leftChars="400" w:left="840"/>
    </w:pPr>
  </w:style>
  <w:style w:type="paragraph" w:customStyle="1" w:styleId="MTDisplayEquation">
    <w:name w:val="MTDisplayEquation"/>
    <w:basedOn w:val="a"/>
    <w:next w:val="a"/>
    <w:link w:val="MTDisplayEquation0"/>
    <w:rsid w:val="00861D5B"/>
    <w:pPr>
      <w:tabs>
        <w:tab w:val="center" w:pos="4160"/>
        <w:tab w:val="right" w:pos="8300"/>
      </w:tabs>
      <w:spacing w:line="440" w:lineRule="exact"/>
    </w:pPr>
    <w:rPr>
      <w:rFonts w:ascii="宋体" w:hAnsi="宋体" w:cs="Times New Roman"/>
      <w:sz w:val="24"/>
      <w:szCs w:val="24"/>
    </w:rPr>
  </w:style>
  <w:style w:type="character" w:customStyle="1" w:styleId="MTDisplayEquation0">
    <w:name w:val="MTDisplayEquation 字符"/>
    <w:basedOn w:val="a0"/>
    <w:link w:val="MTDisplayEquation"/>
    <w:rsid w:val="00861D5B"/>
    <w:rPr>
      <w:rFonts w:ascii="宋体" w:hAnsi="宋体" w:cs="Times New Roman"/>
      <w:sz w:val="24"/>
      <w:szCs w:val="24"/>
    </w:rPr>
  </w:style>
  <w:style w:type="character" w:customStyle="1" w:styleId="MTEquationSection">
    <w:name w:val="MTEquationSection"/>
    <w:basedOn w:val="a0"/>
    <w:rsid w:val="00861D5B"/>
    <w:rPr>
      <w:rFonts w:ascii="Times New Roman" w:eastAsia="宋体" w:hAnsi="Times New Roman" w:cs="Times New Roman"/>
      <w:b/>
      <w:vanish/>
      <w:color w:val="FF0000"/>
      <w:sz w:val="72"/>
      <w:szCs w:val="72"/>
      <w14:ligatures w14:val="none"/>
    </w:rPr>
  </w:style>
  <w:style w:type="paragraph" w:styleId="HTML">
    <w:name w:val="HTML Preformatted"/>
    <w:basedOn w:val="a"/>
    <w:link w:val="HTML0"/>
    <w:uiPriority w:val="99"/>
    <w:semiHidden/>
    <w:unhideWhenUsed/>
    <w:rsid w:val="0029576A"/>
    <w:rPr>
      <w:rFonts w:ascii="Courier New" w:hAnsi="Courier New" w:cs="Courier New"/>
      <w:sz w:val="20"/>
      <w:szCs w:val="20"/>
    </w:rPr>
  </w:style>
  <w:style w:type="character" w:customStyle="1" w:styleId="HTML0">
    <w:name w:val="HTML 预设格式 字符"/>
    <w:basedOn w:val="a0"/>
    <w:link w:val="HTML"/>
    <w:uiPriority w:val="99"/>
    <w:semiHidden/>
    <w:rsid w:val="0029576A"/>
    <w:rPr>
      <w:rFonts w:ascii="Courier New" w:hAnsi="Courier New" w:cs="Courier New"/>
      <w:sz w:val="20"/>
      <w:szCs w:val="20"/>
    </w:rPr>
  </w:style>
  <w:style w:type="paragraph" w:customStyle="1" w:styleId="msolistparagraph0">
    <w:name w:val="msolistparagraph"/>
    <w:basedOn w:val="a"/>
    <w:rsid w:val="00801099"/>
    <w:pPr>
      <w:ind w:firstLineChars="200" w:firstLine="420"/>
    </w:pPr>
    <w:rPr>
      <w:rFonts w:ascii="DengXian" w:eastAsia="DengXian" w:hAnsi="DengXian" w:cs="Times New Roman" w:hint="eastAsia"/>
      <w14:ligatures w14:val="none"/>
    </w:rPr>
  </w:style>
  <w:style w:type="paragraph" w:styleId="ad">
    <w:name w:val="caption"/>
    <w:basedOn w:val="a"/>
    <w:next w:val="a"/>
    <w:uiPriority w:val="35"/>
    <w:qFormat/>
    <w:rsid w:val="004677B3"/>
    <w:rPr>
      <w:rFonts w:ascii="Calibri Light" w:eastAsia="黑体" w:hAnsi="Calibri Light" w:cs="Times New Roman"/>
      <w:sz w:val="20"/>
      <w:szCs w:val="20"/>
      <w14:ligatures w14:val="none"/>
    </w:rPr>
  </w:style>
  <w:style w:type="character" w:styleId="ae">
    <w:name w:val="Unresolved Mention"/>
    <w:basedOn w:val="a0"/>
    <w:uiPriority w:val="99"/>
    <w:semiHidden/>
    <w:unhideWhenUsed/>
    <w:rsid w:val="008E0022"/>
    <w:rPr>
      <w:color w:val="605E5C"/>
      <w:shd w:val="clear" w:color="auto" w:fill="E1DFDD"/>
    </w:rPr>
  </w:style>
  <w:style w:type="character" w:styleId="af">
    <w:name w:val="annotation reference"/>
    <w:basedOn w:val="a0"/>
    <w:uiPriority w:val="99"/>
    <w:semiHidden/>
    <w:unhideWhenUsed/>
    <w:rsid w:val="00D11F51"/>
    <w:rPr>
      <w:sz w:val="21"/>
      <w:szCs w:val="21"/>
    </w:rPr>
  </w:style>
  <w:style w:type="paragraph" w:styleId="af0">
    <w:name w:val="annotation text"/>
    <w:basedOn w:val="a"/>
    <w:link w:val="af1"/>
    <w:uiPriority w:val="99"/>
    <w:unhideWhenUsed/>
    <w:rsid w:val="00D11F51"/>
    <w:pPr>
      <w:jc w:val="left"/>
    </w:pPr>
  </w:style>
  <w:style w:type="character" w:customStyle="1" w:styleId="af1">
    <w:name w:val="批注文字 字符"/>
    <w:basedOn w:val="a0"/>
    <w:link w:val="af0"/>
    <w:uiPriority w:val="99"/>
    <w:rsid w:val="00D11F51"/>
  </w:style>
  <w:style w:type="paragraph" w:styleId="af2">
    <w:name w:val="annotation subject"/>
    <w:basedOn w:val="af0"/>
    <w:next w:val="af0"/>
    <w:link w:val="af3"/>
    <w:uiPriority w:val="99"/>
    <w:semiHidden/>
    <w:unhideWhenUsed/>
    <w:rsid w:val="00D11F51"/>
    <w:rPr>
      <w:b/>
      <w:bCs/>
    </w:rPr>
  </w:style>
  <w:style w:type="character" w:customStyle="1" w:styleId="af3">
    <w:name w:val="批注主题 字符"/>
    <w:basedOn w:val="af1"/>
    <w:link w:val="af2"/>
    <w:uiPriority w:val="99"/>
    <w:semiHidden/>
    <w:rsid w:val="00D11F51"/>
    <w:rPr>
      <w:b/>
      <w:bCs/>
    </w:rPr>
  </w:style>
  <w:style w:type="character" w:styleId="HTML1">
    <w:name w:val="HTML Code"/>
    <w:basedOn w:val="a0"/>
    <w:uiPriority w:val="99"/>
    <w:semiHidden/>
    <w:unhideWhenUsed/>
    <w:qFormat/>
    <w:rsid w:val="00E41B4B"/>
    <w:rPr>
      <w:rFonts w:ascii="宋体" w:eastAsia="宋体" w:hAnsi="宋体" w:cs="宋体"/>
      <w:sz w:val="24"/>
      <w:szCs w:val="24"/>
    </w:rPr>
  </w:style>
  <w:style w:type="character" w:styleId="af4">
    <w:name w:val="Placeholder Text"/>
    <w:basedOn w:val="a0"/>
    <w:uiPriority w:val="99"/>
    <w:semiHidden/>
    <w:rsid w:val="002E7C53"/>
    <w:rPr>
      <w:color w:val="666666"/>
    </w:rPr>
  </w:style>
  <w:style w:type="paragraph" w:styleId="af5">
    <w:name w:val="List Paragraph"/>
    <w:basedOn w:val="a"/>
    <w:uiPriority w:val="34"/>
    <w:qFormat/>
    <w:rsid w:val="0079176F"/>
    <w:pPr>
      <w:spacing w:after="160" w:line="278" w:lineRule="auto"/>
      <w:ind w:left="720"/>
      <w:contextualSpacing/>
      <w:jc w:val="left"/>
    </w:pPr>
    <w:rPr>
      <w:sz w:val="22"/>
      <w:szCs w:val="24"/>
    </w:rPr>
  </w:style>
  <w:style w:type="table" w:styleId="5">
    <w:name w:val="Plain Table 5"/>
    <w:basedOn w:val="a1"/>
    <w:uiPriority w:val="45"/>
    <w:rsid w:val="004360A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56954">
      <w:bodyDiv w:val="1"/>
      <w:marLeft w:val="0"/>
      <w:marRight w:val="0"/>
      <w:marTop w:val="0"/>
      <w:marBottom w:val="0"/>
      <w:divBdr>
        <w:top w:val="none" w:sz="0" w:space="0" w:color="auto"/>
        <w:left w:val="none" w:sz="0" w:space="0" w:color="auto"/>
        <w:bottom w:val="none" w:sz="0" w:space="0" w:color="auto"/>
        <w:right w:val="none" w:sz="0" w:space="0" w:color="auto"/>
      </w:divBdr>
      <w:divsChild>
        <w:div w:id="772480709">
          <w:marLeft w:val="0"/>
          <w:marRight w:val="0"/>
          <w:marTop w:val="0"/>
          <w:marBottom w:val="0"/>
          <w:divBdr>
            <w:top w:val="none" w:sz="0" w:space="0" w:color="auto"/>
            <w:left w:val="none" w:sz="0" w:space="0" w:color="auto"/>
            <w:bottom w:val="none" w:sz="0" w:space="0" w:color="auto"/>
            <w:right w:val="none" w:sz="0" w:space="0" w:color="auto"/>
          </w:divBdr>
        </w:div>
      </w:divsChild>
    </w:div>
    <w:div w:id="609974103">
      <w:bodyDiv w:val="1"/>
      <w:marLeft w:val="0"/>
      <w:marRight w:val="0"/>
      <w:marTop w:val="0"/>
      <w:marBottom w:val="0"/>
      <w:divBdr>
        <w:top w:val="none" w:sz="0" w:space="0" w:color="auto"/>
        <w:left w:val="none" w:sz="0" w:space="0" w:color="auto"/>
        <w:bottom w:val="none" w:sz="0" w:space="0" w:color="auto"/>
        <w:right w:val="none" w:sz="0" w:space="0" w:color="auto"/>
      </w:divBdr>
      <w:divsChild>
        <w:div w:id="1678925728">
          <w:marLeft w:val="0"/>
          <w:marRight w:val="0"/>
          <w:marTop w:val="0"/>
          <w:marBottom w:val="0"/>
          <w:divBdr>
            <w:top w:val="none" w:sz="0" w:space="0" w:color="auto"/>
            <w:left w:val="none" w:sz="0" w:space="0" w:color="auto"/>
            <w:bottom w:val="none" w:sz="0" w:space="0" w:color="auto"/>
            <w:right w:val="none" w:sz="0" w:space="0" w:color="auto"/>
          </w:divBdr>
        </w:div>
      </w:divsChild>
    </w:div>
    <w:div w:id="822282062">
      <w:bodyDiv w:val="1"/>
      <w:marLeft w:val="0"/>
      <w:marRight w:val="0"/>
      <w:marTop w:val="0"/>
      <w:marBottom w:val="0"/>
      <w:divBdr>
        <w:top w:val="none" w:sz="0" w:space="0" w:color="auto"/>
        <w:left w:val="none" w:sz="0" w:space="0" w:color="auto"/>
        <w:bottom w:val="none" w:sz="0" w:space="0" w:color="auto"/>
        <w:right w:val="none" w:sz="0" w:space="0" w:color="auto"/>
      </w:divBdr>
      <w:divsChild>
        <w:div w:id="1608659462">
          <w:marLeft w:val="0"/>
          <w:marRight w:val="0"/>
          <w:marTop w:val="0"/>
          <w:marBottom w:val="0"/>
          <w:divBdr>
            <w:top w:val="none" w:sz="0" w:space="0" w:color="auto"/>
            <w:left w:val="none" w:sz="0" w:space="0" w:color="auto"/>
            <w:bottom w:val="none" w:sz="0" w:space="0" w:color="auto"/>
            <w:right w:val="none" w:sz="0" w:space="0" w:color="auto"/>
          </w:divBdr>
        </w:div>
      </w:divsChild>
    </w:div>
    <w:div w:id="984119045">
      <w:bodyDiv w:val="1"/>
      <w:marLeft w:val="0"/>
      <w:marRight w:val="0"/>
      <w:marTop w:val="0"/>
      <w:marBottom w:val="0"/>
      <w:divBdr>
        <w:top w:val="none" w:sz="0" w:space="0" w:color="auto"/>
        <w:left w:val="none" w:sz="0" w:space="0" w:color="auto"/>
        <w:bottom w:val="none" w:sz="0" w:space="0" w:color="auto"/>
        <w:right w:val="none" w:sz="0" w:space="0" w:color="auto"/>
      </w:divBdr>
      <w:divsChild>
        <w:div w:id="239289223">
          <w:marLeft w:val="0"/>
          <w:marRight w:val="0"/>
          <w:marTop w:val="0"/>
          <w:marBottom w:val="0"/>
          <w:divBdr>
            <w:top w:val="none" w:sz="0" w:space="0" w:color="auto"/>
            <w:left w:val="none" w:sz="0" w:space="0" w:color="auto"/>
            <w:bottom w:val="none" w:sz="0" w:space="0" w:color="auto"/>
            <w:right w:val="none" w:sz="0" w:space="0" w:color="auto"/>
          </w:divBdr>
        </w:div>
      </w:divsChild>
    </w:div>
    <w:div w:id="1176185460">
      <w:bodyDiv w:val="1"/>
      <w:marLeft w:val="0"/>
      <w:marRight w:val="0"/>
      <w:marTop w:val="0"/>
      <w:marBottom w:val="0"/>
      <w:divBdr>
        <w:top w:val="none" w:sz="0" w:space="0" w:color="auto"/>
        <w:left w:val="none" w:sz="0" w:space="0" w:color="auto"/>
        <w:bottom w:val="none" w:sz="0" w:space="0" w:color="auto"/>
        <w:right w:val="none" w:sz="0" w:space="0" w:color="auto"/>
      </w:divBdr>
      <w:divsChild>
        <w:div w:id="1837113315">
          <w:marLeft w:val="0"/>
          <w:marRight w:val="0"/>
          <w:marTop w:val="0"/>
          <w:marBottom w:val="0"/>
          <w:divBdr>
            <w:top w:val="none" w:sz="0" w:space="0" w:color="auto"/>
            <w:left w:val="none" w:sz="0" w:space="0" w:color="auto"/>
            <w:bottom w:val="none" w:sz="0" w:space="0" w:color="auto"/>
            <w:right w:val="none" w:sz="0" w:space="0" w:color="auto"/>
          </w:divBdr>
        </w:div>
      </w:divsChild>
    </w:div>
    <w:div w:id="1402630566">
      <w:bodyDiv w:val="1"/>
      <w:marLeft w:val="0"/>
      <w:marRight w:val="0"/>
      <w:marTop w:val="0"/>
      <w:marBottom w:val="0"/>
      <w:divBdr>
        <w:top w:val="none" w:sz="0" w:space="0" w:color="auto"/>
        <w:left w:val="none" w:sz="0" w:space="0" w:color="auto"/>
        <w:bottom w:val="none" w:sz="0" w:space="0" w:color="auto"/>
        <w:right w:val="none" w:sz="0" w:space="0" w:color="auto"/>
      </w:divBdr>
      <w:divsChild>
        <w:div w:id="1478957520">
          <w:marLeft w:val="0"/>
          <w:marRight w:val="0"/>
          <w:marTop w:val="0"/>
          <w:marBottom w:val="0"/>
          <w:divBdr>
            <w:top w:val="none" w:sz="0" w:space="0" w:color="auto"/>
            <w:left w:val="none" w:sz="0" w:space="0" w:color="auto"/>
            <w:bottom w:val="none" w:sz="0" w:space="0" w:color="auto"/>
            <w:right w:val="none" w:sz="0" w:space="0" w:color="auto"/>
          </w:divBdr>
        </w:div>
      </w:divsChild>
    </w:div>
    <w:div w:id="1599290915">
      <w:bodyDiv w:val="1"/>
      <w:marLeft w:val="0"/>
      <w:marRight w:val="0"/>
      <w:marTop w:val="0"/>
      <w:marBottom w:val="0"/>
      <w:divBdr>
        <w:top w:val="none" w:sz="0" w:space="0" w:color="auto"/>
        <w:left w:val="none" w:sz="0" w:space="0" w:color="auto"/>
        <w:bottom w:val="none" w:sz="0" w:space="0" w:color="auto"/>
        <w:right w:val="none" w:sz="0" w:space="0" w:color="auto"/>
      </w:divBdr>
      <w:divsChild>
        <w:div w:id="1800103348">
          <w:marLeft w:val="0"/>
          <w:marRight w:val="0"/>
          <w:marTop w:val="0"/>
          <w:marBottom w:val="0"/>
          <w:divBdr>
            <w:top w:val="none" w:sz="0" w:space="0" w:color="auto"/>
            <w:left w:val="none" w:sz="0" w:space="0" w:color="auto"/>
            <w:bottom w:val="none" w:sz="0" w:space="0" w:color="auto"/>
            <w:right w:val="none" w:sz="0" w:space="0" w:color="auto"/>
          </w:divBdr>
        </w:div>
      </w:divsChild>
    </w:div>
    <w:div w:id="1766681082">
      <w:bodyDiv w:val="1"/>
      <w:marLeft w:val="0"/>
      <w:marRight w:val="0"/>
      <w:marTop w:val="0"/>
      <w:marBottom w:val="0"/>
      <w:divBdr>
        <w:top w:val="none" w:sz="0" w:space="0" w:color="auto"/>
        <w:left w:val="none" w:sz="0" w:space="0" w:color="auto"/>
        <w:bottom w:val="none" w:sz="0" w:space="0" w:color="auto"/>
        <w:right w:val="none" w:sz="0" w:space="0" w:color="auto"/>
      </w:divBdr>
      <w:divsChild>
        <w:div w:id="6941177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emf"/><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package" Target="embeddings/Microsoft_Visio_Drawing1.vsdx"/><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emf"/><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package" Target="embeddings/Microsoft_Visio_Drawing.vsdx"/><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C29E7-DD18-49A5-B9E9-E8838126E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1783</TotalTime>
  <Pages>33</Pages>
  <Words>2887</Words>
  <Characters>16457</Characters>
  <Application>Microsoft Office Word</Application>
  <DocSecurity>0</DocSecurity>
  <Lines>137</Lines>
  <Paragraphs>38</Paragraphs>
  <ScaleCrop>false</ScaleCrop>
  <Company/>
  <LinksUpToDate>false</LinksUpToDate>
  <CharactersWithSpaces>19306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2695546897@qq.com</dc:creator>
  <cp:keywords/>
  <dc:description/>
  <cp:lastModifiedBy>秋 祝</cp:lastModifiedBy>
  <cp:revision>1808</cp:revision>
  <dcterms:created xsi:type="dcterms:W3CDTF">2025-06-22T02:23:00Z</dcterms:created>
  <dcterms:modified xsi:type="dcterms:W3CDTF">2025-11-15T07:06:00Z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