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1956A6" w:rsidRDefault="001956A6" w:rsidP="00E07CB0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№ </w:t>
      </w:r>
      <w:r w:rsidRPr="001956A6">
        <w:rPr>
          <w:sz w:val="26"/>
          <w:szCs w:val="26"/>
        </w:rPr>
        <w:t>5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1956A6" w:rsidRDefault="00E07CB0" w:rsidP="001956A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956A6">
        <w:rPr>
          <w:rFonts w:ascii="Times New Roman" w:hAnsi="Times New Roman" w:cs="Times New Roman"/>
          <w:sz w:val="26"/>
          <w:szCs w:val="26"/>
        </w:rPr>
        <w:t>Тема: «</w:t>
      </w:r>
      <w:r w:rsidR="001956A6" w:rsidRPr="001956A6">
        <w:rPr>
          <w:rFonts w:ascii="Times New Roman" w:hAnsi="Times New Roman" w:cs="Times New Roman"/>
          <w:sz w:val="26"/>
          <w:szCs w:val="26"/>
        </w:rPr>
        <w:t>Компилятор компиляторов</w:t>
      </w:r>
      <w:r w:rsidRPr="00667246">
        <w:rPr>
          <w:sz w:val="26"/>
          <w:szCs w:val="26"/>
        </w:rPr>
        <w:t>»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8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07CB0" w:rsidRPr="00F20CDC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Слинко</w:t>
      </w:r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</w:p>
    <w:p w:rsidR="00E07CB0" w:rsidRDefault="00E07CB0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</w:t>
      </w:r>
      <w:r w:rsidR="001956A6">
        <w:rPr>
          <w:rFonts w:ascii="Times New Roman" w:hAnsi="Times New Roman"/>
          <w:b w:val="0"/>
          <w:bCs/>
          <w:i w:val="0"/>
        </w:rPr>
        <w:t xml:space="preserve"> и опробовать на практике генератор синтаксических анализаторов </w:t>
      </w:r>
      <w:r w:rsidR="001956A6">
        <w:rPr>
          <w:rFonts w:ascii="Times New Roman" w:hAnsi="Times New Roman"/>
          <w:b w:val="0"/>
          <w:bCs/>
          <w:i w:val="0"/>
          <w:lang w:val="en-US"/>
        </w:rPr>
        <w:t>YACC</w:t>
      </w:r>
      <w:r>
        <w:rPr>
          <w:rFonts w:ascii="Times New Roman" w:hAnsi="Times New Roman"/>
          <w:b w:val="0"/>
          <w:bCs/>
          <w:i w:val="0"/>
        </w:rPr>
        <w:t>.</w:t>
      </w:r>
    </w:p>
    <w:p w:rsidR="00E07CB0" w:rsidRDefault="00E07CB0" w:rsidP="00E07CB0"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 w:rsidR="00E07CB0" w:rsidRPr="00874149" w:rsidRDefault="00E07CB0" w:rsidP="00E07CB0">
      <w:pPr>
        <w:ind w:left="-567"/>
        <w:rPr>
          <w:szCs w:val="20"/>
        </w:rPr>
      </w:pPr>
      <w:r>
        <w:rPr>
          <w:b/>
          <w:szCs w:val="20"/>
        </w:rPr>
        <w:t xml:space="preserve">8. </w:t>
      </w:r>
      <w:r w:rsidRPr="00874149">
        <w:rPr>
          <w:szCs w:val="20"/>
        </w:rPr>
        <w:t>Входной язык содержит последовательность вызовов процедур, разделенных символом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;(точка с запятой). Вызов процедуры должен состоять из имени процедуры и списка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параметров. В качестве параметров могут выступать идентификаторы и римские цифры</w:t>
      </w:r>
    </w:p>
    <w:p w:rsidR="00E07CB0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со знаком. (Римскими считать числа записанные большими буквами X, V и I)</w:t>
      </w:r>
    </w:p>
    <w:p w:rsidR="001956A6" w:rsidRPr="001956A6" w:rsidRDefault="001956A6" w:rsidP="00E07CB0">
      <w:pPr>
        <w:ind w:left="-567"/>
        <w:rPr>
          <w:szCs w:val="20"/>
        </w:rPr>
      </w:pPr>
    </w:p>
    <w:p w:rsidR="001956A6" w:rsidRPr="001956A6" w:rsidRDefault="00E07CB0" w:rsidP="001956A6">
      <w:pPr>
        <w:ind w:left="-567"/>
        <w:rPr>
          <w:szCs w:val="20"/>
        </w:rPr>
      </w:pPr>
      <w:r w:rsidRPr="001956A6">
        <w:rPr>
          <w:b/>
          <w:szCs w:val="20"/>
        </w:rPr>
        <w:t>Задание</w:t>
      </w:r>
      <w:r w:rsidRPr="001956A6">
        <w:rPr>
          <w:szCs w:val="20"/>
        </w:rPr>
        <w:t xml:space="preserve">. </w:t>
      </w:r>
      <w:r w:rsidR="001956A6" w:rsidRPr="001956A6">
        <w:rPr>
          <w:szCs w:val="20"/>
        </w:rPr>
        <w:t>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 w:rsidR="001956A6" w:rsidRDefault="001956A6" w:rsidP="00C72BD6">
      <w:pPr>
        <w:ind w:left="-567"/>
        <w:rPr>
          <w:noProof/>
        </w:rPr>
      </w:pPr>
    </w:p>
    <w:p w:rsidR="00C7350B" w:rsidRDefault="00C7350B" w:rsidP="00C72BD6">
      <w:pPr>
        <w:ind w:left="-567"/>
        <w:rPr>
          <w:noProof/>
        </w:rPr>
      </w:pPr>
      <w:r>
        <w:rPr>
          <w:noProof/>
        </w:rPr>
        <w:t>Код программы:</w:t>
      </w:r>
    </w:p>
    <w:p w:rsidR="00C7350B" w:rsidRPr="00862022" w:rsidRDefault="00C7350B" w:rsidP="00C72BD6">
      <w:pPr>
        <w:ind w:left="-567"/>
        <w:rPr>
          <w:noProof/>
        </w:rPr>
      </w:pPr>
    </w:p>
    <w:p w:rsidR="00C7350B" w:rsidRPr="00C7350B" w:rsidRDefault="00C7350B" w:rsidP="00C72BD6">
      <w:pPr>
        <w:ind w:left="-567"/>
        <w:rPr>
          <w:b/>
          <w:noProof/>
        </w:rPr>
      </w:pPr>
      <w:r w:rsidRPr="00C7350B">
        <w:rPr>
          <w:b/>
          <w:noProof/>
          <w:lang w:val="en-US"/>
        </w:rPr>
        <w:t>lex</w:t>
      </w:r>
      <w:r w:rsidRPr="00C7350B">
        <w:rPr>
          <w:b/>
          <w:noProof/>
        </w:rPr>
        <w:t>.</w:t>
      </w:r>
      <w:r w:rsidRPr="00C7350B">
        <w:rPr>
          <w:b/>
          <w:noProof/>
          <w:lang w:val="en-US"/>
        </w:rPr>
        <w:t>l</w:t>
      </w:r>
    </w:p>
    <w:p w:rsidR="00C7350B" w:rsidRPr="00862022" w:rsidRDefault="00C7350B" w:rsidP="00C7350B">
      <w:pPr>
        <w:ind w:left="-567"/>
        <w:rPr>
          <w:rFonts w:ascii="Courier New" w:hAnsi="Courier New" w:cs="Courier New"/>
          <w:noProof/>
        </w:rPr>
      </w:pPr>
      <w:r w:rsidRPr="00862022">
        <w:rPr>
          <w:rFonts w:ascii="Courier New" w:hAnsi="Courier New" w:cs="Courier New"/>
          <w:noProof/>
        </w:rPr>
        <w:t>%{</w:t>
      </w:r>
    </w:p>
    <w:p w:rsidR="00C7350B" w:rsidRPr="00862022" w:rsidRDefault="00C7350B" w:rsidP="00C7350B">
      <w:pPr>
        <w:ind w:left="-567"/>
        <w:rPr>
          <w:rFonts w:ascii="Courier New" w:hAnsi="Courier New" w:cs="Courier New"/>
          <w:noProof/>
        </w:rPr>
      </w:pPr>
    </w:p>
    <w:p w:rsidR="00C7350B" w:rsidRPr="00862022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</w:rPr>
      </w:pPr>
      <w:r w:rsidRPr="00862022">
        <w:rPr>
          <w:rFonts w:ascii="Courier New" w:hAnsi="Courier New" w:cs="Courier New"/>
          <w:noProof/>
          <w:sz w:val="20"/>
          <w:szCs w:val="20"/>
        </w:rPr>
        <w:t>#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include</w:t>
      </w:r>
      <w:r w:rsidRPr="00862022">
        <w:rPr>
          <w:rFonts w:ascii="Courier New" w:hAnsi="Courier New" w:cs="Courier New"/>
          <w:noProof/>
          <w:sz w:val="20"/>
          <w:szCs w:val="20"/>
        </w:rPr>
        <w:t xml:space="preserve"> 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bison</w:t>
      </w:r>
      <w:r w:rsidRPr="00862022">
        <w:rPr>
          <w:rFonts w:ascii="Courier New" w:hAnsi="Courier New" w:cs="Courier New"/>
          <w:noProof/>
          <w:sz w:val="20"/>
          <w:szCs w:val="20"/>
        </w:rPr>
        <w:t>.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tab</w:t>
      </w:r>
      <w:r w:rsidRPr="00862022">
        <w:rPr>
          <w:rFonts w:ascii="Courier New" w:hAnsi="Courier New" w:cs="Courier New"/>
          <w:noProof/>
          <w:sz w:val="20"/>
          <w:szCs w:val="20"/>
        </w:rPr>
        <w:t>.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862022">
        <w:rPr>
          <w:rFonts w:ascii="Courier New" w:hAnsi="Courier New" w:cs="Courier New"/>
          <w:noProof/>
          <w:sz w:val="20"/>
          <w:szCs w:val="20"/>
        </w:rPr>
        <w:t>"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showError();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","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{return(COMMA);}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";"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{return(SEMICOLON);}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"("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{return(L);}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")"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{return(R);}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[ \n\t]+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{/*ignore*/}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[-]?[XVI]+         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takeText();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return(NUM);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[a-zA-Z][a-zA-Z0-9_]*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takeText();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return(ID);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{showError(); exit(0);}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takeText(){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yylval.sval = malloc(strlen(yytext));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strncpy(yylval.sval, yytext, strlen(yytext));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yylval.sval[strlen(yytext)] = '\0';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showError(){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printf("Other input");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yywrap () 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return (0);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2BD6">
      <w:pPr>
        <w:ind w:left="-567"/>
        <w:rPr>
          <w:b/>
          <w:noProof/>
          <w:lang w:val="en-US"/>
        </w:rPr>
      </w:pPr>
      <w:r w:rsidRPr="00C7350B">
        <w:rPr>
          <w:b/>
          <w:noProof/>
          <w:lang w:val="en-US"/>
        </w:rPr>
        <w:t>bison.y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yyerror (char const *);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%}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%union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char *sval;</w:t>
      </w:r>
    </w:p>
    <w:p w:rsidR="00C7350B" w:rsidRPr="00C7350B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L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ID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NUM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PROCEDURE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SEMICOLON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COMMA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%start functions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functions: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| functions function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function: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 L {printf("</w:t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>\n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Procedure name: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full_params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SEMICOLON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full_params: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/* empty */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| params identifier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params:  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| params param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param: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identifier COMMA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identifier: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ID {printf("Identifier 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  <w:t>| NUM {printf("Roman number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yyerror (char const *s)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printf("Error: %s\n", s);</w:t>
      </w:r>
    </w:p>
    <w:p w:rsidR="00C7350B" w:rsidRPr="00C7350B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main (void) 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while(1){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yyparse();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0;</w:t>
      </w:r>
    </w:p>
    <w:p w:rsidR="00711239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</w:rPr>
      </w:pPr>
      <w:r w:rsidRPr="00C7350B">
        <w:rPr>
          <w:rFonts w:ascii="Courier New" w:hAnsi="Courier New" w:cs="Courier New"/>
          <w:noProof/>
          <w:sz w:val="20"/>
          <w:szCs w:val="20"/>
        </w:rPr>
        <w:t>}</w:t>
      </w:r>
    </w:p>
    <w:p w:rsidR="00862022" w:rsidRPr="00711239" w:rsidRDefault="00862022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99F" w:rsidRPr="0075499F" w:rsidRDefault="00C7350B" w:rsidP="0075499F">
      <w:pPr>
        <w:ind w:left="-567"/>
        <w:rPr>
          <w:noProof/>
          <w:lang w:val="en-US"/>
        </w:rPr>
      </w:pPr>
      <w:r>
        <w:rPr>
          <w:noProof/>
        </w:rPr>
        <w:t>Результат работы программы:</w:t>
      </w:r>
    </w:p>
    <w:p w:rsidR="00C7350B" w:rsidRDefault="0075499F" w:rsidP="00C72BD6">
      <w:pPr>
        <w:ind w:left="-567"/>
        <w:rPr>
          <w:noProof/>
        </w:rPr>
      </w:pPr>
      <w:r>
        <w:rPr>
          <w:noProof/>
        </w:rPr>
        <w:drawing>
          <wp:inline distT="0" distB="0" distL="0" distR="0">
            <wp:extent cx="4576804" cy="157579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4" cy="157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22" w:rsidRDefault="00862022" w:rsidP="00C72BD6">
      <w:pPr>
        <w:ind w:left="-567"/>
        <w:rPr>
          <w:noProof/>
        </w:rPr>
      </w:pPr>
    </w:p>
    <w:p w:rsidR="00862022" w:rsidRDefault="00862022" w:rsidP="00C72BD6">
      <w:pPr>
        <w:ind w:left="-567"/>
        <w:rPr>
          <w:noProof/>
        </w:rPr>
      </w:pPr>
    </w:p>
    <w:p w:rsidR="00862022" w:rsidRDefault="00862022" w:rsidP="00C72BD6">
      <w:pPr>
        <w:ind w:left="-567"/>
        <w:rPr>
          <w:noProof/>
        </w:rPr>
      </w:pPr>
    </w:p>
    <w:p w:rsidR="00862022" w:rsidRDefault="00862022" w:rsidP="00C72BD6">
      <w:pPr>
        <w:ind w:left="-567"/>
        <w:rPr>
          <w:noProof/>
        </w:rPr>
      </w:pPr>
    </w:p>
    <w:p w:rsidR="00862022" w:rsidRDefault="00862022" w:rsidP="00C72BD6">
      <w:pPr>
        <w:ind w:left="-567"/>
        <w:rPr>
          <w:noProof/>
        </w:rPr>
      </w:pPr>
      <w:r>
        <w:rPr>
          <w:noProof/>
        </w:rPr>
        <w:t>При ошибочном вводе:</w:t>
      </w:r>
    </w:p>
    <w:p w:rsidR="00C72BD6" w:rsidRPr="001956A6" w:rsidRDefault="00862022" w:rsidP="00862022">
      <w:pPr>
        <w:ind w:left="-567"/>
        <w:rPr>
          <w:noProof/>
        </w:rPr>
      </w:pPr>
      <w:r>
        <w:rPr>
          <w:noProof/>
        </w:rPr>
        <w:drawing>
          <wp:inline distT="0" distB="0" distL="0" distR="0">
            <wp:extent cx="4254500" cy="167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Pr="001956A6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 xml:space="preserve">в ходе данной лабораторной работы </w:t>
      </w:r>
      <w:r w:rsidR="001956A6">
        <w:rPr>
          <w:bCs/>
        </w:rPr>
        <w:t xml:space="preserve">изучил и опробовал на практике генератор синтаксических анализаторов </w:t>
      </w:r>
      <w:r w:rsidR="001956A6">
        <w:rPr>
          <w:bCs/>
          <w:lang w:val="en-US"/>
        </w:rPr>
        <w:t>YACC</w:t>
      </w:r>
      <w:r w:rsidR="001956A6" w:rsidRPr="001956A6">
        <w:rPr>
          <w:bCs/>
        </w:rPr>
        <w:t>.</w:t>
      </w:r>
    </w:p>
    <w:p w:rsidR="00A20343" w:rsidRPr="00040E28" w:rsidRDefault="00A20343"/>
    <w:sectPr w:rsidR="00A20343" w:rsidRPr="00040E28" w:rsidSect="0083100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CF1" w:rsidRDefault="00023CF1" w:rsidP="00EE3DAF">
      <w:r>
        <w:separator/>
      </w:r>
    </w:p>
  </w:endnote>
  <w:endnote w:type="continuationSeparator" w:id="1">
    <w:p w:rsidR="00023CF1" w:rsidRDefault="00023CF1" w:rsidP="00EE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023CF1">
    <w:pPr>
      <w:pStyle w:val="Footer"/>
      <w:jc w:val="center"/>
    </w:pPr>
  </w:p>
  <w:p w:rsidR="00831000" w:rsidRDefault="00543142">
    <w:pPr>
      <w:pStyle w:val="Footer"/>
      <w:jc w:val="center"/>
    </w:pPr>
    <w:r>
      <w:fldChar w:fldCharType="begin"/>
    </w:r>
    <w:r w:rsidR="00E07CB0">
      <w:instrText>PAGE</w:instrText>
    </w:r>
    <w:r>
      <w:fldChar w:fldCharType="separate"/>
    </w:r>
    <w:r w:rsidR="00862022">
      <w:rPr>
        <w:noProof/>
      </w:rPr>
      <w:t>4</w:t>
    </w:r>
    <w:r>
      <w:fldChar w:fldCharType="end"/>
    </w:r>
  </w:p>
  <w:p w:rsidR="00831000" w:rsidRDefault="00023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CF1" w:rsidRDefault="00023CF1" w:rsidP="00EE3DAF">
      <w:r>
        <w:separator/>
      </w:r>
    </w:p>
  </w:footnote>
  <w:footnote w:type="continuationSeparator" w:id="1">
    <w:p w:rsidR="00023CF1" w:rsidRDefault="00023CF1" w:rsidP="00EE3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E28"/>
    <w:rsid w:val="00023CF1"/>
    <w:rsid w:val="00040E28"/>
    <w:rsid w:val="001956A6"/>
    <w:rsid w:val="00543142"/>
    <w:rsid w:val="005F1D0F"/>
    <w:rsid w:val="006833B5"/>
    <w:rsid w:val="006E0C79"/>
    <w:rsid w:val="00711239"/>
    <w:rsid w:val="0075499F"/>
    <w:rsid w:val="00862022"/>
    <w:rsid w:val="00A20343"/>
    <w:rsid w:val="00A543F8"/>
    <w:rsid w:val="00C72BD6"/>
    <w:rsid w:val="00C7350B"/>
    <w:rsid w:val="00D84958"/>
    <w:rsid w:val="00E07CB0"/>
    <w:rsid w:val="00EE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56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7</cp:revision>
  <cp:lastPrinted>2021-03-24T18:03:00Z</cp:lastPrinted>
  <dcterms:created xsi:type="dcterms:W3CDTF">2021-03-21T14:05:00Z</dcterms:created>
  <dcterms:modified xsi:type="dcterms:W3CDTF">2021-04-13T14:49:00Z</dcterms:modified>
</cp:coreProperties>
</file>