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16E2" w:rsidRPr="00AF16E2" w:rsidRDefault="00AF16E2" w:rsidP="00AF16E2">
      <w:pPr>
        <w:spacing w:line="360" w:lineRule="auto"/>
        <w:ind w:firstLine="709"/>
        <w:jc w:val="both"/>
        <w:rPr>
          <w:sz w:val="28"/>
          <w:szCs w:val="28"/>
        </w:rPr>
      </w:pPr>
      <w:r w:rsidRPr="00AF16E2">
        <w:rPr>
          <w:sz w:val="28"/>
          <w:szCs w:val="28"/>
        </w:rPr>
        <w:t xml:space="preserve">Контейнер </w:t>
      </w:r>
      <w:proofErr w:type="spellStart"/>
      <w:r w:rsidRPr="00AF16E2">
        <w:rPr>
          <w:b/>
          <w:sz w:val="28"/>
          <w:szCs w:val="28"/>
        </w:rPr>
        <w:t>GroupBox</w:t>
      </w:r>
      <w:proofErr w:type="spellEnd"/>
      <w:r w:rsidRPr="00AF16E2">
        <w:rPr>
          <w:sz w:val="28"/>
          <w:szCs w:val="28"/>
        </w:rPr>
        <w:t xml:space="preserve"> предназначен для группировки компонентов при помощи поименованной рамки.</w:t>
      </w:r>
    </w:p>
    <w:p w:rsidR="00AF16E2" w:rsidRPr="00AF16E2" w:rsidRDefault="00AF16E2" w:rsidP="00AF16E2">
      <w:pPr>
        <w:spacing w:line="360" w:lineRule="auto"/>
        <w:ind w:firstLine="709"/>
        <w:jc w:val="both"/>
        <w:rPr>
          <w:sz w:val="28"/>
          <w:szCs w:val="28"/>
        </w:rPr>
      </w:pPr>
      <w:r w:rsidRPr="00AF16E2">
        <w:rPr>
          <w:sz w:val="28"/>
          <w:szCs w:val="28"/>
        </w:rPr>
        <w:t xml:space="preserve">Основным свойством данного компонента является свойство </w:t>
      </w:r>
      <w:proofErr w:type="spellStart"/>
      <w:r w:rsidRPr="00AF16E2">
        <w:rPr>
          <w:b/>
          <w:sz w:val="28"/>
          <w:szCs w:val="28"/>
        </w:rPr>
        <w:t>Text</w:t>
      </w:r>
      <w:proofErr w:type="spellEnd"/>
      <w:r w:rsidRPr="00AF16E2">
        <w:rPr>
          <w:sz w:val="28"/>
          <w:szCs w:val="28"/>
        </w:rPr>
        <w:t xml:space="preserve">, определяющее текст заголовка </w:t>
      </w:r>
      <w:proofErr w:type="spellStart"/>
      <w:r w:rsidRPr="00AF16E2">
        <w:rPr>
          <w:sz w:val="28"/>
          <w:szCs w:val="28"/>
        </w:rPr>
        <w:t>группировочной</w:t>
      </w:r>
      <w:proofErr w:type="spellEnd"/>
      <w:r w:rsidRPr="00AF16E2">
        <w:rPr>
          <w:sz w:val="28"/>
          <w:szCs w:val="28"/>
        </w:rPr>
        <w:t xml:space="preserve"> рамки.</w:t>
      </w:r>
    </w:p>
    <w:p w:rsidR="00AF16E2" w:rsidRPr="00733848" w:rsidRDefault="00AF16E2" w:rsidP="00AF16E2">
      <w:pPr>
        <w:spacing w:line="360" w:lineRule="auto"/>
        <w:jc w:val="both"/>
        <w:rPr>
          <w:sz w:val="28"/>
          <w:szCs w:val="28"/>
        </w:rPr>
      </w:pPr>
      <w:bookmarkStart w:id="0" w:name="_GoBack"/>
      <w:bookmarkEnd w:id="0"/>
    </w:p>
    <w:sectPr w:rsidR="00AF16E2" w:rsidRPr="00733848" w:rsidSect="00733848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848"/>
    <w:rsid w:val="00205E06"/>
    <w:rsid w:val="00733848"/>
    <w:rsid w:val="00AF1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F46C5A-8573-4320-9E87-0BAE98157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176</Characters>
  <Application>Microsoft Office Word</Application>
  <DocSecurity>0</DocSecurity>
  <Lines>1</Lines>
  <Paragraphs>1</Paragraphs>
  <ScaleCrop>false</ScaleCrop>
  <Company>Home</Company>
  <LinksUpToDate>false</LinksUpToDate>
  <CharactersWithSpaces>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Пушкарев</dc:creator>
  <cp:keywords/>
  <dc:description/>
  <cp:lastModifiedBy>Александр Пушкарев</cp:lastModifiedBy>
  <cp:revision>2</cp:revision>
  <dcterms:created xsi:type="dcterms:W3CDTF">2020-02-21T09:14:00Z</dcterms:created>
  <dcterms:modified xsi:type="dcterms:W3CDTF">2020-02-25T08:18:00Z</dcterms:modified>
</cp:coreProperties>
</file>