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4A3E" w14:textId="77777777" w:rsidR="004C629B" w:rsidRPr="004C6BC7" w:rsidRDefault="00F92E73" w:rsidP="00F50F83">
      <w:pPr>
        <w:pStyle w:val="1"/>
      </w:pPr>
      <w:bookmarkStart w:id="0" w:name="_Toc187136108"/>
      <w:bookmarkStart w:id="1" w:name="_Toc221440101"/>
      <w:r>
        <w:t xml:space="preserve">Основные </w:t>
      </w:r>
      <w:r w:rsidR="004C629B" w:rsidRPr="004C6BC7">
        <w:t>понятия теории баз данных</w:t>
      </w:r>
      <w:bookmarkEnd w:id="0"/>
      <w:bookmarkEnd w:id="1"/>
    </w:p>
    <w:p w14:paraId="7C521951" w14:textId="77777777" w:rsidR="004C629B" w:rsidRPr="004C6BC7" w:rsidRDefault="004C629B" w:rsidP="004C629B">
      <w:pPr>
        <w:pStyle w:val="2"/>
      </w:pPr>
      <w:bookmarkStart w:id="2" w:name="_Toc187136109"/>
      <w:bookmarkStart w:id="3" w:name="_Toc221440102"/>
      <w:r w:rsidRPr="004C6BC7">
        <w:t>1. Базы данных и системы управления базами данных. Модели данных</w:t>
      </w:r>
      <w:bookmarkEnd w:id="2"/>
      <w:bookmarkEnd w:id="3"/>
    </w:p>
    <w:p w14:paraId="74A23A33" w14:textId="77777777" w:rsidR="004C629B" w:rsidRPr="004C6BC7" w:rsidRDefault="004C629B" w:rsidP="004C629B">
      <w:r w:rsidRPr="0058296D">
        <w:rPr>
          <w:b/>
        </w:rPr>
        <w:t xml:space="preserve">База данных (БД) </w:t>
      </w:r>
      <w:r>
        <w:t>–</w:t>
      </w:r>
      <w:r w:rsidRPr="004C6BC7">
        <w:t xml:space="preserve"> это поименованная совокупность структурированных данных, относящихся к определенной предметной области. С понятием базы данных тесно связано понятие </w:t>
      </w:r>
      <w:r w:rsidRPr="0058296D">
        <w:rPr>
          <w:b/>
        </w:rPr>
        <w:t>системы управления базами данных</w:t>
      </w:r>
      <w:r w:rsidRPr="004C6BC7">
        <w:t xml:space="preserve"> (СУБД). </w:t>
      </w:r>
      <w:r w:rsidRPr="0058296D">
        <w:rPr>
          <w:b/>
        </w:rPr>
        <w:t>СУБД</w:t>
      </w:r>
      <w:r w:rsidRPr="004C6BC7">
        <w:t xml:space="preserve"> </w:t>
      </w:r>
      <w:r>
        <w:t>–</w:t>
      </w:r>
      <w:r w:rsidRPr="004C6BC7">
        <w:t xml:space="preserve"> это комплекс программных средств, предназначенных для создания структуры новой базы данных, наполнения ее содержимым, редактирования содержимого и создания различных пользовательских представлений информации (отбор, сортировка, фильтрация и т.д.). Существует множество различных систем управления базами данных, однако большинство СУБД опираются на единый комплекс основных понятий. Рассмотрим эти понятия.</w:t>
      </w:r>
    </w:p>
    <w:p w14:paraId="0E9FA773" w14:textId="77777777" w:rsidR="001C48C2" w:rsidRDefault="004C629B" w:rsidP="004C629B">
      <w:r w:rsidRPr="00FE1974">
        <w:rPr>
          <w:b/>
        </w:rPr>
        <w:t>Информационный объект</w:t>
      </w:r>
      <w:r w:rsidRPr="004C6BC7">
        <w:t xml:space="preserve"> </w:t>
      </w:r>
      <w:r>
        <w:t>–</w:t>
      </w:r>
      <w:r w:rsidRPr="004C6BC7">
        <w:t xml:space="preserve"> это описание некоторой </w:t>
      </w:r>
      <w:r w:rsidRPr="00FE1974">
        <w:rPr>
          <w:b/>
        </w:rPr>
        <w:t>сущности</w:t>
      </w:r>
      <w:r w:rsidRPr="004C6BC7">
        <w:t xml:space="preserve"> (реального объекта, явления, процесса, события) в виде совокупности логически связанных </w:t>
      </w:r>
      <w:r w:rsidRPr="00FE1974">
        <w:rPr>
          <w:b/>
        </w:rPr>
        <w:t>реквизитов</w:t>
      </w:r>
      <w:r w:rsidRPr="004C6BC7">
        <w:t xml:space="preserve"> (информационных элементов). Такими сущностями для информационных объектов могут служить: студент, вуз, сдача экзаменов, магазин, склад, и т.д. Например, информационный объект СТУДЕНТ может быть представлен в базе данных с помощью следующих реквизитов: </w:t>
      </w:r>
      <w:r w:rsidRPr="00FE1974">
        <w:rPr>
          <w:b/>
        </w:rPr>
        <w:t>Номер зачетной книжки, Фамилия, Имя, Отчество, Год рождения</w:t>
      </w:r>
      <w:r w:rsidRPr="004C6BC7">
        <w:t>. Это можно записать так:</w:t>
      </w:r>
    </w:p>
    <w:p w14:paraId="1DE79011" w14:textId="77777777" w:rsidR="004C629B" w:rsidRPr="004C6BC7" w:rsidRDefault="004C629B" w:rsidP="004C629B">
      <w:r w:rsidRPr="004C6BC7">
        <w:t>СТУДЕНТ (</w:t>
      </w:r>
      <w:r w:rsidRPr="00FE1974">
        <w:rPr>
          <w:b/>
        </w:rPr>
        <w:t>Номер зачетной книжки, Фамилия, Имя, Отчество, Год рождения</w:t>
      </w:r>
      <w:r w:rsidRPr="004C6BC7">
        <w:t>)</w:t>
      </w:r>
    </w:p>
    <w:p w14:paraId="578E92DF" w14:textId="77777777" w:rsidR="001C48C2" w:rsidRDefault="004C629B" w:rsidP="004C629B">
      <w:r w:rsidRPr="004C6BC7">
        <w:t xml:space="preserve">Ядром любой базы данных является модель данных. </w:t>
      </w:r>
      <w:r w:rsidRPr="00FE1974">
        <w:rPr>
          <w:b/>
        </w:rPr>
        <w:t>Модель данных</w:t>
      </w:r>
      <w:r>
        <w:t xml:space="preserve"> –</w:t>
      </w:r>
      <w:r w:rsidRPr="004C6BC7">
        <w:t xml:space="preserve"> это совокупность структур данных и операций их обработки. С помощью модели данных могут быть представлены информационные объекты и взаимосвязи между ними. Рассмотрим три основных типа моделей данных: иерархическую, сетевую и реляционную.</w:t>
      </w:r>
    </w:p>
    <w:p w14:paraId="13A565C8" w14:textId="77777777" w:rsidR="001C48C2" w:rsidRDefault="004C629B" w:rsidP="004C629B">
      <w:r w:rsidRPr="00FE1974">
        <w:rPr>
          <w:b/>
        </w:rPr>
        <w:t>Иерархическая модель данных</w:t>
      </w:r>
      <w:r w:rsidRPr="004C6BC7">
        <w:t xml:space="preserve"> представляет собой совокупность элементов данных, расположенных в порядке их подчинения и образующих по структуре перевернутое дерево (рис. 1). К основным понятиям иерархической структуры относятся: уровень, узел и связь. Узел </w:t>
      </w:r>
      <w:r w:rsidR="00FE1974">
        <w:t>–</w:t>
      </w:r>
      <w:r w:rsidRPr="004C6BC7">
        <w:t xml:space="preserve"> это совокупность реквизитов данных, описывающих информационный объект.</w:t>
      </w:r>
    </w:p>
    <w:p w14:paraId="4B3E6B4B" w14:textId="77777777" w:rsidR="000419EE" w:rsidRDefault="000419EE" w:rsidP="00FE1974">
      <w:pPr>
        <w:jc w:val="center"/>
      </w:pPr>
    </w:p>
    <w:p w14:paraId="34A6FA95" w14:textId="77777777" w:rsidR="004C629B" w:rsidRPr="004C6BC7" w:rsidRDefault="00DF7555" w:rsidP="00FE1974">
      <w:pPr>
        <w:jc w:val="center"/>
      </w:pPr>
      <w:r w:rsidRPr="004C6BC7">
        <w:rPr>
          <w:noProof/>
        </w:rPr>
        <w:object w:dxaOrig="6541" w:dyaOrig="2310" w14:anchorId="526F7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65.35pt;height:127.9pt;mso-width-percent:0;mso-height-percent:0;mso-width-percent:0;mso-height-percent:0" o:ole="">
            <v:imagedata r:id="rId7" o:title=""/>
          </v:shape>
          <o:OLEObject Type="Embed" ProgID="PBrush" ShapeID="_x0000_i1028" DrawAspect="Content" ObjectID="_1660543884" r:id="rId8"/>
        </w:object>
      </w:r>
    </w:p>
    <w:p w14:paraId="04E7F3E9" w14:textId="77777777" w:rsidR="000419EE" w:rsidRDefault="000419EE" w:rsidP="00FE1974">
      <w:pPr>
        <w:jc w:val="center"/>
      </w:pPr>
    </w:p>
    <w:p w14:paraId="5184D396" w14:textId="77777777" w:rsidR="004C629B" w:rsidRPr="004C6BC7" w:rsidRDefault="004C629B" w:rsidP="00FE1974">
      <w:pPr>
        <w:jc w:val="center"/>
      </w:pPr>
      <w:r w:rsidRPr="004C6BC7">
        <w:t>Рис.</w:t>
      </w:r>
      <w:r w:rsidR="00FE1974">
        <w:t xml:space="preserve"> </w:t>
      </w:r>
      <w:r w:rsidRPr="004C6BC7">
        <w:t>1. Графическое изображение иерархической структуры данных</w:t>
      </w:r>
      <w:r w:rsidR="00FE1974">
        <w:t>.</w:t>
      </w:r>
    </w:p>
    <w:p w14:paraId="6FB60631" w14:textId="77777777" w:rsidR="004C629B" w:rsidRPr="004C6BC7" w:rsidRDefault="004C629B" w:rsidP="004C629B">
      <w:r w:rsidRPr="004C6BC7">
        <w:t>Иерархическая структура должна удовлетворять следующим требованиям:</w:t>
      </w:r>
    </w:p>
    <w:p w14:paraId="35188ACD" w14:textId="77777777" w:rsidR="001C48C2" w:rsidRDefault="004C629B" w:rsidP="00FE1974">
      <w:pPr>
        <w:numPr>
          <w:ilvl w:val="0"/>
          <w:numId w:val="3"/>
        </w:numPr>
      </w:pPr>
      <w:r w:rsidRPr="004C6BC7">
        <w:t>каждый узел на более низком уровне связан только с одним узлом, находящимся на более высоком уровне;</w:t>
      </w:r>
    </w:p>
    <w:p w14:paraId="09919DD6" w14:textId="77777777" w:rsidR="004C629B" w:rsidRPr="004C6BC7" w:rsidRDefault="004C629B" w:rsidP="00FE1974">
      <w:pPr>
        <w:numPr>
          <w:ilvl w:val="0"/>
          <w:numId w:val="3"/>
        </w:numPr>
      </w:pPr>
      <w:r w:rsidRPr="004C6BC7">
        <w:t>иерархическое дерево имеет только один корневой узел, не подчиненный никакому другому узлу и находящийся на самом верхнем уровне;</w:t>
      </w:r>
    </w:p>
    <w:p w14:paraId="3260D989" w14:textId="77777777" w:rsidR="001C48C2" w:rsidRDefault="004C629B" w:rsidP="00FE1974">
      <w:pPr>
        <w:numPr>
          <w:ilvl w:val="0"/>
          <w:numId w:val="3"/>
        </w:numPr>
      </w:pPr>
      <w:r w:rsidRPr="004C6BC7">
        <w:t>к каждому узлу существует только один путь от корневого узла;</w:t>
      </w:r>
    </w:p>
    <w:p w14:paraId="4886187D" w14:textId="77777777" w:rsidR="004C629B" w:rsidRPr="004C6BC7" w:rsidRDefault="004C629B" w:rsidP="004C629B">
      <w:r w:rsidRPr="004C6BC7">
        <w:t xml:space="preserve">Пример, представленный на рисунке 2, иллюстрирует использование иерархической модели для построения базы данных «Институт». Информация базы данных структурирована в виде деревьев, количество которых равно количеству специальностей в институте. Информационные объекты первого уровня описываются реквизитами </w:t>
      </w:r>
      <w:r w:rsidRPr="00FE1974">
        <w:rPr>
          <w:b/>
          <w:u w:val="single"/>
        </w:rPr>
        <w:t>номер специальности</w:t>
      </w:r>
      <w:r w:rsidRPr="00FE1974">
        <w:rPr>
          <w:b/>
        </w:rPr>
        <w:t>, название специальности, ФИО декана</w:t>
      </w:r>
      <w:r w:rsidRPr="004C6BC7">
        <w:t xml:space="preserve">. Информационные объекты второго уровня </w:t>
      </w:r>
      <w:r w:rsidR="000419EE">
        <w:t>–</w:t>
      </w:r>
      <w:r w:rsidRPr="004C6BC7">
        <w:t xml:space="preserve"> реквизитами </w:t>
      </w:r>
      <w:r w:rsidRPr="000419EE">
        <w:rPr>
          <w:b/>
          <w:u w:val="single"/>
        </w:rPr>
        <w:t xml:space="preserve">шифр </w:t>
      </w:r>
      <w:r w:rsidRPr="000419EE">
        <w:rPr>
          <w:b/>
          <w:u w:val="single"/>
        </w:rPr>
        <w:lastRenderedPageBreak/>
        <w:t>группы</w:t>
      </w:r>
      <w:r w:rsidRPr="000419EE">
        <w:rPr>
          <w:b/>
        </w:rPr>
        <w:t>, ФИО старосты</w:t>
      </w:r>
      <w:r w:rsidRPr="004C6BC7">
        <w:t xml:space="preserve">, третьего уровня </w:t>
      </w:r>
      <w:r w:rsidR="000419EE">
        <w:t>–</w:t>
      </w:r>
      <w:r w:rsidRPr="004C6BC7">
        <w:t xml:space="preserve"> реквизитами </w:t>
      </w:r>
      <w:r w:rsidRPr="000419EE">
        <w:rPr>
          <w:b/>
          <w:u w:val="single"/>
        </w:rPr>
        <w:t>номер зачетки</w:t>
      </w:r>
      <w:r w:rsidRPr="000419EE">
        <w:rPr>
          <w:b/>
        </w:rPr>
        <w:t>, фамилия, имя, отчество</w:t>
      </w:r>
      <w:r w:rsidRPr="004C6BC7">
        <w:t>.</w:t>
      </w:r>
    </w:p>
    <w:p w14:paraId="5B664455" w14:textId="77777777" w:rsidR="004C629B" w:rsidRPr="004C6BC7" w:rsidRDefault="004C629B" w:rsidP="004C629B">
      <w:r w:rsidRPr="004C6BC7">
        <w:t xml:space="preserve">Подчеркиванием выделяется реквизит, который однозначно определяет описываемый информационный объект. Например, реквизит </w:t>
      </w:r>
      <w:r w:rsidRPr="000419EE">
        <w:rPr>
          <w:b/>
          <w:u w:val="single"/>
        </w:rPr>
        <w:t>номер специальности</w:t>
      </w:r>
      <w:r w:rsidRPr="004C6BC7">
        <w:t xml:space="preserve"> однозначно определяет конкретную специальность. Для рассматриваемого примера иерархическая структура организации данных применима, так как каждый студент учится в определенной и только одной группе, которая относится к определенной и только одной специальности.</w:t>
      </w:r>
    </w:p>
    <w:p w14:paraId="7D58514F" w14:textId="77777777" w:rsidR="000419EE" w:rsidRDefault="000419EE" w:rsidP="000419EE">
      <w:pPr>
        <w:jc w:val="center"/>
      </w:pPr>
    </w:p>
    <w:p w14:paraId="40343B23" w14:textId="77777777" w:rsidR="004C629B" w:rsidRPr="004C6BC7" w:rsidRDefault="00DF7555" w:rsidP="000419EE">
      <w:pPr>
        <w:jc w:val="center"/>
      </w:pPr>
      <w:r w:rsidRPr="004C6BC7">
        <w:rPr>
          <w:noProof/>
        </w:rPr>
        <w:object w:dxaOrig="7934" w:dyaOrig="4004" w14:anchorId="39D5B978">
          <v:shape id="_x0000_i1027" type="#_x0000_t75" alt="" style="width:441.95pt;height:222.9pt;mso-width-percent:0;mso-height-percent:0;mso-width-percent:0;mso-height-percent:0" o:ole="">
            <v:imagedata r:id="rId9" o:title=""/>
          </v:shape>
          <o:OLEObject Type="Embed" ProgID="PBrush" ShapeID="_x0000_i1027" DrawAspect="Content" ObjectID="_1660543885" r:id="rId10"/>
        </w:object>
      </w:r>
    </w:p>
    <w:p w14:paraId="2ECD75DF" w14:textId="77777777" w:rsidR="000419EE" w:rsidRDefault="000419EE" w:rsidP="000419EE">
      <w:pPr>
        <w:jc w:val="center"/>
      </w:pPr>
    </w:p>
    <w:p w14:paraId="1B2FC2C8" w14:textId="77777777" w:rsidR="004C629B" w:rsidRPr="004C6BC7" w:rsidRDefault="004C629B" w:rsidP="000419EE">
      <w:pPr>
        <w:jc w:val="center"/>
      </w:pPr>
      <w:r w:rsidRPr="004C6BC7">
        <w:t>Рис. 2. Пример иерархической структуры данных</w:t>
      </w:r>
      <w:r w:rsidR="00ED637F">
        <w:t>.</w:t>
      </w:r>
    </w:p>
    <w:p w14:paraId="1250332C" w14:textId="77777777" w:rsidR="001C48C2" w:rsidRDefault="004C629B" w:rsidP="004C629B">
      <w:r w:rsidRPr="000419EE">
        <w:rPr>
          <w:b/>
        </w:rPr>
        <w:t>Сетевая модель данных</w:t>
      </w:r>
      <w:r w:rsidRPr="004C6BC7">
        <w:t xml:space="preserve"> основана на тех же основных понятиях (уровень, узел, связь), что и иерархическая модель, но в сетевой модели каждый узел может быть связан с любым другим узлом. На рисунке 3 схематически изображена сетевая структура организации данных.</w:t>
      </w:r>
    </w:p>
    <w:p w14:paraId="29C7E186" w14:textId="77777777" w:rsidR="000419EE" w:rsidRDefault="000419EE" w:rsidP="000419EE">
      <w:pPr>
        <w:jc w:val="center"/>
      </w:pPr>
    </w:p>
    <w:p w14:paraId="7423908B" w14:textId="77777777" w:rsidR="004C629B" w:rsidRPr="004C6BC7" w:rsidRDefault="00DF7555" w:rsidP="000419EE">
      <w:pPr>
        <w:jc w:val="center"/>
      </w:pPr>
      <w:r w:rsidRPr="004C6BC7">
        <w:rPr>
          <w:noProof/>
        </w:rPr>
        <w:object w:dxaOrig="5791" w:dyaOrig="2310" w14:anchorId="40D986F0">
          <v:shape id="_x0000_i1026" type="#_x0000_t75" alt="" style="width:320.15pt;height:127.15pt;mso-width-percent:0;mso-height-percent:0;mso-width-percent:0;mso-height-percent:0" o:ole="">
            <v:imagedata r:id="rId11" o:title=""/>
          </v:shape>
          <o:OLEObject Type="Embed" ProgID="PBrush" ShapeID="_x0000_i1026" DrawAspect="Content" ObjectID="_1660543886" r:id="rId12"/>
        </w:object>
      </w:r>
    </w:p>
    <w:p w14:paraId="136D0D8C" w14:textId="77777777" w:rsidR="004C629B" w:rsidRPr="004C6BC7" w:rsidRDefault="004C629B" w:rsidP="000419EE">
      <w:pPr>
        <w:jc w:val="center"/>
      </w:pPr>
      <w:r w:rsidRPr="004C6BC7">
        <w:t>Рис. 3. Графическое изображение сетевой структуры данных</w:t>
      </w:r>
      <w:r w:rsidR="00ED637F">
        <w:t>.</w:t>
      </w:r>
    </w:p>
    <w:p w14:paraId="59AD80CF" w14:textId="77777777" w:rsidR="001C48C2" w:rsidRDefault="004C629B" w:rsidP="004C629B">
      <w:r w:rsidRPr="004C6BC7">
        <w:t>Примером сетевой структуры может служить структура базы данных, содержащей сведения о студентах, занимающихся в спортивных секциях. Возможно участие одного студента в нескольких секциях, а также участие нескольких студентов в одной секции. Графическое изображение описанной в примере сетевой структуры, состоящей из двух типов информационных объектов, показано на рисунке 4.</w:t>
      </w:r>
    </w:p>
    <w:p w14:paraId="703373F1" w14:textId="77777777" w:rsidR="004C629B" w:rsidRPr="004C6BC7" w:rsidRDefault="00DF7555" w:rsidP="000419EE">
      <w:pPr>
        <w:jc w:val="center"/>
      </w:pPr>
      <w:r w:rsidRPr="004C6BC7">
        <w:rPr>
          <w:noProof/>
        </w:rPr>
        <w:object w:dxaOrig="5639" w:dyaOrig="2730" w14:anchorId="37E11D35">
          <v:shape id="_x0000_i1025" type="#_x0000_t75" alt="" style="width:316.35pt;height:153.2pt;mso-width-percent:0;mso-height-percent:0;mso-width-percent:0;mso-height-percent:0" o:ole="">
            <v:imagedata r:id="rId13" o:title=""/>
          </v:shape>
          <o:OLEObject Type="Embed" ProgID="PBrush" ShapeID="_x0000_i1025" DrawAspect="Content" ObjectID="_1660543887" r:id="rId14"/>
        </w:object>
      </w:r>
    </w:p>
    <w:p w14:paraId="00F3D03A" w14:textId="77777777" w:rsidR="004C629B" w:rsidRPr="004C6BC7" w:rsidRDefault="004C629B" w:rsidP="000419EE">
      <w:pPr>
        <w:jc w:val="center"/>
      </w:pPr>
      <w:r w:rsidRPr="004C6BC7">
        <w:t>Рис. 4. Прим</w:t>
      </w:r>
      <w:r w:rsidR="000419EE">
        <w:t>ер сетевой структуры данных.</w:t>
      </w:r>
    </w:p>
    <w:p w14:paraId="2487F54C" w14:textId="77777777" w:rsidR="004C629B" w:rsidRPr="004C6BC7" w:rsidRDefault="004C629B" w:rsidP="004C629B">
      <w:r w:rsidRPr="000419EE">
        <w:rPr>
          <w:b/>
        </w:rPr>
        <w:t>Реляционная модель данных</w:t>
      </w:r>
      <w:r w:rsidRPr="004C6BC7">
        <w:t xml:space="preserve"> использует организацию данных в виде двумерных таблиц. Каждая </w:t>
      </w:r>
      <w:r w:rsidRPr="000419EE">
        <w:rPr>
          <w:b/>
        </w:rPr>
        <w:t>реляционная таблица</w:t>
      </w:r>
      <w:r w:rsidRPr="004C6BC7">
        <w:t xml:space="preserve"> представляет собой двумерный массив и обладает следующими свойствами:</w:t>
      </w:r>
    </w:p>
    <w:p w14:paraId="0EDA2F3E" w14:textId="77777777" w:rsidR="004C629B" w:rsidRPr="004C6BC7" w:rsidRDefault="004C629B" w:rsidP="000419EE">
      <w:pPr>
        <w:numPr>
          <w:ilvl w:val="0"/>
          <w:numId w:val="4"/>
        </w:numPr>
      </w:pPr>
      <w:r w:rsidRPr="004C6BC7">
        <w:t>все столбцы в таблице однородные, т.е. все элементы в одном столбце имеют одинаковый тип (числовой, символьный и т.д.) и максимально допустимый размер;</w:t>
      </w:r>
    </w:p>
    <w:p w14:paraId="63531934" w14:textId="77777777" w:rsidR="004C629B" w:rsidRPr="004C6BC7" w:rsidRDefault="004C629B" w:rsidP="000419EE">
      <w:pPr>
        <w:numPr>
          <w:ilvl w:val="0"/>
          <w:numId w:val="4"/>
        </w:numPr>
      </w:pPr>
      <w:r w:rsidRPr="004C6BC7">
        <w:t>каждый столбец имеет уникальное имя;</w:t>
      </w:r>
    </w:p>
    <w:p w14:paraId="05FAC084" w14:textId="77777777" w:rsidR="004C629B" w:rsidRPr="004C6BC7" w:rsidRDefault="004C629B" w:rsidP="000419EE">
      <w:pPr>
        <w:numPr>
          <w:ilvl w:val="0"/>
          <w:numId w:val="4"/>
        </w:numPr>
      </w:pPr>
      <w:r w:rsidRPr="004C6BC7">
        <w:t>одинаковые строки в таблице отсутствуют;</w:t>
      </w:r>
    </w:p>
    <w:p w14:paraId="7FB830DC" w14:textId="77777777" w:rsidR="004C629B" w:rsidRPr="004C6BC7" w:rsidRDefault="004C629B" w:rsidP="000419EE">
      <w:pPr>
        <w:numPr>
          <w:ilvl w:val="0"/>
          <w:numId w:val="4"/>
        </w:numPr>
      </w:pPr>
      <w:r w:rsidRPr="004C6BC7">
        <w:t>порядок следования строк и столбцов в таблице может быть произвольным.</w:t>
      </w:r>
    </w:p>
    <w:p w14:paraId="58376EDE" w14:textId="77777777" w:rsidR="001C48C2" w:rsidRDefault="004C629B" w:rsidP="004C629B">
      <w:r w:rsidRPr="004C6BC7">
        <w:t>Объектами обработки реляционной БД являются (рис. 5):</w:t>
      </w:r>
    </w:p>
    <w:p w14:paraId="61A519BB" w14:textId="77777777" w:rsidR="001C48C2" w:rsidRDefault="004C629B" w:rsidP="004C629B">
      <w:r w:rsidRPr="000419EE">
        <w:rPr>
          <w:b/>
        </w:rPr>
        <w:t>Поле</w:t>
      </w:r>
      <w:r w:rsidRPr="004C6BC7">
        <w:t xml:space="preserve"> </w:t>
      </w:r>
      <w:r w:rsidR="000419EE">
        <w:t>–</w:t>
      </w:r>
      <w:r w:rsidRPr="004C6BC7">
        <w:t xml:space="preserve"> элементарная единица логической организации данных, которая соответствует конкретному реквизиту информационного объекта (</w:t>
      </w:r>
      <w:r w:rsidRPr="000419EE">
        <w:rPr>
          <w:b/>
        </w:rPr>
        <w:t>столбец</w:t>
      </w:r>
      <w:r w:rsidRPr="004C6BC7">
        <w:t xml:space="preserve"> реляционной таблицы).</w:t>
      </w:r>
    </w:p>
    <w:p w14:paraId="15D90808" w14:textId="77777777" w:rsidR="001C48C2" w:rsidRDefault="004C629B" w:rsidP="004C629B">
      <w:r w:rsidRPr="000419EE">
        <w:rPr>
          <w:b/>
        </w:rPr>
        <w:t>Запись</w:t>
      </w:r>
      <w:r w:rsidRPr="004C6BC7">
        <w:t xml:space="preserve"> </w:t>
      </w:r>
      <w:r w:rsidR="000419EE">
        <w:t>–</w:t>
      </w:r>
      <w:r w:rsidRPr="004C6BC7">
        <w:t xml:space="preserve"> совокупность логически связанных полей (</w:t>
      </w:r>
      <w:r w:rsidRPr="000419EE">
        <w:rPr>
          <w:b/>
        </w:rPr>
        <w:t>строка</w:t>
      </w:r>
      <w:r w:rsidRPr="004C6BC7">
        <w:t xml:space="preserve"> реляционной таблицы).</w:t>
      </w:r>
    </w:p>
    <w:p w14:paraId="4215E05D" w14:textId="77777777" w:rsidR="004C629B" w:rsidRPr="004C6BC7" w:rsidRDefault="004C629B" w:rsidP="004C629B">
      <w:r w:rsidRPr="000419EE">
        <w:rPr>
          <w:b/>
        </w:rPr>
        <w:t>Таблица</w:t>
      </w:r>
      <w:r w:rsidRPr="004C6BC7">
        <w:t xml:space="preserve"> – заданная структура полей, состоящая из конечного набора однотипных записей.</w:t>
      </w:r>
    </w:p>
    <w:p w14:paraId="5C4D383C" w14:textId="77777777" w:rsidR="004C629B" w:rsidRPr="004C6BC7" w:rsidRDefault="004C629B" w:rsidP="000419EE">
      <w:pPr>
        <w:jc w:val="center"/>
      </w:pPr>
      <w:r w:rsidRPr="004C6BC7">
        <w:fldChar w:fldCharType="begin"/>
      </w:r>
      <w:r w:rsidRPr="004C6BC7">
        <w:instrText xml:space="preserve"> INCLUDEPICTURE "D:\\Старый комп\\Мои документы\\Метматериалы из инета\\Макарова почти полностью\\бд1.files\\image006.jpeg" \* MERGEFORMATINET </w:instrText>
      </w:r>
      <w:r w:rsidRPr="004C6BC7">
        <w:fldChar w:fldCharType="separate"/>
      </w:r>
      <w:r w:rsidR="00150156" w:rsidRPr="004C6BC7">
        <w:rPr>
          <w:noProof/>
        </w:rPr>
        <w:drawing>
          <wp:inline distT="0" distB="0" distL="0" distR="0" wp14:anchorId="3AF4C4E5" wp14:editId="5B3252BE">
            <wp:extent cx="3239135" cy="1128395"/>
            <wp:effectExtent l="0" t="0" r="0" b="0"/>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l="4253" t="5959" r="8542" b="27991"/>
                    <a:stretch>
                      <a:fillRect/>
                    </a:stretch>
                  </pic:blipFill>
                  <pic:spPr bwMode="auto">
                    <a:xfrm>
                      <a:off x="0" y="0"/>
                      <a:ext cx="3239135" cy="1128395"/>
                    </a:xfrm>
                    <a:prstGeom prst="rect">
                      <a:avLst/>
                    </a:prstGeom>
                    <a:noFill/>
                    <a:ln>
                      <a:noFill/>
                    </a:ln>
                  </pic:spPr>
                </pic:pic>
              </a:graphicData>
            </a:graphic>
          </wp:inline>
        </w:drawing>
      </w:r>
      <w:r w:rsidRPr="004C6BC7">
        <w:fldChar w:fldCharType="end"/>
      </w:r>
    </w:p>
    <w:p w14:paraId="19733795" w14:textId="77777777" w:rsidR="004C629B" w:rsidRPr="004C6BC7" w:rsidRDefault="004C629B" w:rsidP="000419EE">
      <w:pPr>
        <w:jc w:val="center"/>
      </w:pPr>
      <w:r w:rsidRPr="004C6BC7">
        <w:t>Рис. 5. Основные структурные элементы реляционной таблицы</w:t>
      </w:r>
      <w:r w:rsidR="00ED637F">
        <w:t>.</w:t>
      </w:r>
    </w:p>
    <w:p w14:paraId="7428042D" w14:textId="77777777" w:rsidR="004C629B" w:rsidRPr="004C6BC7" w:rsidRDefault="004C629B" w:rsidP="004C629B">
      <w:r w:rsidRPr="004C6BC7">
        <w:t xml:space="preserve">Например, в виде реляционной таблицы можно представить информацию о студентах, обучающихся в вузе: </w:t>
      </w:r>
    </w:p>
    <w:tbl>
      <w:tblPr>
        <w:tblW w:w="9714"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1103"/>
        <w:gridCol w:w="1367"/>
        <w:gridCol w:w="1208"/>
        <w:gridCol w:w="1935"/>
        <w:gridCol w:w="843"/>
        <w:gridCol w:w="1271"/>
        <w:gridCol w:w="1987"/>
      </w:tblGrid>
      <w:tr w:rsidR="004C629B" w:rsidRPr="000419EE" w14:paraId="2420B057" w14:textId="77777777">
        <w:trPr>
          <w:trHeight w:val="480"/>
          <w:tblCellSpacing w:w="0" w:type="dxa"/>
          <w:jc w:val="center"/>
        </w:trPr>
        <w:tc>
          <w:tcPr>
            <w:tcW w:w="567" w:type="pct"/>
            <w:shd w:val="clear" w:color="auto" w:fill="E6E6E6"/>
            <w:vAlign w:val="center"/>
          </w:tcPr>
          <w:p w14:paraId="3E352344" w14:textId="77777777" w:rsidR="004C629B" w:rsidRPr="000419EE" w:rsidRDefault="004C629B" w:rsidP="000419EE">
            <w:pPr>
              <w:ind w:firstLine="0"/>
              <w:jc w:val="center"/>
              <w:rPr>
                <w:b/>
              </w:rPr>
            </w:pPr>
            <w:r w:rsidRPr="000419EE">
              <w:rPr>
                <w:b/>
              </w:rPr>
              <w:t>Номер личного дела</w:t>
            </w:r>
          </w:p>
        </w:tc>
        <w:tc>
          <w:tcPr>
            <w:tcW w:w="703" w:type="pct"/>
            <w:shd w:val="clear" w:color="auto" w:fill="E6E6E6"/>
            <w:vAlign w:val="center"/>
          </w:tcPr>
          <w:p w14:paraId="1796B75B" w14:textId="77777777" w:rsidR="004C629B" w:rsidRPr="000419EE" w:rsidRDefault="004C629B" w:rsidP="000419EE">
            <w:pPr>
              <w:ind w:firstLine="0"/>
              <w:jc w:val="center"/>
              <w:rPr>
                <w:b/>
              </w:rPr>
            </w:pPr>
            <w:r w:rsidRPr="000419EE">
              <w:rPr>
                <w:b/>
              </w:rPr>
              <w:t>Фамилия</w:t>
            </w:r>
          </w:p>
        </w:tc>
        <w:tc>
          <w:tcPr>
            <w:tcW w:w="622" w:type="pct"/>
            <w:shd w:val="clear" w:color="auto" w:fill="E6E6E6"/>
            <w:vAlign w:val="center"/>
          </w:tcPr>
          <w:p w14:paraId="0C04D4C2" w14:textId="77777777" w:rsidR="004C629B" w:rsidRPr="000419EE" w:rsidRDefault="004C629B" w:rsidP="000419EE">
            <w:pPr>
              <w:ind w:firstLine="0"/>
              <w:jc w:val="center"/>
              <w:rPr>
                <w:b/>
              </w:rPr>
            </w:pPr>
            <w:r w:rsidRPr="000419EE">
              <w:rPr>
                <w:b/>
              </w:rPr>
              <w:t>Имя</w:t>
            </w:r>
          </w:p>
        </w:tc>
        <w:tc>
          <w:tcPr>
            <w:tcW w:w="996" w:type="pct"/>
            <w:shd w:val="clear" w:color="auto" w:fill="E6E6E6"/>
            <w:vAlign w:val="center"/>
          </w:tcPr>
          <w:p w14:paraId="3062E0E2" w14:textId="77777777" w:rsidR="004C629B" w:rsidRPr="000419EE" w:rsidRDefault="004C629B" w:rsidP="000419EE">
            <w:pPr>
              <w:ind w:firstLine="0"/>
              <w:jc w:val="center"/>
              <w:rPr>
                <w:b/>
              </w:rPr>
            </w:pPr>
            <w:r w:rsidRPr="000419EE">
              <w:rPr>
                <w:b/>
              </w:rPr>
              <w:t>Отчество</w:t>
            </w:r>
          </w:p>
        </w:tc>
        <w:tc>
          <w:tcPr>
            <w:tcW w:w="434" w:type="pct"/>
            <w:shd w:val="clear" w:color="auto" w:fill="E6E6E6"/>
          </w:tcPr>
          <w:p w14:paraId="5C59FFBD" w14:textId="77777777" w:rsidR="004C629B" w:rsidRPr="000419EE" w:rsidRDefault="004C629B" w:rsidP="000419EE">
            <w:pPr>
              <w:ind w:firstLine="0"/>
              <w:jc w:val="center"/>
              <w:rPr>
                <w:b/>
              </w:rPr>
            </w:pPr>
          </w:p>
          <w:p w14:paraId="03B4D400" w14:textId="77777777" w:rsidR="004C629B" w:rsidRPr="000419EE" w:rsidRDefault="004C629B" w:rsidP="000419EE">
            <w:pPr>
              <w:ind w:firstLine="0"/>
              <w:jc w:val="center"/>
              <w:rPr>
                <w:b/>
              </w:rPr>
            </w:pPr>
            <w:r w:rsidRPr="000419EE">
              <w:rPr>
                <w:b/>
              </w:rPr>
              <w:t>Пол</w:t>
            </w:r>
          </w:p>
          <w:p w14:paraId="4B35AB69" w14:textId="77777777" w:rsidR="004C629B" w:rsidRPr="000419EE" w:rsidRDefault="004C629B" w:rsidP="000419EE">
            <w:pPr>
              <w:ind w:firstLine="0"/>
              <w:jc w:val="center"/>
              <w:rPr>
                <w:b/>
              </w:rPr>
            </w:pPr>
          </w:p>
        </w:tc>
        <w:tc>
          <w:tcPr>
            <w:tcW w:w="654" w:type="pct"/>
            <w:shd w:val="clear" w:color="auto" w:fill="E6E6E6"/>
            <w:vAlign w:val="center"/>
          </w:tcPr>
          <w:p w14:paraId="64FDC9D0" w14:textId="77777777" w:rsidR="004C629B" w:rsidRPr="000419EE" w:rsidRDefault="004C629B" w:rsidP="000419EE">
            <w:pPr>
              <w:ind w:firstLine="0"/>
              <w:jc w:val="center"/>
              <w:rPr>
                <w:b/>
              </w:rPr>
            </w:pPr>
            <w:r w:rsidRPr="000419EE">
              <w:rPr>
                <w:b/>
              </w:rPr>
              <w:t>Дата рождения</w:t>
            </w:r>
          </w:p>
        </w:tc>
        <w:tc>
          <w:tcPr>
            <w:tcW w:w="1023" w:type="pct"/>
            <w:shd w:val="clear" w:color="auto" w:fill="E6E6E6"/>
            <w:vAlign w:val="center"/>
          </w:tcPr>
          <w:p w14:paraId="77341543" w14:textId="77777777" w:rsidR="004C629B" w:rsidRPr="000419EE" w:rsidRDefault="004C629B" w:rsidP="000419EE">
            <w:pPr>
              <w:ind w:firstLine="0"/>
              <w:jc w:val="center"/>
              <w:rPr>
                <w:b/>
              </w:rPr>
            </w:pPr>
            <w:r w:rsidRPr="000419EE">
              <w:rPr>
                <w:b/>
              </w:rPr>
              <w:t>Специальность</w:t>
            </w:r>
          </w:p>
        </w:tc>
      </w:tr>
      <w:tr w:rsidR="004C629B" w:rsidRPr="004C6BC7" w14:paraId="11F00ED4" w14:textId="77777777">
        <w:trPr>
          <w:trHeight w:val="255"/>
          <w:tblCellSpacing w:w="0" w:type="dxa"/>
          <w:jc w:val="center"/>
        </w:trPr>
        <w:tc>
          <w:tcPr>
            <w:tcW w:w="567" w:type="pct"/>
            <w:vAlign w:val="center"/>
          </w:tcPr>
          <w:p w14:paraId="1519BCF8" w14:textId="77777777" w:rsidR="004C629B" w:rsidRPr="004C6BC7" w:rsidRDefault="004C629B" w:rsidP="000419EE">
            <w:pPr>
              <w:ind w:firstLine="0"/>
            </w:pPr>
            <w:r w:rsidRPr="004C6BC7">
              <w:t>16493</w:t>
            </w:r>
          </w:p>
        </w:tc>
        <w:tc>
          <w:tcPr>
            <w:tcW w:w="703" w:type="pct"/>
            <w:vAlign w:val="center"/>
          </w:tcPr>
          <w:p w14:paraId="177334E3" w14:textId="77777777" w:rsidR="004C629B" w:rsidRPr="004C6BC7" w:rsidRDefault="004C629B" w:rsidP="000419EE">
            <w:pPr>
              <w:ind w:firstLine="0"/>
            </w:pPr>
            <w:r w:rsidRPr="004C6BC7">
              <w:t>Сергеев</w:t>
            </w:r>
          </w:p>
        </w:tc>
        <w:tc>
          <w:tcPr>
            <w:tcW w:w="622" w:type="pct"/>
            <w:vAlign w:val="center"/>
          </w:tcPr>
          <w:p w14:paraId="39C0A42F" w14:textId="77777777" w:rsidR="004C629B" w:rsidRPr="004C6BC7" w:rsidRDefault="004C629B" w:rsidP="000419EE">
            <w:pPr>
              <w:ind w:firstLine="0"/>
            </w:pPr>
            <w:r w:rsidRPr="004C6BC7">
              <w:t>Петр</w:t>
            </w:r>
          </w:p>
        </w:tc>
        <w:tc>
          <w:tcPr>
            <w:tcW w:w="996" w:type="pct"/>
            <w:vAlign w:val="center"/>
          </w:tcPr>
          <w:p w14:paraId="2E677000" w14:textId="77777777" w:rsidR="004C629B" w:rsidRPr="004C6BC7" w:rsidRDefault="004C629B" w:rsidP="000419EE">
            <w:pPr>
              <w:ind w:firstLine="0"/>
            </w:pPr>
            <w:r w:rsidRPr="004C6BC7">
              <w:t>Михайлович</w:t>
            </w:r>
          </w:p>
        </w:tc>
        <w:tc>
          <w:tcPr>
            <w:tcW w:w="434" w:type="pct"/>
          </w:tcPr>
          <w:p w14:paraId="51406A12" w14:textId="77777777" w:rsidR="004C629B" w:rsidRPr="004C6BC7" w:rsidRDefault="004C629B" w:rsidP="000419EE">
            <w:pPr>
              <w:ind w:firstLine="0"/>
            </w:pPr>
            <w:r w:rsidRPr="004C6BC7">
              <w:t>м</w:t>
            </w:r>
          </w:p>
        </w:tc>
        <w:tc>
          <w:tcPr>
            <w:tcW w:w="654" w:type="pct"/>
            <w:vAlign w:val="center"/>
          </w:tcPr>
          <w:p w14:paraId="2F32059D" w14:textId="77777777" w:rsidR="004C629B" w:rsidRPr="004C6BC7" w:rsidRDefault="004C629B" w:rsidP="000419EE">
            <w:pPr>
              <w:ind w:firstLine="0"/>
            </w:pPr>
            <w:r w:rsidRPr="004C6BC7">
              <w:t>01.01.86</w:t>
            </w:r>
          </w:p>
        </w:tc>
        <w:tc>
          <w:tcPr>
            <w:tcW w:w="1023" w:type="pct"/>
            <w:vAlign w:val="center"/>
          </w:tcPr>
          <w:p w14:paraId="2D0E200B" w14:textId="77777777" w:rsidR="004C629B" w:rsidRPr="004C6BC7" w:rsidRDefault="004C629B" w:rsidP="000419EE">
            <w:pPr>
              <w:ind w:firstLine="0"/>
            </w:pPr>
            <w:r w:rsidRPr="004C6BC7">
              <w:t>080104</w:t>
            </w:r>
          </w:p>
        </w:tc>
      </w:tr>
      <w:tr w:rsidR="004C629B" w:rsidRPr="004C6BC7" w14:paraId="2037FFF2" w14:textId="77777777">
        <w:trPr>
          <w:trHeight w:val="255"/>
          <w:tblCellSpacing w:w="0" w:type="dxa"/>
          <w:jc w:val="center"/>
        </w:trPr>
        <w:tc>
          <w:tcPr>
            <w:tcW w:w="567" w:type="pct"/>
            <w:vAlign w:val="center"/>
          </w:tcPr>
          <w:p w14:paraId="4175A3C5" w14:textId="77777777" w:rsidR="004C629B" w:rsidRPr="004C6BC7" w:rsidRDefault="004C629B" w:rsidP="000419EE">
            <w:pPr>
              <w:ind w:firstLine="0"/>
            </w:pPr>
            <w:r w:rsidRPr="004C6BC7">
              <w:t>16593</w:t>
            </w:r>
          </w:p>
        </w:tc>
        <w:tc>
          <w:tcPr>
            <w:tcW w:w="703" w:type="pct"/>
            <w:vAlign w:val="center"/>
          </w:tcPr>
          <w:p w14:paraId="5918A4B7" w14:textId="77777777" w:rsidR="004C629B" w:rsidRPr="004C6BC7" w:rsidRDefault="004C629B" w:rsidP="000419EE">
            <w:pPr>
              <w:ind w:firstLine="0"/>
            </w:pPr>
            <w:r w:rsidRPr="004C6BC7">
              <w:t>Петрова</w:t>
            </w:r>
          </w:p>
        </w:tc>
        <w:tc>
          <w:tcPr>
            <w:tcW w:w="622" w:type="pct"/>
            <w:vAlign w:val="center"/>
          </w:tcPr>
          <w:p w14:paraId="2173ECC1" w14:textId="77777777" w:rsidR="004C629B" w:rsidRPr="004C6BC7" w:rsidRDefault="004C629B" w:rsidP="000419EE">
            <w:pPr>
              <w:ind w:firstLine="0"/>
            </w:pPr>
            <w:r w:rsidRPr="004C6BC7">
              <w:t>Анна</w:t>
            </w:r>
          </w:p>
        </w:tc>
        <w:tc>
          <w:tcPr>
            <w:tcW w:w="996" w:type="pct"/>
            <w:vAlign w:val="center"/>
          </w:tcPr>
          <w:p w14:paraId="774E6DA5" w14:textId="77777777" w:rsidR="004C629B" w:rsidRPr="004C6BC7" w:rsidRDefault="004C629B" w:rsidP="000419EE">
            <w:pPr>
              <w:ind w:firstLine="0"/>
            </w:pPr>
            <w:r w:rsidRPr="004C6BC7">
              <w:t>Владимировна</w:t>
            </w:r>
          </w:p>
        </w:tc>
        <w:tc>
          <w:tcPr>
            <w:tcW w:w="434" w:type="pct"/>
          </w:tcPr>
          <w:p w14:paraId="16D1425D" w14:textId="77777777" w:rsidR="004C629B" w:rsidRPr="004C6BC7" w:rsidRDefault="004C629B" w:rsidP="000419EE">
            <w:pPr>
              <w:ind w:firstLine="0"/>
            </w:pPr>
            <w:r w:rsidRPr="004C6BC7">
              <w:t>ж</w:t>
            </w:r>
          </w:p>
        </w:tc>
        <w:tc>
          <w:tcPr>
            <w:tcW w:w="654" w:type="pct"/>
            <w:vAlign w:val="center"/>
          </w:tcPr>
          <w:p w14:paraId="74EBA127" w14:textId="77777777" w:rsidR="004C629B" w:rsidRPr="004C6BC7" w:rsidRDefault="004C629B" w:rsidP="000419EE">
            <w:pPr>
              <w:ind w:firstLine="0"/>
            </w:pPr>
            <w:r w:rsidRPr="004C6BC7">
              <w:t>15.03.85</w:t>
            </w:r>
          </w:p>
        </w:tc>
        <w:tc>
          <w:tcPr>
            <w:tcW w:w="1023" w:type="pct"/>
            <w:vAlign w:val="center"/>
          </w:tcPr>
          <w:p w14:paraId="0E925E4A" w14:textId="77777777" w:rsidR="004C629B" w:rsidRPr="004C6BC7" w:rsidRDefault="004C629B" w:rsidP="000419EE">
            <w:pPr>
              <w:ind w:firstLine="0"/>
            </w:pPr>
            <w:r w:rsidRPr="004C6BC7">
              <w:t>080102</w:t>
            </w:r>
          </w:p>
        </w:tc>
      </w:tr>
      <w:tr w:rsidR="004C629B" w:rsidRPr="004C6BC7" w14:paraId="637D443B" w14:textId="77777777">
        <w:trPr>
          <w:trHeight w:val="300"/>
          <w:tblCellSpacing w:w="0" w:type="dxa"/>
          <w:jc w:val="center"/>
        </w:trPr>
        <w:tc>
          <w:tcPr>
            <w:tcW w:w="567" w:type="pct"/>
            <w:vAlign w:val="center"/>
          </w:tcPr>
          <w:p w14:paraId="1F62B032" w14:textId="77777777" w:rsidR="004C629B" w:rsidRPr="004C6BC7" w:rsidRDefault="004C629B" w:rsidP="000419EE">
            <w:pPr>
              <w:ind w:firstLine="0"/>
            </w:pPr>
            <w:r w:rsidRPr="004C6BC7">
              <w:t>16693</w:t>
            </w:r>
          </w:p>
        </w:tc>
        <w:tc>
          <w:tcPr>
            <w:tcW w:w="703" w:type="pct"/>
            <w:vAlign w:val="center"/>
          </w:tcPr>
          <w:p w14:paraId="280E3A5E" w14:textId="77777777" w:rsidR="004C629B" w:rsidRPr="004C6BC7" w:rsidRDefault="004C629B" w:rsidP="000419EE">
            <w:pPr>
              <w:ind w:firstLine="0"/>
            </w:pPr>
            <w:r w:rsidRPr="004C6BC7">
              <w:t>Анохин</w:t>
            </w:r>
          </w:p>
        </w:tc>
        <w:tc>
          <w:tcPr>
            <w:tcW w:w="622" w:type="pct"/>
            <w:vAlign w:val="center"/>
          </w:tcPr>
          <w:p w14:paraId="44E1F793" w14:textId="77777777" w:rsidR="004C629B" w:rsidRPr="004C6BC7" w:rsidRDefault="004C629B" w:rsidP="000419EE">
            <w:pPr>
              <w:ind w:firstLine="0"/>
            </w:pPr>
            <w:r w:rsidRPr="004C6BC7">
              <w:t>Андрей</w:t>
            </w:r>
          </w:p>
        </w:tc>
        <w:tc>
          <w:tcPr>
            <w:tcW w:w="996" w:type="pct"/>
            <w:vAlign w:val="center"/>
          </w:tcPr>
          <w:p w14:paraId="2BE38A8F" w14:textId="77777777" w:rsidR="004C629B" w:rsidRPr="004C6BC7" w:rsidRDefault="004C629B" w:rsidP="000419EE">
            <w:pPr>
              <w:ind w:firstLine="0"/>
            </w:pPr>
            <w:r w:rsidRPr="004C6BC7">
              <w:t>Борисович</w:t>
            </w:r>
          </w:p>
        </w:tc>
        <w:tc>
          <w:tcPr>
            <w:tcW w:w="434" w:type="pct"/>
          </w:tcPr>
          <w:p w14:paraId="534766B7" w14:textId="77777777" w:rsidR="004C629B" w:rsidRPr="004C6BC7" w:rsidRDefault="004C629B" w:rsidP="000419EE">
            <w:pPr>
              <w:ind w:firstLine="0"/>
            </w:pPr>
            <w:r w:rsidRPr="004C6BC7">
              <w:t>м</w:t>
            </w:r>
          </w:p>
        </w:tc>
        <w:tc>
          <w:tcPr>
            <w:tcW w:w="654" w:type="pct"/>
            <w:vAlign w:val="center"/>
          </w:tcPr>
          <w:p w14:paraId="753C615B" w14:textId="77777777" w:rsidR="004C629B" w:rsidRPr="004C6BC7" w:rsidRDefault="004C629B" w:rsidP="000419EE">
            <w:pPr>
              <w:ind w:firstLine="0"/>
            </w:pPr>
            <w:r w:rsidRPr="004C6BC7">
              <w:t>14.04.86</w:t>
            </w:r>
          </w:p>
        </w:tc>
        <w:tc>
          <w:tcPr>
            <w:tcW w:w="1023" w:type="pct"/>
            <w:vAlign w:val="center"/>
          </w:tcPr>
          <w:p w14:paraId="286FC8F6" w14:textId="77777777" w:rsidR="004C629B" w:rsidRPr="004C6BC7" w:rsidRDefault="004C629B" w:rsidP="000419EE">
            <w:pPr>
              <w:ind w:firstLine="0"/>
            </w:pPr>
            <w:r w:rsidRPr="004C6BC7">
              <w:t>080104</w:t>
            </w:r>
          </w:p>
        </w:tc>
      </w:tr>
    </w:tbl>
    <w:p w14:paraId="57AF747B" w14:textId="77777777" w:rsidR="004C629B" w:rsidRPr="004C6BC7" w:rsidRDefault="004C629B" w:rsidP="005E4730">
      <w:pPr>
        <w:pStyle w:val="2"/>
      </w:pPr>
      <w:bookmarkStart w:id="4" w:name="_Toc187136110"/>
      <w:bookmarkStart w:id="5" w:name="_Toc221440103"/>
      <w:r w:rsidRPr="004C6BC7">
        <w:t>2. Основы проектирования реляционных баз данных</w:t>
      </w:r>
      <w:bookmarkEnd w:id="4"/>
      <w:bookmarkEnd w:id="5"/>
    </w:p>
    <w:p w14:paraId="011485DA" w14:textId="77777777" w:rsidR="001C48C2" w:rsidRDefault="004C629B" w:rsidP="004C629B">
      <w:r w:rsidRPr="004C6BC7">
        <w:t xml:space="preserve">Базы данных могут содержать различные объекты, но основными объектами любой базы данных являются таблицы. Простейшая база данных имеет хотя бы одну таблицу. Даже если таблица не содержит данных, она уже содержит информацию – это информация о структуре таблицы. </w:t>
      </w:r>
      <w:r w:rsidRPr="005E4730">
        <w:rPr>
          <w:b/>
        </w:rPr>
        <w:t>Структура таблицы</w:t>
      </w:r>
      <w:r w:rsidRPr="004C6BC7">
        <w:t xml:space="preserve"> определяет методы занесения данных и хранения их в базе данных. Таблицы базы данных создаются таким образом, чтобы каждая из них содержала </w:t>
      </w:r>
      <w:r w:rsidRPr="004C6BC7">
        <w:lastRenderedPageBreak/>
        <w:t>информацию об одном информационном объекте. Не следует сводить в одну таблицу данные, относящиеся к разным информационным объектам.</w:t>
      </w:r>
    </w:p>
    <w:p w14:paraId="0B5FB6A5" w14:textId="77777777" w:rsidR="004C629B" w:rsidRPr="004C6BC7" w:rsidRDefault="004C629B" w:rsidP="004C629B">
      <w:r w:rsidRPr="004C6BC7">
        <w:t>После создания различных таблиц, содержащих данные, относящиеся к различным информационным объектам базы данных, между этими таблицами должны быть установлены реляционные связи. Установка таких связей делает возможным выполнение одновременной обработки данных из нескольких таблиц. Для установки связей обычно используют ключевые поля таблиц.</w:t>
      </w:r>
    </w:p>
    <w:p w14:paraId="71EE7F21" w14:textId="77777777" w:rsidR="001C48C2" w:rsidRDefault="004C629B" w:rsidP="004C629B">
      <w:r w:rsidRPr="005E4730">
        <w:rPr>
          <w:b/>
        </w:rPr>
        <w:t>Первичный ключ</w:t>
      </w:r>
      <w:r w:rsidRPr="004C6BC7">
        <w:t xml:space="preserve"> реляционной таблицы – это поле или группа полей, которые позволяют однозначно определить каждую строку в таблице. Первичный ключ должен обладать двумя свойствами:</w:t>
      </w:r>
    </w:p>
    <w:p w14:paraId="658FFA40" w14:textId="77777777" w:rsidR="004C629B" w:rsidRPr="004C6BC7" w:rsidRDefault="004C629B" w:rsidP="005E4730">
      <w:pPr>
        <w:numPr>
          <w:ilvl w:val="0"/>
          <w:numId w:val="5"/>
        </w:numPr>
      </w:pPr>
      <w:r w:rsidRPr="005E4730">
        <w:rPr>
          <w:b/>
        </w:rPr>
        <w:t>однозначная иден</w:t>
      </w:r>
      <w:r w:rsidR="005E4730" w:rsidRPr="005E4730">
        <w:rPr>
          <w:b/>
        </w:rPr>
        <w:t>тификация записи</w:t>
      </w:r>
      <w:r w:rsidR="005E4730">
        <w:t xml:space="preserve"> –</w:t>
      </w:r>
      <w:r w:rsidRPr="004C6BC7">
        <w:t xml:space="preserve"> запись должна однозначно определяться значением ключа;</w:t>
      </w:r>
    </w:p>
    <w:p w14:paraId="5F806900" w14:textId="77777777" w:rsidR="001C48C2" w:rsidRDefault="004C629B" w:rsidP="005E4730">
      <w:pPr>
        <w:numPr>
          <w:ilvl w:val="0"/>
          <w:numId w:val="5"/>
        </w:numPr>
      </w:pPr>
      <w:r w:rsidRPr="005E4730">
        <w:rPr>
          <w:b/>
        </w:rPr>
        <w:t>отсутствие избыточности</w:t>
      </w:r>
      <w:r w:rsidRPr="004C6BC7">
        <w:t xml:space="preserve"> </w:t>
      </w:r>
      <w:r w:rsidR="005E4730">
        <w:t>–</w:t>
      </w:r>
      <w:r w:rsidRPr="004C6BC7">
        <w:t xml:space="preserve"> никакое поле нельзя удалить из ключа, не нарушая при этом свойства однозначной идентификации записи.</w:t>
      </w:r>
    </w:p>
    <w:p w14:paraId="5C491996" w14:textId="77777777" w:rsidR="004C629B" w:rsidRPr="004C6BC7" w:rsidRDefault="004C629B" w:rsidP="004C629B">
      <w:r w:rsidRPr="004C6BC7">
        <w:t xml:space="preserve">Если первичный ключ состоит из одного поля, то он называется </w:t>
      </w:r>
      <w:r w:rsidRPr="00ED637F">
        <w:rPr>
          <w:b/>
        </w:rPr>
        <w:t>простым ключом</w:t>
      </w:r>
      <w:r w:rsidRPr="004C6BC7">
        <w:t xml:space="preserve"> или </w:t>
      </w:r>
      <w:r w:rsidRPr="00ED637F">
        <w:rPr>
          <w:b/>
        </w:rPr>
        <w:t>ключевым полем</w:t>
      </w:r>
      <w:r w:rsidRPr="004C6BC7">
        <w:t xml:space="preserve">. Если первичный ключ состоит из нескольких полей, то такая таблица базы данных имеет </w:t>
      </w:r>
      <w:r w:rsidRPr="00ED637F">
        <w:rPr>
          <w:b/>
        </w:rPr>
        <w:t>составной ключ</w:t>
      </w:r>
      <w:r w:rsidRPr="004C6BC7">
        <w:t>.</w:t>
      </w:r>
    </w:p>
    <w:p w14:paraId="7B67819B" w14:textId="77777777" w:rsidR="004C629B" w:rsidRPr="004C6BC7" w:rsidRDefault="004C629B" w:rsidP="004C629B">
      <w:r w:rsidRPr="004C6BC7">
        <w:t xml:space="preserve">Чтобы связать две реляционные таблицы, необходимо ключ одной связываемой таблицы ввести в состав ключа другой связываемой таблицы (возможно совпадение ключей) или ввести в структуру одной таблицы </w:t>
      </w:r>
      <w:r w:rsidRPr="00ED637F">
        <w:rPr>
          <w:b/>
        </w:rPr>
        <w:t>внешний ключ</w:t>
      </w:r>
      <w:r w:rsidRPr="004C6BC7">
        <w:t>, т.е. поле, не являющееся ключевым в первой таблице, но являющееся ключевым во второй.</w:t>
      </w:r>
    </w:p>
    <w:p w14:paraId="4CE409A6" w14:textId="77777777" w:rsidR="004C629B" w:rsidRPr="004C6BC7" w:rsidRDefault="004C629B" w:rsidP="004C629B">
      <w:r w:rsidRPr="004C6BC7">
        <w:t>Пример. Рассмотрим базу данных «Деканат», состоящую из трех таблиц: СТУДЕНТ, СЕССИЯ, СТИПЕНДИЯ, имеющих показанную ниже структуру.</w:t>
      </w:r>
    </w:p>
    <w:p w14:paraId="63530656" w14:textId="77777777" w:rsidR="004C629B" w:rsidRPr="004C6BC7" w:rsidRDefault="004C629B" w:rsidP="004C629B">
      <w:r w:rsidRPr="004C6BC7">
        <w:t>Таблица СТУДЕНТ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260"/>
        <w:gridCol w:w="1800"/>
        <w:gridCol w:w="1302"/>
      </w:tblGrid>
      <w:tr w:rsidR="004C629B" w:rsidRPr="004C6BC7" w14:paraId="30E42CEF" w14:textId="77777777">
        <w:tblPrEx>
          <w:tblCellMar>
            <w:top w:w="0" w:type="dxa"/>
            <w:bottom w:w="0" w:type="dxa"/>
          </w:tblCellMar>
        </w:tblPrEx>
        <w:trPr>
          <w:jc w:val="center"/>
        </w:trPr>
        <w:tc>
          <w:tcPr>
            <w:tcW w:w="2700" w:type="dxa"/>
            <w:shd w:val="clear" w:color="auto" w:fill="E6E6E6"/>
          </w:tcPr>
          <w:p w14:paraId="0326F3B4" w14:textId="77777777" w:rsidR="004C629B" w:rsidRPr="00ED637F" w:rsidRDefault="004C629B" w:rsidP="00ED637F">
            <w:pPr>
              <w:ind w:firstLine="0"/>
              <w:jc w:val="center"/>
              <w:rPr>
                <w:b/>
              </w:rPr>
            </w:pPr>
            <w:r w:rsidRPr="00ED637F">
              <w:rPr>
                <w:b/>
              </w:rPr>
              <w:t>Номер личного дела</w:t>
            </w:r>
          </w:p>
        </w:tc>
        <w:tc>
          <w:tcPr>
            <w:tcW w:w="1800" w:type="dxa"/>
            <w:shd w:val="clear" w:color="auto" w:fill="E6E6E6"/>
          </w:tcPr>
          <w:p w14:paraId="085FE76F" w14:textId="77777777" w:rsidR="004C629B" w:rsidRPr="004C6BC7" w:rsidRDefault="004C629B" w:rsidP="00ED637F">
            <w:pPr>
              <w:ind w:firstLine="0"/>
              <w:jc w:val="center"/>
            </w:pPr>
            <w:r w:rsidRPr="004C6BC7">
              <w:t>Фамилия</w:t>
            </w:r>
          </w:p>
        </w:tc>
        <w:tc>
          <w:tcPr>
            <w:tcW w:w="1260" w:type="dxa"/>
            <w:shd w:val="clear" w:color="auto" w:fill="E6E6E6"/>
          </w:tcPr>
          <w:p w14:paraId="623E32CA" w14:textId="77777777" w:rsidR="004C629B" w:rsidRPr="004C6BC7" w:rsidRDefault="004C629B" w:rsidP="00ED637F">
            <w:pPr>
              <w:ind w:firstLine="0"/>
              <w:jc w:val="center"/>
            </w:pPr>
            <w:r w:rsidRPr="004C6BC7">
              <w:t>Имя</w:t>
            </w:r>
          </w:p>
        </w:tc>
        <w:tc>
          <w:tcPr>
            <w:tcW w:w="1800" w:type="dxa"/>
            <w:shd w:val="clear" w:color="auto" w:fill="E6E6E6"/>
          </w:tcPr>
          <w:p w14:paraId="072F5953" w14:textId="77777777" w:rsidR="004C629B" w:rsidRPr="004C6BC7" w:rsidRDefault="004C629B" w:rsidP="00ED637F">
            <w:pPr>
              <w:ind w:firstLine="0"/>
              <w:jc w:val="center"/>
            </w:pPr>
            <w:r w:rsidRPr="004C6BC7">
              <w:t>Отчество</w:t>
            </w:r>
          </w:p>
        </w:tc>
        <w:tc>
          <w:tcPr>
            <w:tcW w:w="1302" w:type="dxa"/>
            <w:shd w:val="clear" w:color="auto" w:fill="E6E6E6"/>
          </w:tcPr>
          <w:p w14:paraId="3E828990" w14:textId="77777777" w:rsidR="004C629B" w:rsidRPr="004C6BC7" w:rsidRDefault="004C629B" w:rsidP="00ED637F">
            <w:pPr>
              <w:ind w:firstLine="0"/>
              <w:jc w:val="center"/>
            </w:pPr>
            <w:r w:rsidRPr="004C6BC7">
              <w:t>Группа</w:t>
            </w:r>
          </w:p>
        </w:tc>
      </w:tr>
      <w:tr w:rsidR="004C629B" w:rsidRPr="004C6BC7" w14:paraId="1B346A3D" w14:textId="77777777">
        <w:tblPrEx>
          <w:tblCellMar>
            <w:top w:w="0" w:type="dxa"/>
            <w:bottom w:w="0" w:type="dxa"/>
          </w:tblCellMar>
        </w:tblPrEx>
        <w:trPr>
          <w:jc w:val="center"/>
        </w:trPr>
        <w:tc>
          <w:tcPr>
            <w:tcW w:w="2700" w:type="dxa"/>
          </w:tcPr>
          <w:p w14:paraId="3C9C9B93" w14:textId="77777777" w:rsidR="004C629B" w:rsidRPr="004C6BC7" w:rsidRDefault="004C629B" w:rsidP="00ED637F">
            <w:pPr>
              <w:ind w:firstLine="0"/>
            </w:pPr>
            <w:r w:rsidRPr="004C6BC7">
              <w:t>120603</w:t>
            </w:r>
          </w:p>
        </w:tc>
        <w:tc>
          <w:tcPr>
            <w:tcW w:w="1800" w:type="dxa"/>
          </w:tcPr>
          <w:p w14:paraId="5F092C91" w14:textId="77777777" w:rsidR="004C629B" w:rsidRPr="004C6BC7" w:rsidRDefault="004C629B" w:rsidP="00ED637F">
            <w:pPr>
              <w:ind w:firstLine="0"/>
            </w:pPr>
            <w:r w:rsidRPr="004C6BC7">
              <w:t>Свиридова</w:t>
            </w:r>
          </w:p>
        </w:tc>
        <w:tc>
          <w:tcPr>
            <w:tcW w:w="1260" w:type="dxa"/>
          </w:tcPr>
          <w:p w14:paraId="7DFFB287" w14:textId="77777777" w:rsidR="004C629B" w:rsidRPr="004C6BC7" w:rsidRDefault="004C629B" w:rsidP="00ED637F">
            <w:pPr>
              <w:ind w:firstLine="0"/>
            </w:pPr>
            <w:r w:rsidRPr="004C6BC7">
              <w:t>Анна</w:t>
            </w:r>
          </w:p>
        </w:tc>
        <w:tc>
          <w:tcPr>
            <w:tcW w:w="1800" w:type="dxa"/>
          </w:tcPr>
          <w:p w14:paraId="5570EEE9" w14:textId="77777777" w:rsidR="004C629B" w:rsidRPr="004C6BC7" w:rsidRDefault="004C629B" w:rsidP="00ED637F">
            <w:pPr>
              <w:ind w:firstLine="0"/>
            </w:pPr>
            <w:r w:rsidRPr="004C6BC7">
              <w:t>Алексеевна</w:t>
            </w:r>
          </w:p>
        </w:tc>
        <w:tc>
          <w:tcPr>
            <w:tcW w:w="1302" w:type="dxa"/>
          </w:tcPr>
          <w:p w14:paraId="688A42E0" w14:textId="77777777" w:rsidR="004C629B" w:rsidRPr="004C6BC7" w:rsidRDefault="004C629B" w:rsidP="00ED637F">
            <w:pPr>
              <w:ind w:firstLine="0"/>
            </w:pPr>
            <w:r w:rsidRPr="004C6BC7">
              <w:t>ЭТ</w:t>
            </w:r>
            <w:r w:rsidR="00ED637F">
              <w:t>-</w:t>
            </w:r>
            <w:r w:rsidRPr="004C6BC7">
              <w:t>101</w:t>
            </w:r>
          </w:p>
        </w:tc>
      </w:tr>
      <w:tr w:rsidR="004C629B" w:rsidRPr="004C6BC7" w14:paraId="062EE4F8" w14:textId="77777777">
        <w:tblPrEx>
          <w:tblCellMar>
            <w:top w:w="0" w:type="dxa"/>
            <w:bottom w:w="0" w:type="dxa"/>
          </w:tblCellMar>
        </w:tblPrEx>
        <w:trPr>
          <w:jc w:val="center"/>
        </w:trPr>
        <w:tc>
          <w:tcPr>
            <w:tcW w:w="2700" w:type="dxa"/>
          </w:tcPr>
          <w:p w14:paraId="44DC57FD" w14:textId="77777777" w:rsidR="004C629B" w:rsidRPr="004C6BC7" w:rsidRDefault="004C629B" w:rsidP="00ED637F">
            <w:pPr>
              <w:ind w:firstLine="0"/>
            </w:pPr>
            <w:r w:rsidRPr="004C6BC7">
              <w:t>120608</w:t>
            </w:r>
          </w:p>
        </w:tc>
        <w:tc>
          <w:tcPr>
            <w:tcW w:w="1800" w:type="dxa"/>
          </w:tcPr>
          <w:p w14:paraId="542856BB" w14:textId="77777777" w:rsidR="004C629B" w:rsidRPr="004C6BC7" w:rsidRDefault="004C629B" w:rsidP="00ED637F">
            <w:pPr>
              <w:ind w:firstLine="0"/>
            </w:pPr>
            <w:r w:rsidRPr="004C6BC7">
              <w:t>Голубев</w:t>
            </w:r>
          </w:p>
        </w:tc>
        <w:tc>
          <w:tcPr>
            <w:tcW w:w="1260" w:type="dxa"/>
          </w:tcPr>
          <w:p w14:paraId="2A942B43" w14:textId="77777777" w:rsidR="004C629B" w:rsidRPr="004C6BC7" w:rsidRDefault="004C629B" w:rsidP="00ED637F">
            <w:pPr>
              <w:ind w:firstLine="0"/>
            </w:pPr>
            <w:r w:rsidRPr="004C6BC7">
              <w:t>Игорь</w:t>
            </w:r>
          </w:p>
        </w:tc>
        <w:tc>
          <w:tcPr>
            <w:tcW w:w="1800" w:type="dxa"/>
          </w:tcPr>
          <w:p w14:paraId="114C6F53" w14:textId="77777777" w:rsidR="004C629B" w:rsidRPr="004C6BC7" w:rsidRDefault="004C629B" w:rsidP="00ED637F">
            <w:pPr>
              <w:ind w:firstLine="0"/>
            </w:pPr>
            <w:r w:rsidRPr="004C6BC7">
              <w:t>Андреевич</w:t>
            </w:r>
          </w:p>
        </w:tc>
        <w:tc>
          <w:tcPr>
            <w:tcW w:w="1302" w:type="dxa"/>
          </w:tcPr>
          <w:p w14:paraId="3C578FA8" w14:textId="77777777" w:rsidR="004C629B" w:rsidRPr="004C6BC7" w:rsidRDefault="004C629B" w:rsidP="00ED637F">
            <w:pPr>
              <w:ind w:firstLine="0"/>
            </w:pPr>
            <w:r w:rsidRPr="004C6BC7">
              <w:t>ЭТ</w:t>
            </w:r>
            <w:r w:rsidR="00ED637F">
              <w:t>-</w:t>
            </w:r>
            <w:r w:rsidRPr="004C6BC7">
              <w:t>102</w:t>
            </w:r>
          </w:p>
        </w:tc>
      </w:tr>
      <w:tr w:rsidR="004C629B" w:rsidRPr="004C6BC7" w14:paraId="40F57DC4" w14:textId="77777777">
        <w:tblPrEx>
          <w:tblCellMar>
            <w:top w:w="0" w:type="dxa"/>
            <w:bottom w:w="0" w:type="dxa"/>
          </w:tblCellMar>
        </w:tblPrEx>
        <w:trPr>
          <w:jc w:val="center"/>
        </w:trPr>
        <w:tc>
          <w:tcPr>
            <w:tcW w:w="2700" w:type="dxa"/>
          </w:tcPr>
          <w:p w14:paraId="5012B5C4" w14:textId="77777777" w:rsidR="004C629B" w:rsidRPr="004C6BC7" w:rsidRDefault="004C629B" w:rsidP="00ED637F">
            <w:pPr>
              <w:ind w:firstLine="0"/>
            </w:pPr>
            <w:r w:rsidRPr="004C6BC7">
              <w:t>…</w:t>
            </w:r>
          </w:p>
        </w:tc>
        <w:tc>
          <w:tcPr>
            <w:tcW w:w="1800" w:type="dxa"/>
          </w:tcPr>
          <w:p w14:paraId="78D3F877" w14:textId="77777777" w:rsidR="004C629B" w:rsidRPr="004C6BC7" w:rsidRDefault="004C629B" w:rsidP="00ED637F">
            <w:pPr>
              <w:ind w:firstLine="0"/>
            </w:pPr>
            <w:r w:rsidRPr="004C6BC7">
              <w:t>…</w:t>
            </w:r>
          </w:p>
        </w:tc>
        <w:tc>
          <w:tcPr>
            <w:tcW w:w="1260" w:type="dxa"/>
          </w:tcPr>
          <w:p w14:paraId="76EFEC61" w14:textId="77777777" w:rsidR="004C629B" w:rsidRPr="004C6BC7" w:rsidRDefault="004C629B" w:rsidP="00ED637F">
            <w:pPr>
              <w:ind w:firstLine="0"/>
            </w:pPr>
            <w:r w:rsidRPr="004C6BC7">
              <w:t>…</w:t>
            </w:r>
          </w:p>
        </w:tc>
        <w:tc>
          <w:tcPr>
            <w:tcW w:w="1800" w:type="dxa"/>
          </w:tcPr>
          <w:p w14:paraId="6D4C4EE1" w14:textId="77777777" w:rsidR="004C629B" w:rsidRPr="004C6BC7" w:rsidRDefault="004C629B" w:rsidP="00ED637F">
            <w:pPr>
              <w:ind w:firstLine="0"/>
            </w:pPr>
            <w:r w:rsidRPr="004C6BC7">
              <w:t>…</w:t>
            </w:r>
          </w:p>
        </w:tc>
        <w:tc>
          <w:tcPr>
            <w:tcW w:w="1302" w:type="dxa"/>
          </w:tcPr>
          <w:p w14:paraId="237B0181" w14:textId="77777777" w:rsidR="004C629B" w:rsidRPr="004C6BC7" w:rsidRDefault="004C629B" w:rsidP="00ED637F">
            <w:pPr>
              <w:ind w:firstLine="0"/>
            </w:pPr>
            <w:r w:rsidRPr="004C6BC7">
              <w:t>…</w:t>
            </w:r>
          </w:p>
        </w:tc>
      </w:tr>
    </w:tbl>
    <w:p w14:paraId="24E6A21E" w14:textId="77777777" w:rsidR="004C629B" w:rsidRPr="004C6BC7" w:rsidRDefault="004C629B" w:rsidP="004C629B">
      <w:r w:rsidRPr="004C6BC7">
        <w:t xml:space="preserve">В этой таблице ключевым полем является поле </w:t>
      </w:r>
      <w:r w:rsidRPr="00ED637F">
        <w:rPr>
          <w:b/>
        </w:rPr>
        <w:t>Номер личного дела</w:t>
      </w:r>
      <w:r w:rsidRPr="004C6BC7">
        <w:t>, оно однозначно определяет каждую запись (строку) таблицы, т.к. не существует двух или более личных дел с одинаковыми номерами.</w:t>
      </w:r>
    </w:p>
    <w:p w14:paraId="3EE6318A" w14:textId="77777777" w:rsidR="004C629B" w:rsidRPr="004C6BC7" w:rsidRDefault="004C629B" w:rsidP="004C629B">
      <w:r w:rsidRPr="004C6BC7">
        <w:t>Таблица СЕССИЯ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620"/>
        <w:gridCol w:w="1620"/>
        <w:gridCol w:w="1620"/>
        <w:gridCol w:w="1800"/>
      </w:tblGrid>
      <w:tr w:rsidR="004C629B" w:rsidRPr="004C6BC7" w14:paraId="206C8A3C" w14:textId="77777777">
        <w:tblPrEx>
          <w:tblCellMar>
            <w:top w:w="0" w:type="dxa"/>
            <w:bottom w:w="0" w:type="dxa"/>
          </w:tblCellMar>
        </w:tblPrEx>
        <w:trPr>
          <w:jc w:val="center"/>
        </w:trPr>
        <w:tc>
          <w:tcPr>
            <w:tcW w:w="2628" w:type="dxa"/>
            <w:shd w:val="clear" w:color="auto" w:fill="E6E6E6"/>
          </w:tcPr>
          <w:p w14:paraId="20075067" w14:textId="77777777" w:rsidR="004C629B" w:rsidRPr="00ED637F" w:rsidRDefault="004C629B" w:rsidP="00ED637F">
            <w:pPr>
              <w:ind w:firstLine="0"/>
              <w:jc w:val="center"/>
              <w:rPr>
                <w:b/>
              </w:rPr>
            </w:pPr>
            <w:r w:rsidRPr="00ED637F">
              <w:rPr>
                <w:b/>
              </w:rPr>
              <w:t>Номер личного дела</w:t>
            </w:r>
          </w:p>
        </w:tc>
        <w:tc>
          <w:tcPr>
            <w:tcW w:w="1620" w:type="dxa"/>
            <w:shd w:val="clear" w:color="auto" w:fill="E6E6E6"/>
          </w:tcPr>
          <w:p w14:paraId="53A44E04" w14:textId="77777777" w:rsidR="004C629B" w:rsidRPr="004C6BC7" w:rsidRDefault="004C629B" w:rsidP="00ED637F">
            <w:pPr>
              <w:ind w:firstLine="0"/>
              <w:jc w:val="center"/>
            </w:pPr>
            <w:r w:rsidRPr="004C6BC7">
              <w:t>Экзамен 1</w:t>
            </w:r>
          </w:p>
        </w:tc>
        <w:tc>
          <w:tcPr>
            <w:tcW w:w="1620" w:type="dxa"/>
            <w:shd w:val="clear" w:color="auto" w:fill="E6E6E6"/>
          </w:tcPr>
          <w:p w14:paraId="6151DE0C" w14:textId="77777777" w:rsidR="004C629B" w:rsidRPr="004C6BC7" w:rsidRDefault="004C629B" w:rsidP="00ED637F">
            <w:pPr>
              <w:ind w:firstLine="0"/>
              <w:jc w:val="center"/>
            </w:pPr>
            <w:r w:rsidRPr="004C6BC7">
              <w:t>Экзамен 2</w:t>
            </w:r>
          </w:p>
        </w:tc>
        <w:tc>
          <w:tcPr>
            <w:tcW w:w="1620" w:type="dxa"/>
            <w:shd w:val="clear" w:color="auto" w:fill="E6E6E6"/>
          </w:tcPr>
          <w:p w14:paraId="1CC05019" w14:textId="77777777" w:rsidR="004C629B" w:rsidRPr="004C6BC7" w:rsidRDefault="004C629B" w:rsidP="00ED637F">
            <w:pPr>
              <w:ind w:firstLine="0"/>
              <w:jc w:val="center"/>
            </w:pPr>
            <w:r w:rsidRPr="004C6BC7">
              <w:t>Экзамен 3</w:t>
            </w:r>
          </w:p>
        </w:tc>
        <w:tc>
          <w:tcPr>
            <w:tcW w:w="1800" w:type="dxa"/>
            <w:shd w:val="clear" w:color="auto" w:fill="E6E6E6"/>
          </w:tcPr>
          <w:p w14:paraId="18CD8B7A" w14:textId="77777777" w:rsidR="004C629B" w:rsidRPr="004C6BC7" w:rsidRDefault="004C629B" w:rsidP="00ED637F">
            <w:pPr>
              <w:ind w:firstLine="0"/>
              <w:jc w:val="center"/>
            </w:pPr>
            <w:r w:rsidRPr="004C6BC7">
              <w:t>Результат</w:t>
            </w:r>
          </w:p>
        </w:tc>
      </w:tr>
      <w:tr w:rsidR="004C629B" w:rsidRPr="004C6BC7" w14:paraId="642BB643" w14:textId="77777777">
        <w:tblPrEx>
          <w:tblCellMar>
            <w:top w:w="0" w:type="dxa"/>
            <w:bottom w:w="0" w:type="dxa"/>
          </w:tblCellMar>
        </w:tblPrEx>
        <w:trPr>
          <w:jc w:val="center"/>
        </w:trPr>
        <w:tc>
          <w:tcPr>
            <w:tcW w:w="2628" w:type="dxa"/>
          </w:tcPr>
          <w:p w14:paraId="7EFFDB23" w14:textId="77777777" w:rsidR="004C629B" w:rsidRPr="004C6BC7" w:rsidRDefault="004C629B" w:rsidP="00ED637F">
            <w:pPr>
              <w:ind w:firstLine="0"/>
            </w:pPr>
            <w:r w:rsidRPr="004C6BC7">
              <w:t>120603</w:t>
            </w:r>
          </w:p>
        </w:tc>
        <w:tc>
          <w:tcPr>
            <w:tcW w:w="1620" w:type="dxa"/>
          </w:tcPr>
          <w:p w14:paraId="3886C886" w14:textId="77777777" w:rsidR="004C629B" w:rsidRPr="004C6BC7" w:rsidRDefault="004C629B" w:rsidP="00ED637F">
            <w:pPr>
              <w:ind w:firstLine="0"/>
            </w:pPr>
            <w:r w:rsidRPr="004C6BC7">
              <w:t>3</w:t>
            </w:r>
          </w:p>
        </w:tc>
        <w:tc>
          <w:tcPr>
            <w:tcW w:w="1620" w:type="dxa"/>
          </w:tcPr>
          <w:p w14:paraId="25C78B6E" w14:textId="77777777" w:rsidR="004C629B" w:rsidRPr="004C6BC7" w:rsidRDefault="004C629B" w:rsidP="00ED637F">
            <w:pPr>
              <w:ind w:firstLine="0"/>
            </w:pPr>
            <w:r w:rsidRPr="004C6BC7">
              <w:t>4</w:t>
            </w:r>
          </w:p>
        </w:tc>
        <w:tc>
          <w:tcPr>
            <w:tcW w:w="1620" w:type="dxa"/>
          </w:tcPr>
          <w:p w14:paraId="733CD120" w14:textId="77777777" w:rsidR="004C629B" w:rsidRPr="004C6BC7" w:rsidRDefault="004C629B" w:rsidP="00ED637F">
            <w:pPr>
              <w:ind w:firstLine="0"/>
            </w:pPr>
            <w:r w:rsidRPr="004C6BC7">
              <w:t>4</w:t>
            </w:r>
          </w:p>
        </w:tc>
        <w:tc>
          <w:tcPr>
            <w:tcW w:w="1800" w:type="dxa"/>
          </w:tcPr>
          <w:p w14:paraId="7F2FB47A" w14:textId="77777777" w:rsidR="004C629B" w:rsidRPr="004C6BC7" w:rsidRDefault="004C629B" w:rsidP="00ED637F">
            <w:pPr>
              <w:ind w:firstLine="0"/>
            </w:pPr>
            <w:r w:rsidRPr="004C6BC7">
              <w:t>0</w:t>
            </w:r>
          </w:p>
        </w:tc>
      </w:tr>
      <w:tr w:rsidR="004C629B" w:rsidRPr="004C6BC7" w14:paraId="22D75810" w14:textId="77777777">
        <w:tblPrEx>
          <w:tblCellMar>
            <w:top w:w="0" w:type="dxa"/>
            <w:bottom w:w="0" w:type="dxa"/>
          </w:tblCellMar>
        </w:tblPrEx>
        <w:trPr>
          <w:jc w:val="center"/>
        </w:trPr>
        <w:tc>
          <w:tcPr>
            <w:tcW w:w="2628" w:type="dxa"/>
          </w:tcPr>
          <w:p w14:paraId="7BFC119C" w14:textId="77777777" w:rsidR="004C629B" w:rsidRPr="004C6BC7" w:rsidRDefault="004C629B" w:rsidP="00ED637F">
            <w:pPr>
              <w:ind w:firstLine="0"/>
            </w:pPr>
            <w:r w:rsidRPr="004C6BC7">
              <w:t>120608</w:t>
            </w:r>
          </w:p>
        </w:tc>
        <w:tc>
          <w:tcPr>
            <w:tcW w:w="1620" w:type="dxa"/>
          </w:tcPr>
          <w:p w14:paraId="103C95BF" w14:textId="77777777" w:rsidR="004C629B" w:rsidRPr="004C6BC7" w:rsidRDefault="004C629B" w:rsidP="00ED637F">
            <w:pPr>
              <w:ind w:firstLine="0"/>
            </w:pPr>
            <w:r w:rsidRPr="004C6BC7">
              <w:t>5</w:t>
            </w:r>
          </w:p>
        </w:tc>
        <w:tc>
          <w:tcPr>
            <w:tcW w:w="1620" w:type="dxa"/>
          </w:tcPr>
          <w:p w14:paraId="7F496E77" w14:textId="77777777" w:rsidR="004C629B" w:rsidRPr="004C6BC7" w:rsidRDefault="004C629B" w:rsidP="00ED637F">
            <w:pPr>
              <w:ind w:firstLine="0"/>
            </w:pPr>
            <w:r w:rsidRPr="004C6BC7">
              <w:t>5</w:t>
            </w:r>
          </w:p>
        </w:tc>
        <w:tc>
          <w:tcPr>
            <w:tcW w:w="1620" w:type="dxa"/>
          </w:tcPr>
          <w:p w14:paraId="3F1FC045" w14:textId="77777777" w:rsidR="004C629B" w:rsidRPr="004C6BC7" w:rsidRDefault="004C629B" w:rsidP="00ED637F">
            <w:pPr>
              <w:ind w:firstLine="0"/>
            </w:pPr>
            <w:r w:rsidRPr="004C6BC7">
              <w:t>5</w:t>
            </w:r>
          </w:p>
        </w:tc>
        <w:tc>
          <w:tcPr>
            <w:tcW w:w="1800" w:type="dxa"/>
          </w:tcPr>
          <w:p w14:paraId="401FE66A" w14:textId="77777777" w:rsidR="004C629B" w:rsidRPr="004C6BC7" w:rsidRDefault="004C629B" w:rsidP="00ED637F">
            <w:pPr>
              <w:ind w:firstLine="0"/>
            </w:pPr>
            <w:r w:rsidRPr="004C6BC7">
              <w:t>2</w:t>
            </w:r>
          </w:p>
        </w:tc>
      </w:tr>
      <w:tr w:rsidR="004C629B" w:rsidRPr="004C6BC7" w14:paraId="0753F735" w14:textId="77777777">
        <w:tblPrEx>
          <w:tblCellMar>
            <w:top w:w="0" w:type="dxa"/>
            <w:bottom w:w="0" w:type="dxa"/>
          </w:tblCellMar>
        </w:tblPrEx>
        <w:trPr>
          <w:jc w:val="center"/>
        </w:trPr>
        <w:tc>
          <w:tcPr>
            <w:tcW w:w="2628" w:type="dxa"/>
          </w:tcPr>
          <w:p w14:paraId="3A5A1257" w14:textId="77777777" w:rsidR="004C629B" w:rsidRPr="004C6BC7" w:rsidRDefault="004C629B" w:rsidP="00ED637F">
            <w:pPr>
              <w:ind w:firstLine="0"/>
            </w:pPr>
            <w:r w:rsidRPr="004C6BC7">
              <w:t>120634</w:t>
            </w:r>
          </w:p>
        </w:tc>
        <w:tc>
          <w:tcPr>
            <w:tcW w:w="1620" w:type="dxa"/>
          </w:tcPr>
          <w:p w14:paraId="2C7E53BF" w14:textId="77777777" w:rsidR="004C629B" w:rsidRPr="004C6BC7" w:rsidRDefault="004C629B" w:rsidP="00ED637F">
            <w:pPr>
              <w:ind w:firstLine="0"/>
            </w:pPr>
            <w:r w:rsidRPr="004C6BC7">
              <w:t>4</w:t>
            </w:r>
          </w:p>
        </w:tc>
        <w:tc>
          <w:tcPr>
            <w:tcW w:w="1620" w:type="dxa"/>
          </w:tcPr>
          <w:p w14:paraId="055F8C73" w14:textId="77777777" w:rsidR="004C629B" w:rsidRPr="004C6BC7" w:rsidRDefault="004C629B" w:rsidP="00ED637F">
            <w:pPr>
              <w:ind w:firstLine="0"/>
            </w:pPr>
            <w:r w:rsidRPr="004C6BC7">
              <w:t>5</w:t>
            </w:r>
          </w:p>
        </w:tc>
        <w:tc>
          <w:tcPr>
            <w:tcW w:w="1620" w:type="dxa"/>
          </w:tcPr>
          <w:p w14:paraId="3D9BC4E2" w14:textId="77777777" w:rsidR="004C629B" w:rsidRPr="004C6BC7" w:rsidRDefault="004C629B" w:rsidP="00ED637F">
            <w:pPr>
              <w:ind w:firstLine="0"/>
            </w:pPr>
            <w:r w:rsidRPr="004C6BC7">
              <w:t>4</w:t>
            </w:r>
          </w:p>
        </w:tc>
        <w:tc>
          <w:tcPr>
            <w:tcW w:w="1800" w:type="dxa"/>
          </w:tcPr>
          <w:p w14:paraId="1BDCF948" w14:textId="77777777" w:rsidR="004C629B" w:rsidRPr="004C6BC7" w:rsidRDefault="004C629B" w:rsidP="00ED637F">
            <w:pPr>
              <w:ind w:firstLine="0"/>
            </w:pPr>
            <w:r w:rsidRPr="004C6BC7">
              <w:t>1</w:t>
            </w:r>
          </w:p>
        </w:tc>
      </w:tr>
      <w:tr w:rsidR="004C629B" w:rsidRPr="004C6BC7" w14:paraId="1245237E" w14:textId="77777777">
        <w:tblPrEx>
          <w:tblCellMar>
            <w:top w:w="0" w:type="dxa"/>
            <w:bottom w:w="0" w:type="dxa"/>
          </w:tblCellMar>
        </w:tblPrEx>
        <w:trPr>
          <w:jc w:val="center"/>
        </w:trPr>
        <w:tc>
          <w:tcPr>
            <w:tcW w:w="2628" w:type="dxa"/>
          </w:tcPr>
          <w:p w14:paraId="3B3F5AA3" w14:textId="77777777" w:rsidR="004C629B" w:rsidRPr="004C6BC7" w:rsidRDefault="004C629B" w:rsidP="00ED637F">
            <w:pPr>
              <w:ind w:firstLine="0"/>
            </w:pPr>
            <w:r w:rsidRPr="004C6BC7">
              <w:t>…</w:t>
            </w:r>
          </w:p>
        </w:tc>
        <w:tc>
          <w:tcPr>
            <w:tcW w:w="1620" w:type="dxa"/>
          </w:tcPr>
          <w:p w14:paraId="0884E367" w14:textId="77777777" w:rsidR="004C629B" w:rsidRPr="004C6BC7" w:rsidRDefault="004C629B" w:rsidP="00ED637F">
            <w:pPr>
              <w:ind w:firstLine="0"/>
            </w:pPr>
            <w:r w:rsidRPr="004C6BC7">
              <w:t>…</w:t>
            </w:r>
          </w:p>
        </w:tc>
        <w:tc>
          <w:tcPr>
            <w:tcW w:w="1620" w:type="dxa"/>
          </w:tcPr>
          <w:p w14:paraId="6D14A521" w14:textId="77777777" w:rsidR="004C629B" w:rsidRPr="004C6BC7" w:rsidRDefault="004C629B" w:rsidP="00ED637F">
            <w:pPr>
              <w:ind w:firstLine="0"/>
            </w:pPr>
            <w:r w:rsidRPr="004C6BC7">
              <w:t>…</w:t>
            </w:r>
          </w:p>
        </w:tc>
        <w:tc>
          <w:tcPr>
            <w:tcW w:w="1620" w:type="dxa"/>
          </w:tcPr>
          <w:p w14:paraId="4C0FE477" w14:textId="77777777" w:rsidR="004C629B" w:rsidRPr="004C6BC7" w:rsidRDefault="004C629B" w:rsidP="00ED637F">
            <w:pPr>
              <w:ind w:firstLine="0"/>
            </w:pPr>
            <w:r w:rsidRPr="004C6BC7">
              <w:t>…</w:t>
            </w:r>
          </w:p>
        </w:tc>
        <w:tc>
          <w:tcPr>
            <w:tcW w:w="1800" w:type="dxa"/>
          </w:tcPr>
          <w:p w14:paraId="18BC7E47" w14:textId="77777777" w:rsidR="004C629B" w:rsidRPr="004C6BC7" w:rsidRDefault="004C629B" w:rsidP="00ED637F">
            <w:pPr>
              <w:ind w:firstLine="0"/>
            </w:pPr>
          </w:p>
        </w:tc>
      </w:tr>
    </w:tbl>
    <w:p w14:paraId="016F4702" w14:textId="77777777" w:rsidR="004C629B" w:rsidRPr="004C6BC7" w:rsidRDefault="004C629B" w:rsidP="004C629B">
      <w:r w:rsidRPr="004C6BC7">
        <w:t xml:space="preserve">В столбце </w:t>
      </w:r>
      <w:r w:rsidRPr="00ED637F">
        <w:rPr>
          <w:b/>
        </w:rPr>
        <w:t>Результат</w:t>
      </w:r>
      <w:r w:rsidRPr="004C6BC7">
        <w:t xml:space="preserve"> содержатся числа 0, 1 или 2 в зависимости от того, получает ли студент стипендию по результатам сессии (0 – студент не получает стипендию, 1</w:t>
      </w:r>
      <w:r w:rsidR="00ED637F">
        <w:t xml:space="preserve"> –</w:t>
      </w:r>
      <w:r w:rsidRPr="004C6BC7">
        <w:t xml:space="preserve"> обычная стипендия, 2 – увеличенная в 2 раза стипендия). В этой таблице ключевым полем также является поле </w:t>
      </w:r>
      <w:r w:rsidRPr="00ED637F">
        <w:rPr>
          <w:b/>
        </w:rPr>
        <w:t>Номер личного дела</w:t>
      </w:r>
      <w:r w:rsidRPr="004C6BC7">
        <w:t>.</w:t>
      </w:r>
    </w:p>
    <w:p w14:paraId="2503CDFA" w14:textId="77777777" w:rsidR="004C629B" w:rsidRPr="004C6BC7" w:rsidRDefault="004C629B" w:rsidP="004C629B">
      <w:r w:rsidRPr="004C6BC7">
        <w:t>Таблица СТИПЕНДИЯ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440"/>
      </w:tblGrid>
      <w:tr w:rsidR="004C629B" w:rsidRPr="004C6BC7" w14:paraId="6D9DA744" w14:textId="77777777">
        <w:tblPrEx>
          <w:tblCellMar>
            <w:top w:w="0" w:type="dxa"/>
            <w:bottom w:w="0" w:type="dxa"/>
          </w:tblCellMar>
        </w:tblPrEx>
        <w:trPr>
          <w:jc w:val="center"/>
        </w:trPr>
        <w:tc>
          <w:tcPr>
            <w:tcW w:w="1368" w:type="dxa"/>
            <w:shd w:val="clear" w:color="auto" w:fill="E6E6E6"/>
          </w:tcPr>
          <w:p w14:paraId="1E01B6C8" w14:textId="77777777" w:rsidR="004C629B" w:rsidRPr="00ED637F" w:rsidRDefault="004C629B" w:rsidP="00ED637F">
            <w:pPr>
              <w:ind w:firstLine="0"/>
              <w:jc w:val="center"/>
              <w:rPr>
                <w:b/>
              </w:rPr>
            </w:pPr>
            <w:r w:rsidRPr="00ED637F">
              <w:rPr>
                <w:b/>
              </w:rPr>
              <w:t>Результат</w:t>
            </w:r>
          </w:p>
        </w:tc>
        <w:tc>
          <w:tcPr>
            <w:tcW w:w="1440" w:type="dxa"/>
            <w:shd w:val="clear" w:color="auto" w:fill="E6E6E6"/>
          </w:tcPr>
          <w:p w14:paraId="42CDD628" w14:textId="77777777" w:rsidR="004C629B" w:rsidRPr="004C6BC7" w:rsidRDefault="004C629B" w:rsidP="00ED637F">
            <w:pPr>
              <w:ind w:firstLine="0"/>
              <w:jc w:val="center"/>
            </w:pPr>
            <w:r w:rsidRPr="004C6BC7">
              <w:t>Процент</w:t>
            </w:r>
          </w:p>
        </w:tc>
      </w:tr>
      <w:tr w:rsidR="004C629B" w:rsidRPr="004C6BC7" w14:paraId="5AE9FDDD" w14:textId="77777777">
        <w:tblPrEx>
          <w:tblCellMar>
            <w:top w:w="0" w:type="dxa"/>
            <w:bottom w:w="0" w:type="dxa"/>
          </w:tblCellMar>
        </w:tblPrEx>
        <w:trPr>
          <w:jc w:val="center"/>
        </w:trPr>
        <w:tc>
          <w:tcPr>
            <w:tcW w:w="1368" w:type="dxa"/>
          </w:tcPr>
          <w:p w14:paraId="5426BF0F" w14:textId="77777777" w:rsidR="004C629B" w:rsidRPr="004C6BC7" w:rsidRDefault="004C629B" w:rsidP="00ED637F">
            <w:pPr>
              <w:ind w:firstLine="0"/>
            </w:pPr>
            <w:r w:rsidRPr="004C6BC7">
              <w:t>0</w:t>
            </w:r>
          </w:p>
        </w:tc>
        <w:tc>
          <w:tcPr>
            <w:tcW w:w="1440" w:type="dxa"/>
          </w:tcPr>
          <w:p w14:paraId="6D7C76E4" w14:textId="77777777" w:rsidR="004C629B" w:rsidRPr="004C6BC7" w:rsidRDefault="004C629B" w:rsidP="00ED637F">
            <w:pPr>
              <w:ind w:firstLine="0"/>
            </w:pPr>
            <w:r w:rsidRPr="004C6BC7">
              <w:t>0</w:t>
            </w:r>
          </w:p>
        </w:tc>
      </w:tr>
      <w:tr w:rsidR="004C629B" w:rsidRPr="004C6BC7" w14:paraId="3687CE54" w14:textId="77777777">
        <w:tblPrEx>
          <w:tblCellMar>
            <w:top w:w="0" w:type="dxa"/>
            <w:bottom w:w="0" w:type="dxa"/>
          </w:tblCellMar>
        </w:tblPrEx>
        <w:trPr>
          <w:jc w:val="center"/>
        </w:trPr>
        <w:tc>
          <w:tcPr>
            <w:tcW w:w="1368" w:type="dxa"/>
          </w:tcPr>
          <w:p w14:paraId="5DBCFCFF" w14:textId="77777777" w:rsidR="004C629B" w:rsidRPr="004C6BC7" w:rsidRDefault="004C629B" w:rsidP="00ED637F">
            <w:pPr>
              <w:ind w:firstLine="0"/>
            </w:pPr>
            <w:r w:rsidRPr="004C6BC7">
              <w:t>1</w:t>
            </w:r>
          </w:p>
        </w:tc>
        <w:tc>
          <w:tcPr>
            <w:tcW w:w="1440" w:type="dxa"/>
          </w:tcPr>
          <w:p w14:paraId="3642AA30" w14:textId="77777777" w:rsidR="004C629B" w:rsidRPr="004C6BC7" w:rsidRDefault="004C629B" w:rsidP="00ED637F">
            <w:pPr>
              <w:ind w:firstLine="0"/>
            </w:pPr>
            <w:r w:rsidRPr="004C6BC7">
              <w:t>100</w:t>
            </w:r>
          </w:p>
        </w:tc>
      </w:tr>
      <w:tr w:rsidR="004C629B" w:rsidRPr="004C6BC7" w14:paraId="32E518D4" w14:textId="77777777">
        <w:tblPrEx>
          <w:tblCellMar>
            <w:top w:w="0" w:type="dxa"/>
            <w:bottom w:w="0" w:type="dxa"/>
          </w:tblCellMar>
        </w:tblPrEx>
        <w:trPr>
          <w:jc w:val="center"/>
        </w:trPr>
        <w:tc>
          <w:tcPr>
            <w:tcW w:w="1368" w:type="dxa"/>
          </w:tcPr>
          <w:p w14:paraId="13032CA8" w14:textId="77777777" w:rsidR="004C629B" w:rsidRPr="004C6BC7" w:rsidRDefault="004C629B" w:rsidP="00ED637F">
            <w:pPr>
              <w:ind w:firstLine="0"/>
            </w:pPr>
            <w:r w:rsidRPr="004C6BC7">
              <w:t>2</w:t>
            </w:r>
          </w:p>
        </w:tc>
        <w:tc>
          <w:tcPr>
            <w:tcW w:w="1440" w:type="dxa"/>
          </w:tcPr>
          <w:p w14:paraId="7BD4EF16" w14:textId="77777777" w:rsidR="004C629B" w:rsidRPr="004C6BC7" w:rsidRDefault="004C629B" w:rsidP="00ED637F">
            <w:pPr>
              <w:ind w:firstLine="0"/>
            </w:pPr>
            <w:r w:rsidRPr="004C6BC7">
              <w:t>200</w:t>
            </w:r>
          </w:p>
        </w:tc>
      </w:tr>
    </w:tbl>
    <w:p w14:paraId="19F63DFB" w14:textId="77777777" w:rsidR="004C629B" w:rsidRPr="004C6BC7" w:rsidRDefault="004C629B" w:rsidP="004C629B">
      <w:r w:rsidRPr="004C6BC7">
        <w:lastRenderedPageBreak/>
        <w:t xml:space="preserve">Эта таблица содержит информацию о проценте начисляемой студенту стипендии в зависимости от результата сдачи сессии. В этой таблице ключевым является поле </w:t>
      </w:r>
      <w:r w:rsidRPr="00ED637F">
        <w:rPr>
          <w:b/>
        </w:rPr>
        <w:t>Результат</w:t>
      </w:r>
      <w:r w:rsidRPr="004C6BC7">
        <w:t>.</w:t>
      </w:r>
    </w:p>
    <w:p w14:paraId="16B48C2B" w14:textId="77777777" w:rsidR="004C629B" w:rsidRPr="004C6BC7" w:rsidRDefault="004C629B" w:rsidP="004C629B">
      <w:r w:rsidRPr="004C6BC7">
        <w:t>Для наглядности представления связей между таблицами перейдем к представлению таблиц в виде структур этих таблиц, т.е. будем указывать только имена полей таблиц. Итак, наша база данных содержит три таблицы (рис. 6).</w:t>
      </w:r>
    </w:p>
    <w:p w14:paraId="27721A20" w14:textId="77777777" w:rsidR="004C629B" w:rsidRPr="004C6BC7" w:rsidRDefault="00150156" w:rsidP="00ED637F">
      <w:pPr>
        <w:jc w:val="center"/>
      </w:pPr>
      <w:r w:rsidRPr="004C6BC7">
        <w:rPr>
          <w:noProof/>
        </w:rPr>
        <w:drawing>
          <wp:inline distT="0" distB="0" distL="0" distR="0" wp14:anchorId="349D1CCA" wp14:editId="0A663C17">
            <wp:extent cx="5885180" cy="1400810"/>
            <wp:effectExtent l="0" t="0" r="0" b="0"/>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l="11588" t="42793" r="15341" b="32956"/>
                    <a:stretch>
                      <a:fillRect/>
                    </a:stretch>
                  </pic:blipFill>
                  <pic:spPr bwMode="auto">
                    <a:xfrm>
                      <a:off x="0" y="0"/>
                      <a:ext cx="5885180" cy="1400810"/>
                    </a:xfrm>
                    <a:prstGeom prst="rect">
                      <a:avLst/>
                    </a:prstGeom>
                    <a:noFill/>
                    <a:ln>
                      <a:noFill/>
                    </a:ln>
                  </pic:spPr>
                </pic:pic>
              </a:graphicData>
            </a:graphic>
          </wp:inline>
        </w:drawing>
      </w:r>
    </w:p>
    <w:p w14:paraId="5F61028F" w14:textId="77777777" w:rsidR="004C629B" w:rsidRPr="004C6BC7" w:rsidRDefault="004C629B" w:rsidP="00ED637F">
      <w:pPr>
        <w:jc w:val="center"/>
      </w:pPr>
      <w:r w:rsidRPr="004C6BC7">
        <w:t>Рис. 6. Пример реляционной структуры данных</w:t>
      </w:r>
      <w:r w:rsidR="00ED637F">
        <w:t>.</w:t>
      </w:r>
    </w:p>
    <w:p w14:paraId="27AC05FC" w14:textId="77777777" w:rsidR="004C629B" w:rsidRPr="004C6BC7" w:rsidRDefault="004C629B" w:rsidP="004C629B">
      <w:r w:rsidRPr="004C6BC7">
        <w:t xml:space="preserve">Таблицы СТУДЕНТ </w:t>
      </w:r>
      <w:r w:rsidR="00ED637F">
        <w:t>и</w:t>
      </w:r>
      <w:r w:rsidRPr="004C6BC7">
        <w:t xml:space="preserve"> СЕССИЯ имеют совпадающие первичные ключи (</w:t>
      </w:r>
      <w:r w:rsidRPr="00ED637F">
        <w:rPr>
          <w:b/>
        </w:rPr>
        <w:t>Номер личного дела</w:t>
      </w:r>
      <w:r w:rsidRPr="004C6BC7">
        <w:t xml:space="preserve">), что дает возможность легко организовать связь между ними. Таблица СЕССИЯ имеет первичный ключ </w:t>
      </w:r>
      <w:r w:rsidRPr="00ED637F">
        <w:rPr>
          <w:b/>
        </w:rPr>
        <w:t>Номер личного дела</w:t>
      </w:r>
      <w:r w:rsidRPr="004C6BC7">
        <w:t xml:space="preserve"> и содержит внешний ключ </w:t>
      </w:r>
      <w:r w:rsidRPr="00ED637F">
        <w:rPr>
          <w:b/>
        </w:rPr>
        <w:t>Результат</w:t>
      </w:r>
      <w:r w:rsidRPr="004C6BC7">
        <w:t>, который обеспечивает ее связь с таблицей СТИПЕНДИЯ.</w:t>
      </w:r>
    </w:p>
    <w:p w14:paraId="0D6E6CD1" w14:textId="77777777" w:rsidR="001C48C2" w:rsidRDefault="004C629B" w:rsidP="004C629B">
      <w:r w:rsidRPr="004C6BC7">
        <w:t xml:space="preserve">Будем говорить, что </w:t>
      </w:r>
      <w:r w:rsidRPr="00ED637F">
        <w:rPr>
          <w:b/>
          <w:i/>
        </w:rPr>
        <w:t>некоторая запись таблицы А связана с некоторой записью таблицы В, если в обеих таблицах эти записи содержат одно и то же значение в поле, по которому установлена связь между таблицами</w:t>
      </w:r>
      <w:r w:rsidRPr="004C6BC7">
        <w:t>.</w:t>
      </w:r>
    </w:p>
    <w:p w14:paraId="6051405A" w14:textId="77777777" w:rsidR="004C629B" w:rsidRPr="004C6BC7" w:rsidRDefault="004C629B" w:rsidP="004C629B">
      <w:r w:rsidRPr="004C6BC7">
        <w:t xml:space="preserve">Различают </w:t>
      </w:r>
      <w:r w:rsidRPr="00ED637F">
        <w:rPr>
          <w:b/>
        </w:rPr>
        <w:t>три типа связей (отношений) между таблицами</w:t>
      </w:r>
      <w:r w:rsidRPr="004C6BC7">
        <w:t xml:space="preserve"> реляционной базы данных:</w:t>
      </w:r>
    </w:p>
    <w:p w14:paraId="281E9FE7" w14:textId="77777777" w:rsidR="004C629B" w:rsidRPr="004C6BC7" w:rsidRDefault="004C629B" w:rsidP="00ED637F">
      <w:pPr>
        <w:numPr>
          <w:ilvl w:val="0"/>
          <w:numId w:val="6"/>
        </w:numPr>
      </w:pPr>
      <w:r w:rsidRPr="004C6BC7">
        <w:t>отношение «один</w:t>
      </w:r>
      <w:r w:rsidR="00ED637F">
        <w:t>-</w:t>
      </w:r>
      <w:r w:rsidRPr="004C6BC7">
        <w:t>к</w:t>
      </w:r>
      <w:r w:rsidR="00ED637F">
        <w:t>-</w:t>
      </w:r>
      <w:r w:rsidRPr="004C6BC7">
        <w:t>одному» (1 — 1)</w:t>
      </w:r>
    </w:p>
    <w:p w14:paraId="39E92747" w14:textId="77777777" w:rsidR="004C629B" w:rsidRPr="004C6BC7" w:rsidRDefault="004C629B" w:rsidP="00ED637F">
      <w:pPr>
        <w:numPr>
          <w:ilvl w:val="0"/>
          <w:numId w:val="6"/>
        </w:numPr>
      </w:pPr>
      <w:r w:rsidRPr="004C6BC7">
        <w:t>отношение «один</w:t>
      </w:r>
      <w:r w:rsidR="00ED637F">
        <w:t>-</w:t>
      </w:r>
      <w:r w:rsidRPr="004C6BC7">
        <w:t>ко</w:t>
      </w:r>
      <w:r w:rsidR="00ED637F">
        <w:t>-</w:t>
      </w:r>
      <w:r w:rsidRPr="004C6BC7">
        <w:t>многим» (1 — М)</w:t>
      </w:r>
    </w:p>
    <w:p w14:paraId="409497C6" w14:textId="77777777" w:rsidR="004C629B" w:rsidRPr="004C6BC7" w:rsidRDefault="004C629B" w:rsidP="00ED637F">
      <w:pPr>
        <w:numPr>
          <w:ilvl w:val="0"/>
          <w:numId w:val="6"/>
        </w:numPr>
      </w:pPr>
      <w:r w:rsidRPr="004C6BC7">
        <w:t>отношение «мног</w:t>
      </w:r>
      <w:r w:rsidR="00ED637F">
        <w:t>ие-</w:t>
      </w:r>
      <w:r w:rsidRPr="004C6BC7">
        <w:t>ко</w:t>
      </w:r>
      <w:r w:rsidR="00ED637F">
        <w:t>-</w:t>
      </w:r>
      <w:r w:rsidRPr="004C6BC7">
        <w:t>многим» (М — М)</w:t>
      </w:r>
    </w:p>
    <w:p w14:paraId="1F8F5DA0" w14:textId="77777777" w:rsidR="001C48C2" w:rsidRDefault="004C629B" w:rsidP="004C629B">
      <w:r w:rsidRPr="004C6BC7">
        <w:t xml:space="preserve">Говорят, что </w:t>
      </w:r>
      <w:r w:rsidRPr="00ED637F">
        <w:rPr>
          <w:b/>
          <w:i/>
        </w:rPr>
        <w:t>таблицы А и В находятся в отношении «один-к-одному», если каждая запись в таблице А может иметь не более одной связанной с ней записи в таблице В и наоборот, каждая запись в таблице В может иметь не более одной связанной с ней записи в таблице А</w:t>
      </w:r>
      <w:r w:rsidRPr="004C6BC7">
        <w:t>.</w:t>
      </w:r>
    </w:p>
    <w:p w14:paraId="5A077CAB" w14:textId="77777777" w:rsidR="004C629B" w:rsidRPr="004C6BC7" w:rsidRDefault="004C629B" w:rsidP="004C629B">
      <w:r w:rsidRPr="004C6BC7">
        <w:t>В этом случае для связи используются ключевые поля связываемых таблиц. Этот тип связи используется достаточно редко, т.к. в этом случае данные двух таблиц могут быть объединены в одну таблицу. Можно указать следующие причины, по которым все-таки выполняется разбиение одной таблицы на несколько таблиц, связанных отношением «один-к-одному»:</w:t>
      </w:r>
    </w:p>
    <w:p w14:paraId="6C469924" w14:textId="77777777" w:rsidR="004C629B" w:rsidRPr="004C6BC7" w:rsidRDefault="004C629B" w:rsidP="00ED637F">
      <w:pPr>
        <w:numPr>
          <w:ilvl w:val="0"/>
          <w:numId w:val="7"/>
        </w:numPr>
      </w:pPr>
      <w:r w:rsidRPr="004C6BC7">
        <w:t>разделение очень «широкой» таблицы на несколько таблиц с целью облегчения работы;</w:t>
      </w:r>
    </w:p>
    <w:p w14:paraId="6B6DDEEE" w14:textId="77777777" w:rsidR="004C629B" w:rsidRPr="004C6BC7" w:rsidRDefault="004C629B" w:rsidP="00ED637F">
      <w:pPr>
        <w:numPr>
          <w:ilvl w:val="0"/>
          <w:numId w:val="7"/>
        </w:numPr>
      </w:pPr>
      <w:r w:rsidRPr="004C6BC7">
        <w:t>отделение части таблицы по соображениям защиты ее от несанкционированного доступа.</w:t>
      </w:r>
    </w:p>
    <w:p w14:paraId="710E3D2E" w14:textId="77777777" w:rsidR="004C629B" w:rsidRPr="004C6BC7" w:rsidRDefault="004C629B" w:rsidP="004C629B">
      <w:r w:rsidRPr="004C6BC7">
        <w:t>Рассмотренные ранее таблицы СТУДЕНТ и СЕССИЯ находятся в отношении «один-к-одному» (иначе говоря, между таблицами установлена связь типа «один-к-одному») (рис. 7).</w:t>
      </w:r>
    </w:p>
    <w:p w14:paraId="4A4DFD21" w14:textId="77777777" w:rsidR="004C629B" w:rsidRPr="004C6BC7" w:rsidRDefault="00150156" w:rsidP="00D06FD2">
      <w:pPr>
        <w:jc w:val="center"/>
      </w:pPr>
      <w:r w:rsidRPr="004C6BC7">
        <w:rPr>
          <w:noProof/>
        </w:rPr>
        <w:drawing>
          <wp:inline distT="0" distB="0" distL="0" distR="0" wp14:anchorId="0F1BF582" wp14:editId="3EA623B7">
            <wp:extent cx="3774440" cy="1420495"/>
            <wp:effectExtent l="0" t="0" r="0" b="0"/>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l="25056" t="37257" r="24957" b="36578"/>
                    <a:stretch>
                      <a:fillRect/>
                    </a:stretch>
                  </pic:blipFill>
                  <pic:spPr bwMode="auto">
                    <a:xfrm>
                      <a:off x="0" y="0"/>
                      <a:ext cx="3774440" cy="1420495"/>
                    </a:xfrm>
                    <a:prstGeom prst="rect">
                      <a:avLst/>
                    </a:prstGeom>
                    <a:noFill/>
                    <a:ln>
                      <a:noFill/>
                    </a:ln>
                  </pic:spPr>
                </pic:pic>
              </a:graphicData>
            </a:graphic>
          </wp:inline>
        </w:drawing>
      </w:r>
    </w:p>
    <w:p w14:paraId="2CF4B8BA" w14:textId="77777777" w:rsidR="004C629B" w:rsidRPr="004C6BC7" w:rsidRDefault="004C629B" w:rsidP="00D06FD2">
      <w:pPr>
        <w:jc w:val="center"/>
      </w:pPr>
      <w:r w:rsidRPr="004C6BC7">
        <w:t>Рис. 7. Пример таблиц, находящихся в отношении «один-к-одному»</w:t>
      </w:r>
      <w:r w:rsidR="00D06FD2">
        <w:t>.</w:t>
      </w:r>
    </w:p>
    <w:p w14:paraId="435F73F6" w14:textId="77777777" w:rsidR="004C629B" w:rsidRPr="004C6BC7" w:rsidRDefault="004C629B" w:rsidP="004C629B">
      <w:r w:rsidRPr="004C6BC7">
        <w:t xml:space="preserve">Говорят, что </w:t>
      </w:r>
      <w:r w:rsidRPr="00D06FD2">
        <w:rPr>
          <w:b/>
          <w:i/>
        </w:rPr>
        <w:t xml:space="preserve">таблицы А и В находятся в отношении «один-ко-многим», если каждая запись в таблице А может быть связана с несколькими записями таблицы В, но каждая </w:t>
      </w:r>
      <w:r w:rsidRPr="00D06FD2">
        <w:rPr>
          <w:b/>
          <w:i/>
        </w:rPr>
        <w:lastRenderedPageBreak/>
        <w:t>запись в таблице В не может быть связана более чем с одной записью таблицы А. Таблица А в этом случае называется главной таблицей, а таблица В – подчиненной</w:t>
      </w:r>
      <w:r w:rsidRPr="004C6BC7">
        <w:t>.</w:t>
      </w:r>
    </w:p>
    <w:p w14:paraId="3FF08DA4" w14:textId="77777777" w:rsidR="004C629B" w:rsidRPr="004C6BC7" w:rsidRDefault="004C629B" w:rsidP="004C629B">
      <w:r w:rsidRPr="004C6BC7">
        <w:t>В этом случае для связи используется поле, которое является первичным ключом таблицы, находящейся на стороне отношения «один» (таблица А), и являющееся внешним ключом в таблице, находящейся на стороне отношения «многие» (таблица В).</w:t>
      </w:r>
    </w:p>
    <w:p w14:paraId="0A76AE4A" w14:textId="77777777" w:rsidR="004C629B" w:rsidRPr="004C6BC7" w:rsidRDefault="004C629B" w:rsidP="004C629B">
      <w:r w:rsidRPr="004C6BC7">
        <w:t xml:space="preserve">Например, рассмотренные ранее таблицы СТИПЕНДИЯ и СЕССИЯ находятся в отношении «один-ко-многим» (рис. 8). При этом на стороне «один» находится таблица СТИПЕНДИЯ, а на стороне «многие» </w:t>
      </w:r>
      <w:r w:rsidR="00D06FD2">
        <w:t>–</w:t>
      </w:r>
      <w:r w:rsidRPr="004C6BC7">
        <w:t xml:space="preserve"> таблица СЕССИЯ. Связь устанавливается по полю </w:t>
      </w:r>
      <w:r w:rsidRPr="00D06FD2">
        <w:rPr>
          <w:b/>
        </w:rPr>
        <w:t>Результат</w:t>
      </w:r>
      <w:r w:rsidRPr="004C6BC7">
        <w:t xml:space="preserve">. Каждая запись таблицы СТИПЕНДИЯ может иметь много связанных с ней записей в таблице СЕССИЯ, иначе говоря, в таблице СЕССИЯ может быть много строк с заданным значением в поле </w:t>
      </w:r>
      <w:r w:rsidRPr="00D06FD2">
        <w:rPr>
          <w:b/>
        </w:rPr>
        <w:t>Результат</w:t>
      </w:r>
      <w:r w:rsidRPr="004C6BC7">
        <w:t xml:space="preserve"> (например, со значением 1). В то же время, если взять любую строку в таблице СЕССИЯ, то для нее найдется не более одной строки в таблице СТИПЕНДИЯ с таким же значением в поле </w:t>
      </w:r>
      <w:r w:rsidRPr="00D06FD2">
        <w:rPr>
          <w:b/>
        </w:rPr>
        <w:t>Результат</w:t>
      </w:r>
      <w:r w:rsidRPr="004C6BC7">
        <w:t>.</w:t>
      </w:r>
    </w:p>
    <w:p w14:paraId="0608FAF8" w14:textId="77777777" w:rsidR="004C629B" w:rsidRPr="004C6BC7" w:rsidRDefault="00150156" w:rsidP="00D06FD2">
      <w:pPr>
        <w:jc w:val="center"/>
      </w:pPr>
      <w:r w:rsidRPr="004C6BC7">
        <w:rPr>
          <w:noProof/>
        </w:rPr>
        <w:drawing>
          <wp:inline distT="0" distB="0" distL="0" distR="0" wp14:anchorId="06B4F2C2" wp14:editId="66D1B6B2">
            <wp:extent cx="3822700" cy="1673225"/>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8">
                      <a:extLst>
                        <a:ext uri="{28A0092B-C50C-407E-A947-70E740481C1C}">
                          <a14:useLocalDpi xmlns:a14="http://schemas.microsoft.com/office/drawing/2010/main" val="0"/>
                        </a:ext>
                      </a:extLst>
                    </a:blip>
                    <a:srcRect l="26981" t="31914" r="24957" b="38588"/>
                    <a:stretch>
                      <a:fillRect/>
                    </a:stretch>
                  </pic:blipFill>
                  <pic:spPr bwMode="auto">
                    <a:xfrm>
                      <a:off x="0" y="0"/>
                      <a:ext cx="3822700" cy="1673225"/>
                    </a:xfrm>
                    <a:prstGeom prst="rect">
                      <a:avLst/>
                    </a:prstGeom>
                    <a:noFill/>
                    <a:ln>
                      <a:noFill/>
                    </a:ln>
                  </pic:spPr>
                </pic:pic>
              </a:graphicData>
            </a:graphic>
          </wp:inline>
        </w:drawing>
      </w:r>
    </w:p>
    <w:p w14:paraId="2190A468" w14:textId="77777777" w:rsidR="004C629B" w:rsidRPr="004C6BC7" w:rsidRDefault="004C629B" w:rsidP="00D06FD2">
      <w:pPr>
        <w:jc w:val="center"/>
      </w:pPr>
      <w:r w:rsidRPr="004C6BC7">
        <w:t>Рис. 8. Пример таблиц, находящихся в отношении «один</w:t>
      </w:r>
      <w:r w:rsidR="00D06FD2">
        <w:t>-</w:t>
      </w:r>
      <w:r w:rsidRPr="004C6BC7">
        <w:t>ко</w:t>
      </w:r>
      <w:r w:rsidR="00D06FD2">
        <w:t>-</w:t>
      </w:r>
      <w:r w:rsidRPr="004C6BC7">
        <w:t>многим»</w:t>
      </w:r>
      <w:r w:rsidR="00D06FD2">
        <w:t>.</w:t>
      </w:r>
    </w:p>
    <w:p w14:paraId="44FFF8FB" w14:textId="77777777" w:rsidR="004C629B" w:rsidRPr="004C6BC7" w:rsidRDefault="004C629B" w:rsidP="004C629B">
      <w:r w:rsidRPr="004C6BC7">
        <w:t xml:space="preserve">Говорят, что </w:t>
      </w:r>
      <w:r w:rsidRPr="00D06FD2">
        <w:rPr>
          <w:b/>
          <w:i/>
        </w:rPr>
        <w:t>таблицы А и В находятся в отношении «многие-ко-многим», если каждая запись таблицы А может быть связана с несколькими записями в таблице В, и наоборот, каждая запись таблицы В может быть связана с несколькими записями в таблице А</w:t>
      </w:r>
      <w:r w:rsidRPr="004C6BC7">
        <w:t>.</w:t>
      </w:r>
    </w:p>
    <w:p w14:paraId="2AFF8ECD" w14:textId="77777777" w:rsidR="004C629B" w:rsidRPr="004C6BC7" w:rsidRDefault="004C629B" w:rsidP="004C629B">
      <w:r w:rsidRPr="004C6BC7">
        <w:t>Такая связь всегда реализуется с помощью третьей (связующей) таблицы. Примером могут служить таблицы Читатели и Книги (рис. 9). Связь между ними организуется посредствам таблицы Абонемент.</w:t>
      </w:r>
    </w:p>
    <w:p w14:paraId="29160B3E" w14:textId="77777777" w:rsidR="004C629B" w:rsidRPr="004C6BC7" w:rsidRDefault="00150156" w:rsidP="00D06FD2">
      <w:pPr>
        <w:jc w:val="center"/>
      </w:pPr>
      <w:r w:rsidRPr="004C6BC7">
        <w:rPr>
          <w:noProof/>
        </w:rPr>
        <w:drawing>
          <wp:inline distT="0" distB="0" distL="0" distR="0" wp14:anchorId="165AA9AD" wp14:editId="2F2C119D">
            <wp:extent cx="5836285" cy="1790065"/>
            <wp:effectExtent l="0" t="0" r="0" b="0"/>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9">
                      <a:extLst>
                        <a:ext uri="{28A0092B-C50C-407E-A947-70E740481C1C}">
                          <a14:useLocalDpi xmlns:a14="http://schemas.microsoft.com/office/drawing/2010/main" val="0"/>
                        </a:ext>
                      </a:extLst>
                    </a:blip>
                    <a:srcRect l="15436" t="47945" r="15341" b="22646"/>
                    <a:stretch>
                      <a:fillRect/>
                    </a:stretch>
                  </pic:blipFill>
                  <pic:spPr bwMode="auto">
                    <a:xfrm>
                      <a:off x="0" y="0"/>
                      <a:ext cx="5836285" cy="1790065"/>
                    </a:xfrm>
                    <a:prstGeom prst="rect">
                      <a:avLst/>
                    </a:prstGeom>
                    <a:noFill/>
                    <a:ln>
                      <a:noFill/>
                    </a:ln>
                  </pic:spPr>
                </pic:pic>
              </a:graphicData>
            </a:graphic>
          </wp:inline>
        </w:drawing>
      </w:r>
    </w:p>
    <w:p w14:paraId="4DBA08EA" w14:textId="77777777" w:rsidR="004C629B" w:rsidRPr="004C6BC7" w:rsidRDefault="004C629B" w:rsidP="00D06FD2">
      <w:pPr>
        <w:jc w:val="center"/>
      </w:pPr>
      <w:r w:rsidRPr="004C6BC7">
        <w:t>Рис. 9. Пример таблиц, находящихся в отношении «многие</w:t>
      </w:r>
      <w:r w:rsidR="00D06FD2">
        <w:t>-</w:t>
      </w:r>
      <w:r w:rsidRPr="004C6BC7">
        <w:t>ко</w:t>
      </w:r>
      <w:r w:rsidR="00D06FD2">
        <w:t>-</w:t>
      </w:r>
      <w:r w:rsidRPr="004C6BC7">
        <w:t>многим»</w:t>
      </w:r>
      <w:r w:rsidR="00D06FD2">
        <w:t>.</w:t>
      </w:r>
    </w:p>
    <w:p w14:paraId="74F4C61B" w14:textId="77777777" w:rsidR="00D06FD2" w:rsidRDefault="00D06FD2" w:rsidP="004C629B"/>
    <w:p w14:paraId="6D60F67D" w14:textId="77777777" w:rsidR="004C629B" w:rsidRPr="004C6BC7" w:rsidRDefault="004C629B" w:rsidP="004C629B">
      <w:r w:rsidRPr="004C6BC7">
        <w:t>Каждой записи в таблице Читатели могут соответствовать несколько записей в таблице Книги, и наоборот, каждая запись таблицы Книги может иметь более одной соответствующей ей записи в таблице Читатели. Соответствие устанавливается с помощью таблицы абонемент. При этом между таблицами ЧИТАТЕЛИ и АБОНЕМЕНТ установлено отношение «один-ко-многим», в котором таблица ЧИТАТЕЛИ является главной, а таблица АБОНЕМЕНТ – подчиненной. Аналогично между таблицами КНИГИ и АБОНЕМЕНТ установлено отношение «один-ко-многим», в которой таблица КНИГИ является главной.</w:t>
      </w:r>
    </w:p>
    <w:p w14:paraId="3BDCFCD7" w14:textId="77777777" w:rsidR="004C629B" w:rsidRPr="004C6BC7" w:rsidRDefault="004C629B" w:rsidP="00D06FD2">
      <w:pPr>
        <w:pStyle w:val="2"/>
        <w:rPr>
          <w:rFonts w:eastAsia="Arial Unicode MS"/>
        </w:rPr>
      </w:pPr>
      <w:bookmarkStart w:id="6" w:name="_Toc187136111"/>
      <w:bookmarkStart w:id="7" w:name="_Toc221440104"/>
      <w:r w:rsidRPr="004C6BC7">
        <w:t>3. Этапы проектирования реляционной базы данных</w:t>
      </w:r>
      <w:bookmarkEnd w:id="6"/>
      <w:bookmarkEnd w:id="7"/>
    </w:p>
    <w:p w14:paraId="27DC9F72" w14:textId="77777777" w:rsidR="001C48C2" w:rsidRDefault="004C629B" w:rsidP="004C629B">
      <w:r w:rsidRPr="004C6BC7">
        <w:t>В процессе разработки базы данных можно выделить следующие этапы:</w:t>
      </w:r>
    </w:p>
    <w:p w14:paraId="55DD9C00" w14:textId="77777777" w:rsidR="004C629B" w:rsidRPr="00D06FD2" w:rsidRDefault="004C629B" w:rsidP="004C629B">
      <w:pPr>
        <w:rPr>
          <w:b/>
        </w:rPr>
      </w:pPr>
      <w:r w:rsidRPr="00D06FD2">
        <w:rPr>
          <w:b/>
        </w:rPr>
        <w:lastRenderedPageBreak/>
        <w:t>1. Анализ предметной области</w:t>
      </w:r>
    </w:p>
    <w:p w14:paraId="31B67FB2" w14:textId="77777777" w:rsidR="001C48C2" w:rsidRDefault="004C629B" w:rsidP="004C629B">
      <w:r w:rsidRPr="004C6BC7">
        <w:t>На этом этапе формируется задание по созданию БД. В нем подробно описывается состав базы данных, назначение и цели ее создания, а также перечисляется, какие виды работ предполагается осуществлять в этой базе данных (отбор, изменение данных, печать или вывод отчета и т. д.).</w:t>
      </w:r>
    </w:p>
    <w:p w14:paraId="414DA562" w14:textId="77777777" w:rsidR="001C48C2" w:rsidRDefault="004C629B" w:rsidP="004C629B">
      <w:r w:rsidRPr="00D06FD2">
        <w:rPr>
          <w:b/>
        </w:rPr>
        <w:t>2. Разработка схемы данных БД.</w:t>
      </w:r>
      <w:r w:rsidRPr="004C6BC7">
        <w:t xml:space="preserve"> На этом этапе рассматривается, из каких информационных объектов должна состоять БД, какими реквизитами описывается каждый объект. Затем определяется структура реляционных таблиц БД с указанием свойств полей и связей между таблицами.</w:t>
      </w:r>
    </w:p>
    <w:p w14:paraId="5ACE72A6" w14:textId="77777777" w:rsidR="004C629B" w:rsidRPr="004C6BC7" w:rsidRDefault="004C629B" w:rsidP="004C629B">
      <w:r w:rsidRPr="00D06FD2">
        <w:rPr>
          <w:b/>
        </w:rPr>
        <w:t>3. Синтез компьютерной модели объекта</w:t>
      </w:r>
      <w:r w:rsidRPr="004C6BC7">
        <w:t>, предполагающий выполнение следующих типовых операций:</w:t>
      </w:r>
    </w:p>
    <w:p w14:paraId="3D11202C" w14:textId="77777777" w:rsidR="004C629B" w:rsidRPr="004C6BC7" w:rsidRDefault="004C629B" w:rsidP="00D06FD2">
      <w:pPr>
        <w:numPr>
          <w:ilvl w:val="0"/>
          <w:numId w:val="8"/>
        </w:numPr>
      </w:pPr>
      <w:r w:rsidRPr="004C6BC7">
        <w:t>Создание файла базы данных.</w:t>
      </w:r>
    </w:p>
    <w:p w14:paraId="550C17F7" w14:textId="77777777" w:rsidR="001C48C2" w:rsidRDefault="004C629B" w:rsidP="00D06FD2">
      <w:pPr>
        <w:numPr>
          <w:ilvl w:val="0"/>
          <w:numId w:val="8"/>
        </w:numPr>
      </w:pPr>
      <w:r w:rsidRPr="004C6BC7">
        <w:t>Создание исходной таблицы или таблиц.</w:t>
      </w:r>
    </w:p>
    <w:p w14:paraId="4C0052B8" w14:textId="77777777" w:rsidR="001C48C2" w:rsidRDefault="004C629B" w:rsidP="00D06FD2">
      <w:pPr>
        <w:numPr>
          <w:ilvl w:val="0"/>
          <w:numId w:val="8"/>
        </w:numPr>
      </w:pPr>
      <w:r w:rsidRPr="004C6BC7">
        <w:t>Создание экранных форм.</w:t>
      </w:r>
    </w:p>
    <w:p w14:paraId="43723D94" w14:textId="77777777" w:rsidR="001C48C2" w:rsidRDefault="004C629B" w:rsidP="004C629B">
      <w:r w:rsidRPr="004C6BC7">
        <w:t>Экранные формы создаются с целью облегчения процедуры ввода, редактирования и просмотра данных таблицы. На основе одной таблицы можно создать несколько форм, которые могут отличаться видом или количеством используемых полей данной таблицы.</w:t>
      </w:r>
    </w:p>
    <w:p w14:paraId="10B11D5A" w14:textId="77777777" w:rsidR="004C629B" w:rsidRPr="004C6BC7" w:rsidRDefault="004C629B" w:rsidP="00D06FD2">
      <w:pPr>
        <w:numPr>
          <w:ilvl w:val="0"/>
          <w:numId w:val="8"/>
        </w:numPr>
      </w:pPr>
      <w:r w:rsidRPr="004C6BC7">
        <w:t>Заполнение данными таблиц БД.</w:t>
      </w:r>
    </w:p>
    <w:p w14:paraId="75BFBD37" w14:textId="77777777" w:rsidR="004C629B" w:rsidRPr="004C6BC7" w:rsidRDefault="004C629B" w:rsidP="00D06FD2">
      <w:pPr>
        <w:numPr>
          <w:ilvl w:val="0"/>
          <w:numId w:val="8"/>
        </w:numPr>
      </w:pPr>
      <w:r w:rsidRPr="004C6BC7">
        <w:t>Работа с созданной базой данных:</w:t>
      </w:r>
    </w:p>
    <w:p w14:paraId="57CAD7AC" w14:textId="77777777" w:rsidR="004C629B" w:rsidRPr="004C6BC7" w:rsidRDefault="004C629B" w:rsidP="00D06FD2">
      <w:pPr>
        <w:numPr>
          <w:ilvl w:val="0"/>
          <w:numId w:val="9"/>
        </w:numPr>
      </w:pPr>
      <w:r w:rsidRPr="004C6BC7">
        <w:t>сортировка, фильтрация и поиск записей в таблице;</w:t>
      </w:r>
    </w:p>
    <w:p w14:paraId="1BC0C285" w14:textId="77777777" w:rsidR="004C629B" w:rsidRPr="004C6BC7" w:rsidRDefault="004C629B" w:rsidP="00D06FD2">
      <w:pPr>
        <w:numPr>
          <w:ilvl w:val="0"/>
          <w:numId w:val="9"/>
        </w:numPr>
      </w:pPr>
      <w:r w:rsidRPr="004C6BC7">
        <w:t>отбор данных из таблиц в соответствии с заданными критериями отбора;</w:t>
      </w:r>
    </w:p>
    <w:p w14:paraId="4CF32469" w14:textId="77777777" w:rsidR="004C629B" w:rsidRPr="004C6BC7" w:rsidRDefault="004C629B" w:rsidP="00D06FD2">
      <w:pPr>
        <w:numPr>
          <w:ilvl w:val="0"/>
          <w:numId w:val="9"/>
        </w:numPr>
      </w:pPr>
      <w:r w:rsidRPr="004C6BC7">
        <w:t>выполнение обработки данных (удаление, добавление, изменение данных, выполнение вычислений);</w:t>
      </w:r>
    </w:p>
    <w:p w14:paraId="26C89D8C" w14:textId="77777777" w:rsidR="004C629B" w:rsidRPr="004C6BC7" w:rsidRDefault="004C629B" w:rsidP="00D06FD2">
      <w:pPr>
        <w:numPr>
          <w:ilvl w:val="0"/>
          <w:numId w:val="9"/>
        </w:numPr>
      </w:pPr>
      <w:r w:rsidRPr="004C6BC7">
        <w:t>подготовка отчетов.</w:t>
      </w:r>
    </w:p>
    <w:p w14:paraId="7950CFAF" w14:textId="77777777" w:rsidR="004C629B" w:rsidRDefault="004C629B" w:rsidP="004C629B">
      <w:r w:rsidRPr="004C6BC7">
        <w:t xml:space="preserve">Рассмотрим подробно этап </w:t>
      </w:r>
      <w:r w:rsidRPr="00D06FD2">
        <w:rPr>
          <w:b/>
        </w:rPr>
        <w:t>разработки схемы данных</w:t>
      </w:r>
      <w:r w:rsidRPr="004C6BC7">
        <w:t>. Разработку схемы данных обычно выполняют в следующей последовательности:</w:t>
      </w:r>
    </w:p>
    <w:p w14:paraId="2C3C65E2" w14:textId="77777777" w:rsidR="004C629B" w:rsidRPr="004C6BC7" w:rsidRDefault="004C629B" w:rsidP="00D06FD2">
      <w:pPr>
        <w:numPr>
          <w:ilvl w:val="0"/>
          <w:numId w:val="10"/>
        </w:numPr>
      </w:pPr>
      <w:r w:rsidRPr="004C6BC7">
        <w:t>Составляется общий список полей, отражающий реквизиты информационных объектов БД.</w:t>
      </w:r>
    </w:p>
    <w:p w14:paraId="241D6BF1" w14:textId="77777777" w:rsidR="004C629B" w:rsidRPr="004C6BC7" w:rsidRDefault="004C629B" w:rsidP="00D06FD2">
      <w:pPr>
        <w:numPr>
          <w:ilvl w:val="0"/>
          <w:numId w:val="10"/>
        </w:numPr>
      </w:pPr>
      <w:r w:rsidRPr="004C6BC7">
        <w:t>В соответствии с типом данных, размещаемых в каждом поле, определяют тип и другие свойства каждого поля.</w:t>
      </w:r>
    </w:p>
    <w:p w14:paraId="17C2B20D" w14:textId="77777777" w:rsidR="004C629B" w:rsidRPr="004C6BC7" w:rsidRDefault="004C629B" w:rsidP="00D06FD2">
      <w:pPr>
        <w:numPr>
          <w:ilvl w:val="0"/>
          <w:numId w:val="10"/>
        </w:numPr>
      </w:pPr>
      <w:r w:rsidRPr="004C6BC7">
        <w:t>Поля общего списка распределяются по базовым таблицам. Критерии распределения полей по таблицам могут быть различными. Например, сведения о сотрудниках организации могут храниться в одной таблице или могут быть созданы две таблицы, одна из которых хранит информацию служебного назначения (СОТРУДНИКИ), а другая – информацию личного плана (ЛИЧНЫЕ ДАННЫЕ) (рис. 10).</w:t>
      </w:r>
    </w:p>
    <w:p w14:paraId="23356ABA" w14:textId="77777777" w:rsidR="004C629B" w:rsidRPr="004C6BC7" w:rsidRDefault="00150156" w:rsidP="00D06FD2">
      <w:pPr>
        <w:jc w:val="center"/>
      </w:pPr>
      <w:r w:rsidRPr="004C6BC7">
        <w:rPr>
          <w:noProof/>
        </w:rPr>
        <w:lastRenderedPageBreak/>
        <w:drawing>
          <wp:inline distT="0" distB="0" distL="0" distR="0" wp14:anchorId="48AC7D9D" wp14:editId="1C5BD81D">
            <wp:extent cx="5389245" cy="3443605"/>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0">
                      <a:extLst>
                        <a:ext uri="{28A0092B-C50C-407E-A947-70E740481C1C}">
                          <a14:useLocalDpi xmlns:a14="http://schemas.microsoft.com/office/drawing/2010/main" val="0"/>
                        </a:ext>
                      </a:extLst>
                    </a:blip>
                    <a:srcRect l="18063" t="25252" r="15747" b="16475"/>
                    <a:stretch>
                      <a:fillRect/>
                    </a:stretch>
                  </pic:blipFill>
                  <pic:spPr bwMode="auto">
                    <a:xfrm>
                      <a:off x="0" y="0"/>
                      <a:ext cx="5389245" cy="3443605"/>
                    </a:xfrm>
                    <a:prstGeom prst="rect">
                      <a:avLst/>
                    </a:prstGeom>
                    <a:noFill/>
                    <a:ln>
                      <a:noFill/>
                    </a:ln>
                  </pic:spPr>
                </pic:pic>
              </a:graphicData>
            </a:graphic>
          </wp:inline>
        </w:drawing>
      </w:r>
    </w:p>
    <w:p w14:paraId="534C186B" w14:textId="77777777" w:rsidR="004C629B" w:rsidRPr="004C6BC7" w:rsidRDefault="004C629B" w:rsidP="00D06FD2">
      <w:pPr>
        <w:jc w:val="center"/>
      </w:pPr>
      <w:r w:rsidRPr="004C6BC7">
        <w:t>Рис. 10. Пример разделения одной таблицы на две по признаку разделения доступа к данным разных таблиц</w:t>
      </w:r>
      <w:r w:rsidR="00D06FD2">
        <w:t>.</w:t>
      </w:r>
    </w:p>
    <w:p w14:paraId="29519937" w14:textId="77777777" w:rsidR="004C629B" w:rsidRPr="004C6BC7" w:rsidRDefault="004C629B" w:rsidP="004C629B">
      <w:r w:rsidRPr="004C6BC7">
        <w:t xml:space="preserve">Однако чаще критерием выделения таблицы является факт повторения данных в таблице. Например, в таблице СОТРУДНИКИ многократно повторяются названия должностей и оклады. Возможно, было бы целесообразно создать таблицу ДОЛЖНОСТИ, в которой хранить названия и характеристики должностей (рис.11). Тогда данные будут храниться в двух таблицах: например, это могут быть таблицы СОТРУДНИКИ_2 и ДОЛЖНОСТИ. В таблицу СОТРУДНИКИ_2 включен внешний ключ таблицы ДОЛЖНОСТИ – поле </w:t>
      </w:r>
      <w:r w:rsidRPr="00D06FD2">
        <w:rPr>
          <w:b/>
        </w:rPr>
        <w:t>Код должности</w:t>
      </w:r>
      <w:r w:rsidRPr="004C6BC7">
        <w:t>. По этому полю устанавливается связь между таблицами.</w:t>
      </w:r>
    </w:p>
    <w:p w14:paraId="3A6F8C60" w14:textId="77777777" w:rsidR="004C629B" w:rsidRPr="004C6BC7" w:rsidRDefault="00150156" w:rsidP="00D06FD2">
      <w:pPr>
        <w:jc w:val="center"/>
      </w:pPr>
      <w:r w:rsidRPr="004C6BC7">
        <w:rPr>
          <w:noProof/>
        </w:rPr>
        <w:drawing>
          <wp:inline distT="0" distB="0" distL="0" distR="0" wp14:anchorId="0A7E8F7B" wp14:editId="345304FA">
            <wp:extent cx="5252720" cy="374523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1">
                      <a:extLst>
                        <a:ext uri="{28A0092B-C50C-407E-A947-70E740481C1C}">
                          <a14:useLocalDpi xmlns:a14="http://schemas.microsoft.com/office/drawing/2010/main" val="0"/>
                        </a:ext>
                      </a:extLst>
                    </a:blip>
                    <a:srcRect l="17360" t="26015" r="24957" b="17110"/>
                    <a:stretch>
                      <a:fillRect/>
                    </a:stretch>
                  </pic:blipFill>
                  <pic:spPr bwMode="auto">
                    <a:xfrm>
                      <a:off x="0" y="0"/>
                      <a:ext cx="5252720" cy="3745230"/>
                    </a:xfrm>
                    <a:prstGeom prst="rect">
                      <a:avLst/>
                    </a:prstGeom>
                    <a:noFill/>
                    <a:ln>
                      <a:noFill/>
                    </a:ln>
                  </pic:spPr>
                </pic:pic>
              </a:graphicData>
            </a:graphic>
          </wp:inline>
        </w:drawing>
      </w:r>
    </w:p>
    <w:p w14:paraId="64691DF5" w14:textId="77777777" w:rsidR="004C629B" w:rsidRPr="004C6BC7" w:rsidRDefault="004C629B" w:rsidP="00D06FD2">
      <w:pPr>
        <w:jc w:val="center"/>
      </w:pPr>
      <w:r w:rsidRPr="004C6BC7">
        <w:t>Рис. 11. Пример разделения одной таблицы на две по признаку устранения повторяемости данных</w:t>
      </w:r>
      <w:r w:rsidR="00D06FD2">
        <w:t>.</w:t>
      </w:r>
    </w:p>
    <w:p w14:paraId="2FAF2D1A" w14:textId="77777777" w:rsidR="001C48C2" w:rsidRDefault="004C629B" w:rsidP="00D06FD2">
      <w:pPr>
        <w:numPr>
          <w:ilvl w:val="0"/>
          <w:numId w:val="10"/>
        </w:numPr>
      </w:pPr>
      <w:r w:rsidRPr="004C6BC7">
        <w:lastRenderedPageBreak/>
        <w:t xml:space="preserve">Обычно в каждой из таблиц намечают </w:t>
      </w:r>
      <w:r w:rsidRPr="00D06FD2">
        <w:rPr>
          <w:b/>
        </w:rPr>
        <w:t>ключевое поле</w:t>
      </w:r>
      <w:r w:rsidRPr="004C6BC7">
        <w:t xml:space="preserve">. В качестве ключевого выбирают поле, данные в котором повторяться не могут и которое однозначно определяет каждую запись таблицы. Например, для таблицы СОТРУДНИКИ_2 ключевым может быть поле, содержащее уникальный код каждого сотрудника (поле </w:t>
      </w:r>
      <w:r w:rsidRPr="00D06FD2">
        <w:rPr>
          <w:b/>
        </w:rPr>
        <w:t>КодСотрудника</w:t>
      </w:r>
      <w:r w:rsidRPr="004C6BC7">
        <w:t>).</w:t>
      </w:r>
    </w:p>
    <w:p w14:paraId="6E6203E7" w14:textId="77777777" w:rsidR="004C629B" w:rsidRPr="004C6BC7" w:rsidRDefault="004C629B" w:rsidP="00D06FD2">
      <w:pPr>
        <w:numPr>
          <w:ilvl w:val="0"/>
          <w:numId w:val="10"/>
        </w:numPr>
      </w:pPr>
      <w:r w:rsidRPr="004C6BC7">
        <w:t xml:space="preserve">Определяются связи между таблицами. На рисунке 12 показан пример установки связей между таблицами, составляющими одну базу данных. Такой чертеж называется </w:t>
      </w:r>
      <w:r w:rsidRPr="00D06FD2">
        <w:rPr>
          <w:b/>
        </w:rPr>
        <w:t>схемой данных</w:t>
      </w:r>
      <w:r w:rsidRPr="004C6BC7">
        <w:t>.</w:t>
      </w:r>
    </w:p>
    <w:p w14:paraId="413C9D5E" w14:textId="77777777" w:rsidR="004C629B" w:rsidRPr="004C6BC7" w:rsidRDefault="00150156" w:rsidP="00D06FD2">
      <w:pPr>
        <w:jc w:val="center"/>
      </w:pPr>
      <w:r w:rsidRPr="004C6BC7">
        <w:rPr>
          <w:noProof/>
        </w:rPr>
        <w:drawing>
          <wp:inline distT="0" distB="0" distL="0" distR="0" wp14:anchorId="6FF2B380" wp14:editId="4CDD16AE">
            <wp:extent cx="5155565" cy="2927985"/>
            <wp:effectExtent l="0" t="0" r="0"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2">
                      <a:extLst>
                        <a:ext uri="{28A0092B-C50C-407E-A947-70E740481C1C}">
                          <a14:useLocalDpi xmlns:a14="http://schemas.microsoft.com/office/drawing/2010/main" val="0"/>
                        </a:ext>
                      </a:extLst>
                    </a:blip>
                    <a:srcRect l="17358" t="31914" r="11496" b="11812"/>
                    <a:stretch>
                      <a:fillRect/>
                    </a:stretch>
                  </pic:blipFill>
                  <pic:spPr bwMode="auto">
                    <a:xfrm>
                      <a:off x="0" y="0"/>
                      <a:ext cx="5155565" cy="2927985"/>
                    </a:xfrm>
                    <a:prstGeom prst="rect">
                      <a:avLst/>
                    </a:prstGeom>
                    <a:noFill/>
                    <a:ln>
                      <a:noFill/>
                    </a:ln>
                  </pic:spPr>
                </pic:pic>
              </a:graphicData>
            </a:graphic>
          </wp:inline>
        </w:drawing>
      </w:r>
    </w:p>
    <w:p w14:paraId="4D6E0114" w14:textId="77777777" w:rsidR="004C629B" w:rsidRPr="004C6BC7" w:rsidRDefault="004C629B" w:rsidP="00D06FD2">
      <w:pPr>
        <w:jc w:val="center"/>
      </w:pPr>
      <w:r w:rsidRPr="004C6BC7">
        <w:t>Рис. 12. Пример схемы данных</w:t>
      </w:r>
      <w:r w:rsidR="00D06FD2">
        <w:t>.</w:t>
      </w:r>
    </w:p>
    <w:p w14:paraId="102C459E" w14:textId="77777777" w:rsidR="004C629B" w:rsidRPr="004C6BC7" w:rsidRDefault="004C629B" w:rsidP="004C629B">
      <w:r w:rsidRPr="004C6BC7">
        <w:t>6. Разработкой схемы данных заканчивается «бумажный» этап работы проектирования базы данных. Далее следует этап компьютерной реализации базы данных, который в значительной мере определяется выбором конкретной СУБД для реализации базы данных.</w:t>
      </w:r>
    </w:p>
    <w:p w14:paraId="0D7780B7" w14:textId="77777777" w:rsidR="004C629B" w:rsidRPr="004C6BC7" w:rsidRDefault="004C629B" w:rsidP="00D06FD2">
      <w:pPr>
        <w:pStyle w:val="2"/>
      </w:pPr>
      <w:bookmarkStart w:id="8" w:name="_Toc187136112"/>
      <w:bookmarkStart w:id="9" w:name="_Toc221440105"/>
      <w:r w:rsidRPr="004C6BC7">
        <w:t>4. Вопросы</w:t>
      </w:r>
      <w:bookmarkEnd w:id="8"/>
      <w:bookmarkEnd w:id="9"/>
    </w:p>
    <w:p w14:paraId="3C919671" w14:textId="77777777" w:rsidR="004C629B" w:rsidRPr="004C6BC7" w:rsidRDefault="004C629B" w:rsidP="00D06FD2">
      <w:pPr>
        <w:numPr>
          <w:ilvl w:val="0"/>
          <w:numId w:val="11"/>
        </w:numPr>
      </w:pPr>
      <w:r w:rsidRPr="004C6BC7">
        <w:t>Что такое база данных (БД), система управления базами данных (СУБД)?</w:t>
      </w:r>
    </w:p>
    <w:p w14:paraId="38453C1A" w14:textId="77777777" w:rsidR="001C48C2" w:rsidRDefault="004C629B" w:rsidP="00D06FD2">
      <w:pPr>
        <w:numPr>
          <w:ilvl w:val="0"/>
          <w:numId w:val="11"/>
        </w:numPr>
      </w:pPr>
      <w:r w:rsidRPr="004C6BC7">
        <w:t>Что такое информационный объект?</w:t>
      </w:r>
    </w:p>
    <w:p w14:paraId="531F7D1F" w14:textId="77777777" w:rsidR="004C629B" w:rsidRPr="004C6BC7" w:rsidRDefault="004C629B" w:rsidP="00D06FD2">
      <w:pPr>
        <w:numPr>
          <w:ilvl w:val="0"/>
          <w:numId w:val="11"/>
        </w:numPr>
      </w:pPr>
      <w:r w:rsidRPr="004C6BC7">
        <w:t>Что такое модель данных?</w:t>
      </w:r>
    </w:p>
    <w:p w14:paraId="7A0FF9A1" w14:textId="77777777" w:rsidR="004C629B" w:rsidRPr="004C6BC7" w:rsidRDefault="004C629B" w:rsidP="00D06FD2">
      <w:pPr>
        <w:numPr>
          <w:ilvl w:val="0"/>
          <w:numId w:val="11"/>
        </w:numPr>
      </w:pPr>
      <w:r w:rsidRPr="004C6BC7">
        <w:t>Укажите основные понятия и характеристики иерархической и сетевой моделей данных.</w:t>
      </w:r>
    </w:p>
    <w:p w14:paraId="51E8A0DB" w14:textId="77777777" w:rsidR="004C629B" w:rsidRPr="004C6BC7" w:rsidRDefault="004C629B" w:rsidP="00D06FD2">
      <w:pPr>
        <w:numPr>
          <w:ilvl w:val="0"/>
          <w:numId w:val="11"/>
        </w:numPr>
      </w:pPr>
      <w:r w:rsidRPr="004C6BC7">
        <w:t>Укажите характеристики и объекты обработки реляционной модели данных.</w:t>
      </w:r>
    </w:p>
    <w:p w14:paraId="646FC5B3" w14:textId="77777777" w:rsidR="004C629B" w:rsidRPr="004C6BC7" w:rsidRDefault="004C629B" w:rsidP="00D06FD2">
      <w:pPr>
        <w:numPr>
          <w:ilvl w:val="0"/>
          <w:numId w:val="11"/>
        </w:numPr>
      </w:pPr>
      <w:r w:rsidRPr="004C6BC7">
        <w:t>Что такое первичный ключ реляционной таблицы базы данных?</w:t>
      </w:r>
    </w:p>
    <w:p w14:paraId="2F00638F" w14:textId="77777777" w:rsidR="004C629B" w:rsidRPr="004C6BC7" w:rsidRDefault="004C629B" w:rsidP="00D06FD2">
      <w:pPr>
        <w:numPr>
          <w:ilvl w:val="0"/>
          <w:numId w:val="11"/>
        </w:numPr>
      </w:pPr>
      <w:r w:rsidRPr="004C6BC7">
        <w:t>Что такое внешний ключ реляционной таблицы базы данных?</w:t>
      </w:r>
    </w:p>
    <w:p w14:paraId="3CF81E45" w14:textId="77777777" w:rsidR="004C629B" w:rsidRPr="004C6BC7" w:rsidRDefault="004C629B" w:rsidP="00D06FD2">
      <w:pPr>
        <w:numPr>
          <w:ilvl w:val="0"/>
          <w:numId w:val="11"/>
        </w:numPr>
      </w:pPr>
      <w:r w:rsidRPr="004C6BC7">
        <w:t>Какого типа связи (отношения) могут быть установлены между таблицами реляционной базы данных? Охарактеризуйте каждый тип связи.</w:t>
      </w:r>
    </w:p>
    <w:p w14:paraId="15AE152F" w14:textId="77777777" w:rsidR="004C629B" w:rsidRPr="004C6BC7" w:rsidRDefault="004C629B" w:rsidP="00D06FD2">
      <w:pPr>
        <w:numPr>
          <w:ilvl w:val="0"/>
          <w:numId w:val="11"/>
        </w:numPr>
      </w:pPr>
      <w:r w:rsidRPr="004C6BC7">
        <w:t>Что такое «схема данных» реляционной базы данных?</w:t>
      </w:r>
    </w:p>
    <w:sectPr w:rsidR="004C629B" w:rsidRPr="004C6BC7" w:rsidSect="00FE1974">
      <w:footerReference w:type="even" r:id="rId23"/>
      <w:footerReference w:type="default" r:id="rId24"/>
      <w:footerReference w:type="first" r:id="rId25"/>
      <w:pgSz w:w="11906" w:h="16838"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42586" w14:textId="77777777" w:rsidR="00DF7555" w:rsidRDefault="00DF7555">
      <w:r>
        <w:separator/>
      </w:r>
    </w:p>
  </w:endnote>
  <w:endnote w:type="continuationSeparator" w:id="0">
    <w:p w14:paraId="7B3A7FF9" w14:textId="77777777" w:rsidR="00DF7555" w:rsidRDefault="00DF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D3527" w14:textId="77777777" w:rsidR="007775CF" w:rsidRDefault="007775CF">
    <w:pPr>
      <w:framePr w:wrap="around" w:vAnchor="text" w:hAnchor="margin" w:xAlign="center" w:y="1"/>
    </w:pPr>
    <w:r>
      <w:fldChar w:fldCharType="begin"/>
    </w:r>
    <w:r>
      <w:instrText xml:space="preserve">PAGE  </w:instrText>
    </w:r>
    <w:r>
      <w:fldChar w:fldCharType="end"/>
    </w:r>
  </w:p>
  <w:p w14:paraId="2A1CF94D" w14:textId="77777777" w:rsidR="007775CF" w:rsidRDefault="007775C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09242" w14:textId="77777777" w:rsidR="007775CF" w:rsidRDefault="007775CF">
    <w:pPr>
      <w:framePr w:wrap="around" w:vAnchor="text" w:hAnchor="margin" w:xAlign="center" w:y="1"/>
    </w:pPr>
    <w:r>
      <w:fldChar w:fldCharType="begin"/>
    </w:r>
    <w:r>
      <w:instrText xml:space="preserve">PAGE  </w:instrText>
    </w:r>
    <w:r>
      <w:fldChar w:fldCharType="separate"/>
    </w:r>
    <w:r w:rsidR="00281701">
      <w:rPr>
        <w:noProof/>
      </w:rPr>
      <w:t>15</w:t>
    </w:r>
    <w:r>
      <w:fldChar w:fldCharType="end"/>
    </w:r>
  </w:p>
  <w:p w14:paraId="3E47DBAC" w14:textId="77777777" w:rsidR="007775CF" w:rsidRDefault="007775CF">
    <w:pP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85A00" w14:textId="77777777" w:rsidR="007775CF" w:rsidRPr="004C629B" w:rsidRDefault="007775CF" w:rsidP="004C629B">
    <w:pPr>
      <w:jc w:val="center"/>
      <w:rPr>
        <w:sz w:val="28"/>
        <w:szCs w:val="28"/>
      </w:rPr>
    </w:pPr>
    <w:r w:rsidRPr="004C629B">
      <w:rPr>
        <w:sz w:val="28"/>
        <w:szCs w:val="28"/>
      </w:rPr>
      <w:t>Тольятти 200</w:t>
    </w:r>
    <w:r>
      <w:rPr>
        <w:sz w:val="28"/>
        <w:szCs w:val="2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17AC5" w14:textId="77777777" w:rsidR="00DF7555" w:rsidRDefault="00DF7555">
      <w:r>
        <w:separator/>
      </w:r>
    </w:p>
  </w:footnote>
  <w:footnote w:type="continuationSeparator" w:id="0">
    <w:p w14:paraId="3C1085F9" w14:textId="77777777" w:rsidR="00DF7555" w:rsidRDefault="00DF7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2059"/>
    <w:multiLevelType w:val="multilevel"/>
    <w:tmpl w:val="0419000F"/>
    <w:numStyleLink w:val="10"/>
  </w:abstractNum>
  <w:abstractNum w:abstractNumId="1" w15:restartNumberingAfterBreak="0">
    <w:nsid w:val="025D5BD1"/>
    <w:multiLevelType w:val="multilevel"/>
    <w:tmpl w:val="9CE69084"/>
    <w:numStyleLink w:val="a"/>
  </w:abstractNum>
  <w:abstractNum w:abstractNumId="2" w15:restartNumberingAfterBreak="0">
    <w:nsid w:val="034B737A"/>
    <w:multiLevelType w:val="multilevel"/>
    <w:tmpl w:val="9CE69084"/>
    <w:numStyleLink w:val="a"/>
  </w:abstractNum>
  <w:abstractNum w:abstractNumId="3" w15:restartNumberingAfterBreak="0">
    <w:nsid w:val="04572B94"/>
    <w:multiLevelType w:val="multilevel"/>
    <w:tmpl w:val="9CE69084"/>
    <w:numStyleLink w:val="a"/>
  </w:abstractNum>
  <w:abstractNum w:abstractNumId="4" w15:restartNumberingAfterBreak="0">
    <w:nsid w:val="04F97877"/>
    <w:multiLevelType w:val="multilevel"/>
    <w:tmpl w:val="9CE69084"/>
    <w:numStyleLink w:val="a"/>
  </w:abstractNum>
  <w:abstractNum w:abstractNumId="5" w15:restartNumberingAfterBreak="0">
    <w:nsid w:val="06BF0374"/>
    <w:multiLevelType w:val="multilevel"/>
    <w:tmpl w:val="0419000F"/>
    <w:numStyleLink w:val="10"/>
  </w:abstractNum>
  <w:abstractNum w:abstractNumId="6" w15:restartNumberingAfterBreak="0">
    <w:nsid w:val="075746FA"/>
    <w:multiLevelType w:val="multilevel"/>
    <w:tmpl w:val="9CE69084"/>
    <w:numStyleLink w:val="a"/>
  </w:abstractNum>
  <w:abstractNum w:abstractNumId="7" w15:restartNumberingAfterBreak="0">
    <w:nsid w:val="096C2446"/>
    <w:multiLevelType w:val="multilevel"/>
    <w:tmpl w:val="9CE69084"/>
    <w:numStyleLink w:val="a"/>
  </w:abstractNum>
  <w:abstractNum w:abstractNumId="8" w15:restartNumberingAfterBreak="0">
    <w:nsid w:val="0A5A5659"/>
    <w:multiLevelType w:val="multilevel"/>
    <w:tmpl w:val="0419000F"/>
    <w:numStyleLink w:val="10"/>
  </w:abstractNum>
  <w:abstractNum w:abstractNumId="9" w15:restartNumberingAfterBreak="0">
    <w:nsid w:val="0A701A0B"/>
    <w:multiLevelType w:val="multilevel"/>
    <w:tmpl w:val="0419000F"/>
    <w:numStyleLink w:val="10"/>
  </w:abstractNum>
  <w:abstractNum w:abstractNumId="10" w15:restartNumberingAfterBreak="0">
    <w:nsid w:val="0DE12C57"/>
    <w:multiLevelType w:val="multilevel"/>
    <w:tmpl w:val="9CE69084"/>
    <w:numStyleLink w:val="a"/>
  </w:abstractNum>
  <w:abstractNum w:abstractNumId="11" w15:restartNumberingAfterBreak="0">
    <w:nsid w:val="0EB14869"/>
    <w:multiLevelType w:val="multilevel"/>
    <w:tmpl w:val="0419000F"/>
    <w:numStyleLink w:val="10"/>
  </w:abstractNum>
  <w:abstractNum w:abstractNumId="12" w15:restartNumberingAfterBreak="0">
    <w:nsid w:val="0F252E91"/>
    <w:multiLevelType w:val="multilevel"/>
    <w:tmpl w:val="9CE69084"/>
    <w:numStyleLink w:val="a"/>
  </w:abstractNum>
  <w:abstractNum w:abstractNumId="13" w15:restartNumberingAfterBreak="0">
    <w:nsid w:val="0F8C2DF9"/>
    <w:multiLevelType w:val="multilevel"/>
    <w:tmpl w:val="9CE69084"/>
    <w:numStyleLink w:val="a"/>
  </w:abstractNum>
  <w:abstractNum w:abstractNumId="14" w15:restartNumberingAfterBreak="0">
    <w:nsid w:val="10C6207E"/>
    <w:multiLevelType w:val="multilevel"/>
    <w:tmpl w:val="9CE69084"/>
    <w:numStyleLink w:val="a"/>
  </w:abstractNum>
  <w:abstractNum w:abstractNumId="15" w15:restartNumberingAfterBreak="0">
    <w:nsid w:val="1146684F"/>
    <w:multiLevelType w:val="multilevel"/>
    <w:tmpl w:val="0419000F"/>
    <w:numStyleLink w:val="10"/>
  </w:abstractNum>
  <w:abstractNum w:abstractNumId="16" w15:restartNumberingAfterBreak="0">
    <w:nsid w:val="14467164"/>
    <w:multiLevelType w:val="multilevel"/>
    <w:tmpl w:val="0419000F"/>
    <w:numStyleLink w:val="10"/>
  </w:abstractNum>
  <w:abstractNum w:abstractNumId="17" w15:restartNumberingAfterBreak="0">
    <w:nsid w:val="15284778"/>
    <w:multiLevelType w:val="multilevel"/>
    <w:tmpl w:val="9CE69084"/>
    <w:numStyleLink w:val="a"/>
  </w:abstractNum>
  <w:abstractNum w:abstractNumId="18" w15:restartNumberingAfterBreak="0">
    <w:nsid w:val="18C620FB"/>
    <w:multiLevelType w:val="multilevel"/>
    <w:tmpl w:val="0419000F"/>
    <w:numStyleLink w:val="10"/>
  </w:abstractNum>
  <w:abstractNum w:abstractNumId="19" w15:restartNumberingAfterBreak="0">
    <w:nsid w:val="1A032693"/>
    <w:multiLevelType w:val="multilevel"/>
    <w:tmpl w:val="0419000F"/>
    <w:numStyleLink w:val="10"/>
  </w:abstractNum>
  <w:abstractNum w:abstractNumId="20" w15:restartNumberingAfterBreak="0">
    <w:nsid w:val="1A8D49A7"/>
    <w:multiLevelType w:val="multilevel"/>
    <w:tmpl w:val="9CE69084"/>
    <w:numStyleLink w:val="a"/>
  </w:abstractNum>
  <w:abstractNum w:abstractNumId="21" w15:restartNumberingAfterBreak="0">
    <w:nsid w:val="1CC91432"/>
    <w:multiLevelType w:val="multilevel"/>
    <w:tmpl w:val="9CE69084"/>
    <w:numStyleLink w:val="a"/>
  </w:abstractNum>
  <w:abstractNum w:abstractNumId="22" w15:restartNumberingAfterBreak="0">
    <w:nsid w:val="1D405932"/>
    <w:multiLevelType w:val="multilevel"/>
    <w:tmpl w:val="9CE69084"/>
    <w:numStyleLink w:val="a"/>
  </w:abstractNum>
  <w:abstractNum w:abstractNumId="23" w15:restartNumberingAfterBreak="0">
    <w:nsid w:val="1E2110B6"/>
    <w:multiLevelType w:val="multilevel"/>
    <w:tmpl w:val="0419000F"/>
    <w:numStyleLink w:val="10"/>
  </w:abstractNum>
  <w:abstractNum w:abstractNumId="24" w15:restartNumberingAfterBreak="0">
    <w:nsid w:val="1FF652FE"/>
    <w:multiLevelType w:val="multilevel"/>
    <w:tmpl w:val="0419000F"/>
    <w:numStyleLink w:val="10"/>
  </w:abstractNum>
  <w:abstractNum w:abstractNumId="25" w15:restartNumberingAfterBreak="0">
    <w:nsid w:val="22DE44F6"/>
    <w:multiLevelType w:val="multilevel"/>
    <w:tmpl w:val="0419000F"/>
    <w:numStyleLink w:val="10"/>
  </w:abstractNum>
  <w:abstractNum w:abstractNumId="26" w15:restartNumberingAfterBreak="0">
    <w:nsid w:val="2332775D"/>
    <w:multiLevelType w:val="multilevel"/>
    <w:tmpl w:val="0419000F"/>
    <w:numStyleLink w:val="10"/>
  </w:abstractNum>
  <w:abstractNum w:abstractNumId="27" w15:restartNumberingAfterBreak="0">
    <w:nsid w:val="241D1434"/>
    <w:multiLevelType w:val="multilevel"/>
    <w:tmpl w:val="0419000F"/>
    <w:styleLink w:val="10"/>
    <w:lvl w:ilvl="0">
      <w:start w:val="1"/>
      <w:numFmt w:val="decimal"/>
      <w:lvlText w:val="%1."/>
      <w:lvlJc w:val="left"/>
      <w:pPr>
        <w:tabs>
          <w:tab w:val="num" w:pos="720"/>
        </w:tabs>
        <w:ind w:left="72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243A6F28"/>
    <w:multiLevelType w:val="multilevel"/>
    <w:tmpl w:val="0419000F"/>
    <w:numStyleLink w:val="10"/>
  </w:abstractNum>
  <w:abstractNum w:abstractNumId="29" w15:restartNumberingAfterBreak="0">
    <w:nsid w:val="2502032E"/>
    <w:multiLevelType w:val="multilevel"/>
    <w:tmpl w:val="0419000F"/>
    <w:numStyleLink w:val="10"/>
  </w:abstractNum>
  <w:abstractNum w:abstractNumId="30" w15:restartNumberingAfterBreak="0">
    <w:nsid w:val="259C1751"/>
    <w:multiLevelType w:val="multilevel"/>
    <w:tmpl w:val="0419000F"/>
    <w:numStyleLink w:val="10"/>
  </w:abstractNum>
  <w:abstractNum w:abstractNumId="31" w15:restartNumberingAfterBreak="0">
    <w:nsid w:val="265430A8"/>
    <w:multiLevelType w:val="multilevel"/>
    <w:tmpl w:val="9CE69084"/>
    <w:numStyleLink w:val="a"/>
  </w:abstractNum>
  <w:abstractNum w:abstractNumId="32" w15:restartNumberingAfterBreak="0">
    <w:nsid w:val="269A251E"/>
    <w:multiLevelType w:val="multilevel"/>
    <w:tmpl w:val="0419000F"/>
    <w:numStyleLink w:val="10"/>
  </w:abstractNum>
  <w:abstractNum w:abstractNumId="33" w15:restartNumberingAfterBreak="0">
    <w:nsid w:val="2BF93B5F"/>
    <w:multiLevelType w:val="multilevel"/>
    <w:tmpl w:val="0419000F"/>
    <w:numStyleLink w:val="10"/>
  </w:abstractNum>
  <w:abstractNum w:abstractNumId="34" w15:restartNumberingAfterBreak="0">
    <w:nsid w:val="2C4F018A"/>
    <w:multiLevelType w:val="multilevel"/>
    <w:tmpl w:val="0419000F"/>
    <w:numStyleLink w:val="10"/>
  </w:abstractNum>
  <w:abstractNum w:abstractNumId="35" w15:restartNumberingAfterBreak="0">
    <w:nsid w:val="2C7549D1"/>
    <w:multiLevelType w:val="multilevel"/>
    <w:tmpl w:val="0419000F"/>
    <w:numStyleLink w:val="10"/>
  </w:abstractNum>
  <w:abstractNum w:abstractNumId="36" w15:restartNumberingAfterBreak="0">
    <w:nsid w:val="33AB68C4"/>
    <w:multiLevelType w:val="multilevel"/>
    <w:tmpl w:val="0419000F"/>
    <w:numStyleLink w:val="10"/>
  </w:abstractNum>
  <w:abstractNum w:abstractNumId="37" w15:restartNumberingAfterBreak="0">
    <w:nsid w:val="34A43D37"/>
    <w:multiLevelType w:val="multilevel"/>
    <w:tmpl w:val="0419000F"/>
    <w:numStyleLink w:val="10"/>
  </w:abstractNum>
  <w:abstractNum w:abstractNumId="38" w15:restartNumberingAfterBreak="0">
    <w:nsid w:val="34C40913"/>
    <w:multiLevelType w:val="multilevel"/>
    <w:tmpl w:val="0419000F"/>
    <w:numStyleLink w:val="10"/>
  </w:abstractNum>
  <w:abstractNum w:abstractNumId="39" w15:restartNumberingAfterBreak="0">
    <w:nsid w:val="35CB7201"/>
    <w:multiLevelType w:val="multilevel"/>
    <w:tmpl w:val="9CE69084"/>
    <w:numStyleLink w:val="a"/>
  </w:abstractNum>
  <w:abstractNum w:abstractNumId="40" w15:restartNumberingAfterBreak="0">
    <w:nsid w:val="372660C8"/>
    <w:multiLevelType w:val="multilevel"/>
    <w:tmpl w:val="9CE69084"/>
    <w:numStyleLink w:val="a"/>
  </w:abstractNum>
  <w:abstractNum w:abstractNumId="41" w15:restartNumberingAfterBreak="0">
    <w:nsid w:val="372E1E69"/>
    <w:multiLevelType w:val="multilevel"/>
    <w:tmpl w:val="0419000F"/>
    <w:numStyleLink w:val="10"/>
  </w:abstractNum>
  <w:abstractNum w:abstractNumId="42" w15:restartNumberingAfterBreak="0">
    <w:nsid w:val="384A29AE"/>
    <w:multiLevelType w:val="multilevel"/>
    <w:tmpl w:val="9CE69084"/>
    <w:numStyleLink w:val="a"/>
  </w:abstractNum>
  <w:abstractNum w:abstractNumId="43" w15:restartNumberingAfterBreak="0">
    <w:nsid w:val="387C35ED"/>
    <w:multiLevelType w:val="multilevel"/>
    <w:tmpl w:val="9CE69084"/>
    <w:numStyleLink w:val="a"/>
  </w:abstractNum>
  <w:abstractNum w:abstractNumId="44" w15:restartNumberingAfterBreak="0">
    <w:nsid w:val="39CF788D"/>
    <w:multiLevelType w:val="multilevel"/>
    <w:tmpl w:val="9CE69084"/>
    <w:numStyleLink w:val="a"/>
  </w:abstractNum>
  <w:abstractNum w:abstractNumId="45" w15:restartNumberingAfterBreak="0">
    <w:nsid w:val="3DEA6C3D"/>
    <w:multiLevelType w:val="multilevel"/>
    <w:tmpl w:val="9CE69084"/>
    <w:numStyleLink w:val="a"/>
  </w:abstractNum>
  <w:abstractNum w:abstractNumId="46" w15:restartNumberingAfterBreak="0">
    <w:nsid w:val="414A67B0"/>
    <w:multiLevelType w:val="multilevel"/>
    <w:tmpl w:val="0419000F"/>
    <w:numStyleLink w:val="10"/>
  </w:abstractNum>
  <w:abstractNum w:abstractNumId="47" w15:restartNumberingAfterBreak="0">
    <w:nsid w:val="41896C15"/>
    <w:multiLevelType w:val="multilevel"/>
    <w:tmpl w:val="0419000F"/>
    <w:numStyleLink w:val="10"/>
  </w:abstractNum>
  <w:abstractNum w:abstractNumId="48" w15:restartNumberingAfterBreak="0">
    <w:nsid w:val="42B97666"/>
    <w:multiLevelType w:val="multilevel"/>
    <w:tmpl w:val="0419000F"/>
    <w:numStyleLink w:val="10"/>
  </w:abstractNum>
  <w:abstractNum w:abstractNumId="49" w15:restartNumberingAfterBreak="0">
    <w:nsid w:val="43710285"/>
    <w:multiLevelType w:val="multilevel"/>
    <w:tmpl w:val="0419000F"/>
    <w:numStyleLink w:val="10"/>
  </w:abstractNum>
  <w:abstractNum w:abstractNumId="50" w15:restartNumberingAfterBreak="0">
    <w:nsid w:val="4637792A"/>
    <w:multiLevelType w:val="multilevel"/>
    <w:tmpl w:val="9CE69084"/>
    <w:numStyleLink w:val="a"/>
  </w:abstractNum>
  <w:abstractNum w:abstractNumId="51" w15:restartNumberingAfterBreak="0">
    <w:nsid w:val="47025F97"/>
    <w:multiLevelType w:val="multilevel"/>
    <w:tmpl w:val="9CE69084"/>
    <w:numStyleLink w:val="a"/>
  </w:abstractNum>
  <w:abstractNum w:abstractNumId="52" w15:restartNumberingAfterBreak="0">
    <w:nsid w:val="48D1331B"/>
    <w:multiLevelType w:val="multilevel"/>
    <w:tmpl w:val="0419000F"/>
    <w:numStyleLink w:val="10"/>
  </w:abstractNum>
  <w:abstractNum w:abstractNumId="53" w15:restartNumberingAfterBreak="0">
    <w:nsid w:val="4A393D87"/>
    <w:multiLevelType w:val="multilevel"/>
    <w:tmpl w:val="0419000F"/>
    <w:numStyleLink w:val="10"/>
  </w:abstractNum>
  <w:abstractNum w:abstractNumId="54" w15:restartNumberingAfterBreak="0">
    <w:nsid w:val="4B496BEF"/>
    <w:multiLevelType w:val="multilevel"/>
    <w:tmpl w:val="0419000F"/>
    <w:numStyleLink w:val="10"/>
  </w:abstractNum>
  <w:abstractNum w:abstractNumId="55" w15:restartNumberingAfterBreak="0">
    <w:nsid w:val="4BE8599F"/>
    <w:multiLevelType w:val="multilevel"/>
    <w:tmpl w:val="0419000F"/>
    <w:lvl w:ilvl="0">
      <w:start w:val="1"/>
      <w:numFmt w:val="decimal"/>
      <w:lvlText w:val="%1."/>
      <w:lvlJc w:val="left"/>
      <w:pPr>
        <w:tabs>
          <w:tab w:val="num" w:pos="720"/>
        </w:tabs>
        <w:ind w:left="72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4D114C80"/>
    <w:multiLevelType w:val="multilevel"/>
    <w:tmpl w:val="9CE69084"/>
    <w:numStyleLink w:val="a"/>
  </w:abstractNum>
  <w:abstractNum w:abstractNumId="57" w15:restartNumberingAfterBreak="0">
    <w:nsid w:val="4F820283"/>
    <w:multiLevelType w:val="multilevel"/>
    <w:tmpl w:val="0419000F"/>
    <w:numStyleLink w:val="10"/>
  </w:abstractNum>
  <w:abstractNum w:abstractNumId="58" w15:restartNumberingAfterBreak="0">
    <w:nsid w:val="51172622"/>
    <w:multiLevelType w:val="multilevel"/>
    <w:tmpl w:val="0419000F"/>
    <w:numStyleLink w:val="10"/>
  </w:abstractNum>
  <w:abstractNum w:abstractNumId="59" w15:restartNumberingAfterBreak="0">
    <w:nsid w:val="53CD163F"/>
    <w:multiLevelType w:val="multilevel"/>
    <w:tmpl w:val="0419000F"/>
    <w:numStyleLink w:val="10"/>
  </w:abstractNum>
  <w:abstractNum w:abstractNumId="60" w15:restartNumberingAfterBreak="0">
    <w:nsid w:val="546A25EF"/>
    <w:multiLevelType w:val="multilevel"/>
    <w:tmpl w:val="9CE69084"/>
    <w:numStyleLink w:val="a"/>
  </w:abstractNum>
  <w:abstractNum w:abstractNumId="61" w15:restartNumberingAfterBreak="0">
    <w:nsid w:val="54C95BC0"/>
    <w:multiLevelType w:val="multilevel"/>
    <w:tmpl w:val="0419000F"/>
    <w:numStyleLink w:val="10"/>
  </w:abstractNum>
  <w:abstractNum w:abstractNumId="62" w15:restartNumberingAfterBreak="0">
    <w:nsid w:val="54D65C3D"/>
    <w:multiLevelType w:val="multilevel"/>
    <w:tmpl w:val="0419000F"/>
    <w:numStyleLink w:val="10"/>
  </w:abstractNum>
  <w:abstractNum w:abstractNumId="63" w15:restartNumberingAfterBreak="0">
    <w:nsid w:val="5652485E"/>
    <w:multiLevelType w:val="multilevel"/>
    <w:tmpl w:val="0419000F"/>
    <w:numStyleLink w:val="10"/>
  </w:abstractNum>
  <w:abstractNum w:abstractNumId="64" w15:restartNumberingAfterBreak="0">
    <w:nsid w:val="571E6B45"/>
    <w:multiLevelType w:val="multilevel"/>
    <w:tmpl w:val="0419000F"/>
    <w:numStyleLink w:val="10"/>
  </w:abstractNum>
  <w:abstractNum w:abstractNumId="65" w15:restartNumberingAfterBreak="0">
    <w:nsid w:val="5AFD5A4F"/>
    <w:multiLevelType w:val="multilevel"/>
    <w:tmpl w:val="9CE69084"/>
    <w:numStyleLink w:val="a"/>
  </w:abstractNum>
  <w:abstractNum w:abstractNumId="66" w15:restartNumberingAfterBreak="0">
    <w:nsid w:val="5C2F4920"/>
    <w:multiLevelType w:val="multilevel"/>
    <w:tmpl w:val="0419000F"/>
    <w:numStyleLink w:val="10"/>
  </w:abstractNum>
  <w:abstractNum w:abstractNumId="67" w15:restartNumberingAfterBreak="0">
    <w:nsid w:val="5C434953"/>
    <w:multiLevelType w:val="multilevel"/>
    <w:tmpl w:val="0419000F"/>
    <w:numStyleLink w:val="10"/>
  </w:abstractNum>
  <w:abstractNum w:abstractNumId="68" w15:restartNumberingAfterBreak="0">
    <w:nsid w:val="5CEE6AFE"/>
    <w:multiLevelType w:val="multilevel"/>
    <w:tmpl w:val="9CE69084"/>
    <w:styleLink w:val="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D7A5994"/>
    <w:multiLevelType w:val="multilevel"/>
    <w:tmpl w:val="0419000F"/>
    <w:numStyleLink w:val="10"/>
  </w:abstractNum>
  <w:abstractNum w:abstractNumId="70" w15:restartNumberingAfterBreak="0">
    <w:nsid w:val="5E3015DE"/>
    <w:multiLevelType w:val="multilevel"/>
    <w:tmpl w:val="0419000F"/>
    <w:numStyleLink w:val="10"/>
  </w:abstractNum>
  <w:abstractNum w:abstractNumId="71" w15:restartNumberingAfterBreak="0">
    <w:nsid w:val="60DA5743"/>
    <w:multiLevelType w:val="multilevel"/>
    <w:tmpl w:val="0419000F"/>
    <w:numStyleLink w:val="10"/>
  </w:abstractNum>
  <w:abstractNum w:abstractNumId="72" w15:restartNumberingAfterBreak="0">
    <w:nsid w:val="61147963"/>
    <w:multiLevelType w:val="multilevel"/>
    <w:tmpl w:val="0419000F"/>
    <w:numStyleLink w:val="10"/>
  </w:abstractNum>
  <w:abstractNum w:abstractNumId="73" w15:restartNumberingAfterBreak="0">
    <w:nsid w:val="63324651"/>
    <w:multiLevelType w:val="multilevel"/>
    <w:tmpl w:val="0419000F"/>
    <w:numStyleLink w:val="10"/>
  </w:abstractNum>
  <w:abstractNum w:abstractNumId="74" w15:restartNumberingAfterBreak="0">
    <w:nsid w:val="642647B9"/>
    <w:multiLevelType w:val="multilevel"/>
    <w:tmpl w:val="0419000F"/>
    <w:numStyleLink w:val="10"/>
  </w:abstractNum>
  <w:abstractNum w:abstractNumId="75" w15:restartNumberingAfterBreak="0">
    <w:nsid w:val="681B25CB"/>
    <w:multiLevelType w:val="multilevel"/>
    <w:tmpl w:val="0419000F"/>
    <w:numStyleLink w:val="10"/>
  </w:abstractNum>
  <w:abstractNum w:abstractNumId="76" w15:restartNumberingAfterBreak="0">
    <w:nsid w:val="68736429"/>
    <w:multiLevelType w:val="multilevel"/>
    <w:tmpl w:val="0419000F"/>
    <w:numStyleLink w:val="10"/>
  </w:abstractNum>
  <w:abstractNum w:abstractNumId="77" w15:restartNumberingAfterBreak="0">
    <w:nsid w:val="68C17026"/>
    <w:multiLevelType w:val="multilevel"/>
    <w:tmpl w:val="9CE69084"/>
    <w:numStyleLink w:val="a"/>
  </w:abstractNum>
  <w:abstractNum w:abstractNumId="78" w15:restartNumberingAfterBreak="0">
    <w:nsid w:val="69B63544"/>
    <w:multiLevelType w:val="multilevel"/>
    <w:tmpl w:val="9CE69084"/>
    <w:numStyleLink w:val="a"/>
  </w:abstractNum>
  <w:abstractNum w:abstractNumId="79" w15:restartNumberingAfterBreak="0">
    <w:nsid w:val="6B4C0557"/>
    <w:multiLevelType w:val="multilevel"/>
    <w:tmpl w:val="9CE69084"/>
    <w:numStyleLink w:val="a"/>
  </w:abstractNum>
  <w:abstractNum w:abstractNumId="80" w15:restartNumberingAfterBreak="0">
    <w:nsid w:val="6B7536C1"/>
    <w:multiLevelType w:val="multilevel"/>
    <w:tmpl w:val="9CE69084"/>
    <w:numStyleLink w:val="a"/>
  </w:abstractNum>
  <w:abstractNum w:abstractNumId="81" w15:restartNumberingAfterBreak="0">
    <w:nsid w:val="6C263E21"/>
    <w:multiLevelType w:val="multilevel"/>
    <w:tmpl w:val="0419000F"/>
    <w:numStyleLink w:val="10"/>
  </w:abstractNum>
  <w:abstractNum w:abstractNumId="82" w15:restartNumberingAfterBreak="0">
    <w:nsid w:val="6D1C19F6"/>
    <w:multiLevelType w:val="multilevel"/>
    <w:tmpl w:val="0419000F"/>
    <w:numStyleLink w:val="10"/>
  </w:abstractNum>
  <w:abstractNum w:abstractNumId="83" w15:restartNumberingAfterBreak="0">
    <w:nsid w:val="6DEA0580"/>
    <w:multiLevelType w:val="multilevel"/>
    <w:tmpl w:val="9CE69084"/>
    <w:numStyleLink w:val="a"/>
  </w:abstractNum>
  <w:abstractNum w:abstractNumId="84" w15:restartNumberingAfterBreak="0">
    <w:nsid w:val="6E120540"/>
    <w:multiLevelType w:val="multilevel"/>
    <w:tmpl w:val="9CE69084"/>
    <w:numStyleLink w:val="a"/>
  </w:abstractNum>
  <w:abstractNum w:abstractNumId="85" w15:restartNumberingAfterBreak="0">
    <w:nsid w:val="723F242E"/>
    <w:multiLevelType w:val="multilevel"/>
    <w:tmpl w:val="0419000F"/>
    <w:numStyleLink w:val="10"/>
  </w:abstractNum>
  <w:abstractNum w:abstractNumId="86" w15:restartNumberingAfterBreak="0">
    <w:nsid w:val="749712E5"/>
    <w:multiLevelType w:val="multilevel"/>
    <w:tmpl w:val="9CE69084"/>
    <w:numStyleLink w:val="a"/>
  </w:abstractNum>
  <w:abstractNum w:abstractNumId="87" w15:restartNumberingAfterBreak="0">
    <w:nsid w:val="77B06565"/>
    <w:multiLevelType w:val="multilevel"/>
    <w:tmpl w:val="0419000F"/>
    <w:numStyleLink w:val="10"/>
  </w:abstractNum>
  <w:abstractNum w:abstractNumId="88" w15:restartNumberingAfterBreak="0">
    <w:nsid w:val="78082841"/>
    <w:multiLevelType w:val="multilevel"/>
    <w:tmpl w:val="9CE69084"/>
    <w:numStyleLink w:val="a"/>
  </w:abstractNum>
  <w:abstractNum w:abstractNumId="89" w15:restartNumberingAfterBreak="0">
    <w:nsid w:val="78AC367E"/>
    <w:multiLevelType w:val="multilevel"/>
    <w:tmpl w:val="9CE69084"/>
    <w:numStyleLink w:val="a"/>
  </w:abstractNum>
  <w:abstractNum w:abstractNumId="90" w15:restartNumberingAfterBreak="0">
    <w:nsid w:val="797836DE"/>
    <w:multiLevelType w:val="multilevel"/>
    <w:tmpl w:val="9CE69084"/>
    <w:numStyleLink w:val="a"/>
  </w:abstractNum>
  <w:abstractNum w:abstractNumId="91" w15:restartNumberingAfterBreak="0">
    <w:nsid w:val="79F86BCB"/>
    <w:multiLevelType w:val="multilevel"/>
    <w:tmpl w:val="0419000F"/>
    <w:numStyleLink w:val="10"/>
  </w:abstractNum>
  <w:abstractNum w:abstractNumId="92" w15:restartNumberingAfterBreak="0">
    <w:nsid w:val="7A543857"/>
    <w:multiLevelType w:val="multilevel"/>
    <w:tmpl w:val="0419000F"/>
    <w:numStyleLink w:val="10"/>
  </w:abstractNum>
  <w:abstractNum w:abstractNumId="93" w15:restartNumberingAfterBreak="0">
    <w:nsid w:val="7D7264C2"/>
    <w:multiLevelType w:val="multilevel"/>
    <w:tmpl w:val="9CE69084"/>
    <w:numStyleLink w:val="a"/>
  </w:abstractNum>
  <w:abstractNum w:abstractNumId="94" w15:restartNumberingAfterBreak="0">
    <w:nsid w:val="7EAE1EF3"/>
    <w:multiLevelType w:val="multilevel"/>
    <w:tmpl w:val="9CE69084"/>
    <w:numStyleLink w:val="a"/>
  </w:abstractNum>
  <w:num w:numId="1">
    <w:abstractNumId w:val="68"/>
  </w:num>
  <w:num w:numId="2">
    <w:abstractNumId w:val="27"/>
  </w:num>
  <w:num w:numId="3">
    <w:abstractNumId w:val="45"/>
  </w:num>
  <w:num w:numId="4">
    <w:abstractNumId w:val="1"/>
  </w:num>
  <w:num w:numId="5">
    <w:abstractNumId w:val="42"/>
  </w:num>
  <w:num w:numId="6">
    <w:abstractNumId w:val="12"/>
  </w:num>
  <w:num w:numId="7">
    <w:abstractNumId w:val="39"/>
  </w:num>
  <w:num w:numId="8">
    <w:abstractNumId w:val="19"/>
  </w:num>
  <w:num w:numId="9">
    <w:abstractNumId w:val="22"/>
  </w:num>
  <w:num w:numId="10">
    <w:abstractNumId w:val="29"/>
  </w:num>
  <w:num w:numId="11">
    <w:abstractNumId w:val="49"/>
  </w:num>
  <w:num w:numId="12">
    <w:abstractNumId w:val="17"/>
  </w:num>
  <w:num w:numId="13">
    <w:abstractNumId w:val="3"/>
  </w:num>
  <w:num w:numId="14">
    <w:abstractNumId w:val="94"/>
  </w:num>
  <w:num w:numId="15">
    <w:abstractNumId w:val="6"/>
  </w:num>
  <w:num w:numId="16">
    <w:abstractNumId w:val="37"/>
  </w:num>
  <w:num w:numId="17">
    <w:abstractNumId w:val="84"/>
  </w:num>
  <w:num w:numId="18">
    <w:abstractNumId w:val="46"/>
  </w:num>
  <w:num w:numId="19">
    <w:abstractNumId w:val="15"/>
  </w:num>
  <w:num w:numId="20">
    <w:abstractNumId w:val="79"/>
  </w:num>
  <w:num w:numId="21">
    <w:abstractNumId w:val="87"/>
  </w:num>
  <w:num w:numId="22">
    <w:abstractNumId w:val="67"/>
  </w:num>
  <w:num w:numId="23">
    <w:abstractNumId w:val="18"/>
  </w:num>
  <w:num w:numId="24">
    <w:abstractNumId w:val="65"/>
  </w:num>
  <w:num w:numId="25">
    <w:abstractNumId w:val="93"/>
  </w:num>
  <w:num w:numId="26">
    <w:abstractNumId w:val="40"/>
  </w:num>
  <w:num w:numId="27">
    <w:abstractNumId w:val="10"/>
  </w:num>
  <w:num w:numId="28">
    <w:abstractNumId w:val="51"/>
  </w:num>
  <w:num w:numId="29">
    <w:abstractNumId w:val="86"/>
  </w:num>
  <w:num w:numId="30">
    <w:abstractNumId w:val="2"/>
  </w:num>
  <w:num w:numId="31">
    <w:abstractNumId w:val="92"/>
  </w:num>
  <w:num w:numId="32">
    <w:abstractNumId w:val="71"/>
  </w:num>
  <w:num w:numId="33">
    <w:abstractNumId w:val="85"/>
  </w:num>
  <w:num w:numId="34">
    <w:abstractNumId w:val="13"/>
  </w:num>
  <w:num w:numId="35">
    <w:abstractNumId w:val="80"/>
  </w:num>
  <w:num w:numId="36">
    <w:abstractNumId w:val="31"/>
  </w:num>
  <w:num w:numId="37">
    <w:abstractNumId w:val="60"/>
  </w:num>
  <w:num w:numId="38">
    <w:abstractNumId w:val="77"/>
  </w:num>
  <w:num w:numId="39">
    <w:abstractNumId w:val="88"/>
  </w:num>
  <w:num w:numId="40">
    <w:abstractNumId w:val="70"/>
  </w:num>
  <w:num w:numId="41">
    <w:abstractNumId w:val="11"/>
  </w:num>
  <w:num w:numId="42">
    <w:abstractNumId w:val="81"/>
  </w:num>
  <w:num w:numId="43">
    <w:abstractNumId w:val="14"/>
  </w:num>
  <w:num w:numId="44">
    <w:abstractNumId w:val="43"/>
  </w:num>
  <w:num w:numId="45">
    <w:abstractNumId w:val="7"/>
  </w:num>
  <w:num w:numId="46">
    <w:abstractNumId w:val="44"/>
  </w:num>
  <w:num w:numId="47">
    <w:abstractNumId w:val="21"/>
  </w:num>
  <w:num w:numId="48">
    <w:abstractNumId w:val="50"/>
  </w:num>
  <w:num w:numId="49">
    <w:abstractNumId w:val="82"/>
  </w:num>
  <w:num w:numId="50">
    <w:abstractNumId w:val="63"/>
  </w:num>
  <w:num w:numId="51">
    <w:abstractNumId w:val="62"/>
  </w:num>
  <w:num w:numId="52">
    <w:abstractNumId w:val="33"/>
  </w:num>
  <w:num w:numId="53">
    <w:abstractNumId w:val="59"/>
  </w:num>
  <w:num w:numId="54">
    <w:abstractNumId w:val="64"/>
  </w:num>
  <w:num w:numId="55">
    <w:abstractNumId w:val="32"/>
  </w:num>
  <w:num w:numId="56">
    <w:abstractNumId w:val="72"/>
  </w:num>
  <w:num w:numId="57">
    <w:abstractNumId w:val="52"/>
  </w:num>
  <w:num w:numId="58">
    <w:abstractNumId w:val="0"/>
  </w:num>
  <w:num w:numId="59">
    <w:abstractNumId w:val="74"/>
  </w:num>
  <w:num w:numId="60">
    <w:abstractNumId w:val="5"/>
  </w:num>
  <w:num w:numId="61">
    <w:abstractNumId w:val="30"/>
  </w:num>
  <w:num w:numId="62">
    <w:abstractNumId w:val="25"/>
  </w:num>
  <w:num w:numId="63">
    <w:abstractNumId w:val="47"/>
  </w:num>
  <w:num w:numId="64">
    <w:abstractNumId w:val="35"/>
  </w:num>
  <w:num w:numId="65">
    <w:abstractNumId w:val="75"/>
  </w:num>
  <w:num w:numId="66">
    <w:abstractNumId w:val="53"/>
  </w:num>
  <w:num w:numId="67">
    <w:abstractNumId w:val="91"/>
  </w:num>
  <w:num w:numId="68">
    <w:abstractNumId w:val="23"/>
  </w:num>
  <w:num w:numId="69">
    <w:abstractNumId w:val="26"/>
  </w:num>
  <w:num w:numId="70">
    <w:abstractNumId w:val="36"/>
  </w:num>
  <w:num w:numId="71">
    <w:abstractNumId w:val="69"/>
  </w:num>
  <w:num w:numId="72">
    <w:abstractNumId w:val="55"/>
  </w:num>
  <w:num w:numId="73">
    <w:abstractNumId w:val="24"/>
  </w:num>
  <w:num w:numId="74">
    <w:abstractNumId w:val="41"/>
  </w:num>
  <w:num w:numId="75">
    <w:abstractNumId w:val="9"/>
  </w:num>
  <w:num w:numId="76">
    <w:abstractNumId w:val="54"/>
  </w:num>
  <w:num w:numId="77">
    <w:abstractNumId w:val="66"/>
  </w:num>
  <w:num w:numId="78">
    <w:abstractNumId w:val="28"/>
  </w:num>
  <w:num w:numId="79">
    <w:abstractNumId w:val="61"/>
  </w:num>
  <w:num w:numId="80">
    <w:abstractNumId w:val="83"/>
  </w:num>
  <w:num w:numId="81">
    <w:abstractNumId w:val="90"/>
  </w:num>
  <w:num w:numId="82">
    <w:abstractNumId w:val="89"/>
  </w:num>
  <w:num w:numId="83">
    <w:abstractNumId w:val="58"/>
  </w:num>
  <w:num w:numId="84">
    <w:abstractNumId w:val="34"/>
  </w:num>
  <w:num w:numId="85">
    <w:abstractNumId w:val="4"/>
  </w:num>
  <w:num w:numId="86">
    <w:abstractNumId w:val="8"/>
  </w:num>
  <w:num w:numId="87">
    <w:abstractNumId w:val="76"/>
  </w:num>
  <w:num w:numId="88">
    <w:abstractNumId w:val="57"/>
  </w:num>
  <w:num w:numId="89">
    <w:abstractNumId w:val="20"/>
  </w:num>
  <w:num w:numId="90">
    <w:abstractNumId w:val="38"/>
  </w:num>
  <w:num w:numId="91">
    <w:abstractNumId w:val="78"/>
  </w:num>
  <w:num w:numId="92">
    <w:abstractNumId w:val="48"/>
  </w:num>
  <w:num w:numId="93">
    <w:abstractNumId w:val="73"/>
  </w:num>
  <w:num w:numId="94">
    <w:abstractNumId w:val="16"/>
  </w:num>
  <w:num w:numId="95">
    <w:abstractNumId w:val="5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9B"/>
    <w:rsid w:val="00000748"/>
    <w:rsid w:val="00025810"/>
    <w:rsid w:val="0003099A"/>
    <w:rsid w:val="000419EE"/>
    <w:rsid w:val="00094847"/>
    <w:rsid w:val="000A527F"/>
    <w:rsid w:val="00126ABD"/>
    <w:rsid w:val="00150156"/>
    <w:rsid w:val="001B7025"/>
    <w:rsid w:val="001C48C2"/>
    <w:rsid w:val="001C4915"/>
    <w:rsid w:val="00207A84"/>
    <w:rsid w:val="00242A9A"/>
    <w:rsid w:val="00251A12"/>
    <w:rsid w:val="00281701"/>
    <w:rsid w:val="002D0AA6"/>
    <w:rsid w:val="00326187"/>
    <w:rsid w:val="003861EC"/>
    <w:rsid w:val="004171F5"/>
    <w:rsid w:val="00423809"/>
    <w:rsid w:val="00443534"/>
    <w:rsid w:val="004547C2"/>
    <w:rsid w:val="00491502"/>
    <w:rsid w:val="0049178C"/>
    <w:rsid w:val="004A3227"/>
    <w:rsid w:val="004B7BA3"/>
    <w:rsid w:val="004C629B"/>
    <w:rsid w:val="004E5223"/>
    <w:rsid w:val="0050064B"/>
    <w:rsid w:val="005213ED"/>
    <w:rsid w:val="005673D6"/>
    <w:rsid w:val="0058296D"/>
    <w:rsid w:val="00593326"/>
    <w:rsid w:val="005D17E2"/>
    <w:rsid w:val="005D69C8"/>
    <w:rsid w:val="005E4730"/>
    <w:rsid w:val="005F031B"/>
    <w:rsid w:val="00605CF2"/>
    <w:rsid w:val="00607484"/>
    <w:rsid w:val="006226E2"/>
    <w:rsid w:val="006315E9"/>
    <w:rsid w:val="00673DF8"/>
    <w:rsid w:val="00685BDB"/>
    <w:rsid w:val="006B04FD"/>
    <w:rsid w:val="006B73AA"/>
    <w:rsid w:val="006D0124"/>
    <w:rsid w:val="006F65BC"/>
    <w:rsid w:val="00714A44"/>
    <w:rsid w:val="00770CC3"/>
    <w:rsid w:val="007775CF"/>
    <w:rsid w:val="00793960"/>
    <w:rsid w:val="007A7849"/>
    <w:rsid w:val="007C3548"/>
    <w:rsid w:val="007E14AA"/>
    <w:rsid w:val="007F409D"/>
    <w:rsid w:val="0080665F"/>
    <w:rsid w:val="00813C86"/>
    <w:rsid w:val="00820DD4"/>
    <w:rsid w:val="00821924"/>
    <w:rsid w:val="00824D89"/>
    <w:rsid w:val="00851228"/>
    <w:rsid w:val="00875165"/>
    <w:rsid w:val="0087580F"/>
    <w:rsid w:val="00875C2E"/>
    <w:rsid w:val="00940324"/>
    <w:rsid w:val="009A4E39"/>
    <w:rsid w:val="009E0979"/>
    <w:rsid w:val="00A03FDB"/>
    <w:rsid w:val="00A4112F"/>
    <w:rsid w:val="00A41B2F"/>
    <w:rsid w:val="00A653FE"/>
    <w:rsid w:val="00A758A7"/>
    <w:rsid w:val="00A96290"/>
    <w:rsid w:val="00AD74ED"/>
    <w:rsid w:val="00B05F09"/>
    <w:rsid w:val="00B0703B"/>
    <w:rsid w:val="00B3201B"/>
    <w:rsid w:val="00B64B81"/>
    <w:rsid w:val="00B86225"/>
    <w:rsid w:val="00BA3421"/>
    <w:rsid w:val="00BB7D91"/>
    <w:rsid w:val="00BE71FA"/>
    <w:rsid w:val="00BE7CE7"/>
    <w:rsid w:val="00BF635D"/>
    <w:rsid w:val="00C52307"/>
    <w:rsid w:val="00D06FD2"/>
    <w:rsid w:val="00D83385"/>
    <w:rsid w:val="00DD1A3F"/>
    <w:rsid w:val="00DD26CC"/>
    <w:rsid w:val="00DF7555"/>
    <w:rsid w:val="00E50E3B"/>
    <w:rsid w:val="00E74320"/>
    <w:rsid w:val="00E92276"/>
    <w:rsid w:val="00ED637F"/>
    <w:rsid w:val="00F40F0A"/>
    <w:rsid w:val="00F50F83"/>
    <w:rsid w:val="00F92E73"/>
    <w:rsid w:val="00F953F7"/>
    <w:rsid w:val="00FD0125"/>
    <w:rsid w:val="00FE1974"/>
    <w:rsid w:val="00FF1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F4496"/>
  <w15:chartTrackingRefBased/>
  <w15:docId w15:val="{3EBB9649-D870-2849-A20F-06F0EB53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E1974"/>
    <w:pPr>
      <w:spacing w:after="60"/>
      <w:ind w:firstLine="340"/>
    </w:pPr>
    <w:rPr>
      <w:sz w:val="24"/>
      <w:szCs w:val="24"/>
    </w:rPr>
  </w:style>
  <w:style w:type="paragraph" w:styleId="1">
    <w:name w:val="heading 1"/>
    <w:basedOn w:val="a0"/>
    <w:next w:val="a0"/>
    <w:link w:val="11"/>
    <w:qFormat/>
    <w:rsid w:val="00FE1974"/>
    <w:pPr>
      <w:keepNext/>
      <w:spacing w:before="240"/>
      <w:ind w:firstLine="0"/>
      <w:outlineLvl w:val="0"/>
    </w:pPr>
    <w:rPr>
      <w:rFonts w:ascii="Georgia" w:hAnsi="Georgia" w:cs="Arial"/>
      <w:b/>
      <w:bCs/>
      <w:kern w:val="32"/>
      <w:sz w:val="32"/>
      <w:szCs w:val="32"/>
    </w:rPr>
  </w:style>
  <w:style w:type="paragraph" w:styleId="2">
    <w:name w:val="heading 2"/>
    <w:basedOn w:val="a0"/>
    <w:next w:val="a0"/>
    <w:qFormat/>
    <w:rsid w:val="00FE1974"/>
    <w:pPr>
      <w:keepNext/>
      <w:spacing w:before="240"/>
      <w:ind w:firstLine="0"/>
      <w:outlineLvl w:val="1"/>
    </w:pPr>
    <w:rPr>
      <w:rFonts w:ascii="Georgia" w:hAnsi="Georgia" w:cs="Arial"/>
      <w:b/>
      <w:bCs/>
      <w:iCs/>
      <w:szCs w:val="28"/>
    </w:rPr>
  </w:style>
  <w:style w:type="paragraph" w:styleId="3">
    <w:name w:val="heading 3"/>
    <w:basedOn w:val="a0"/>
    <w:next w:val="a0"/>
    <w:qFormat/>
    <w:rsid w:val="00FE1974"/>
    <w:pPr>
      <w:keepNext/>
      <w:spacing w:before="240"/>
      <w:ind w:firstLine="0"/>
      <w:outlineLvl w:val="2"/>
    </w:pPr>
    <w:rPr>
      <w:rFonts w:ascii="Georgia" w:hAnsi="Georgia" w:cs="Arial"/>
      <w:b/>
      <w:bCs/>
      <w:sz w:val="20"/>
      <w:szCs w:val="26"/>
    </w:rPr>
  </w:style>
  <w:style w:type="paragraph" w:styleId="4">
    <w:name w:val="heading 4"/>
    <w:basedOn w:val="3"/>
    <w:next w:val="a0"/>
    <w:qFormat/>
    <w:rsid w:val="00FE1974"/>
    <w:pPr>
      <w:outlineLvl w:val="3"/>
    </w:pPr>
    <w:rPr>
      <w:sz w:val="18"/>
    </w:rPr>
  </w:style>
  <w:style w:type="paragraph" w:styleId="5">
    <w:name w:val="heading 5"/>
    <w:basedOn w:val="a0"/>
    <w:next w:val="a0"/>
    <w:qFormat/>
    <w:rsid w:val="004C629B"/>
    <w:pPr>
      <w:keepNext/>
      <w:spacing w:before="120" w:after="0"/>
      <w:ind w:firstLine="0"/>
      <w:outlineLvl w:val="4"/>
    </w:pPr>
    <w:rPr>
      <w:b/>
      <w:i/>
      <w:iCs/>
    </w:rPr>
  </w:style>
  <w:style w:type="paragraph" w:styleId="6">
    <w:name w:val="heading 6"/>
    <w:basedOn w:val="a0"/>
    <w:next w:val="a0"/>
    <w:qFormat/>
    <w:rsid w:val="004C629B"/>
    <w:pPr>
      <w:keepNext/>
      <w:spacing w:after="0"/>
      <w:ind w:firstLine="0"/>
      <w:outlineLvl w:val="5"/>
    </w:pPr>
    <w:rPr>
      <w:sz w:val="28"/>
      <w:szCs w:val="20"/>
    </w:rPr>
  </w:style>
  <w:style w:type="paragraph" w:styleId="7">
    <w:name w:val="heading 7"/>
    <w:basedOn w:val="a0"/>
    <w:next w:val="a0"/>
    <w:qFormat/>
    <w:rsid w:val="004C629B"/>
    <w:pPr>
      <w:keepNext/>
      <w:spacing w:after="0" w:line="360" w:lineRule="auto"/>
      <w:ind w:firstLine="0"/>
      <w:outlineLvl w:val="6"/>
    </w:pPr>
    <w:rPr>
      <w:b/>
      <w:bCs/>
      <w:i/>
      <w:iCs/>
      <w:sz w:val="28"/>
    </w:rPr>
  </w:style>
  <w:style w:type="paragraph" w:styleId="8">
    <w:name w:val="heading 8"/>
    <w:basedOn w:val="a0"/>
    <w:next w:val="a0"/>
    <w:qFormat/>
    <w:rsid w:val="004C629B"/>
    <w:pPr>
      <w:keepNext/>
      <w:outlineLvl w:val="7"/>
    </w:pPr>
    <w:rPr>
      <w:b/>
      <w:bCs/>
    </w:rPr>
  </w:style>
  <w:style w:type="paragraph" w:styleId="9">
    <w:name w:val="heading 9"/>
    <w:basedOn w:val="a0"/>
    <w:next w:val="a0"/>
    <w:qFormat/>
    <w:rsid w:val="004C629B"/>
    <w:pPr>
      <w:keepNext/>
      <w:ind w:firstLine="0"/>
      <w:outlineLvl w:val="8"/>
    </w:pPr>
    <w:rPr>
      <w:b/>
      <w:bCs/>
      <w:sz w:val="20"/>
      <w:u w:val="single"/>
    </w:rPr>
  </w:style>
  <w:style w:type="character" w:default="1" w:styleId="a1">
    <w:name w:val="Default Paragraph Font"/>
    <w:semiHidden/>
    <w:rsid w:val="00FE1974"/>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rsid w:val="00FE1974"/>
  </w:style>
  <w:style w:type="paragraph" w:styleId="a4">
    <w:name w:val="header"/>
    <w:basedOn w:val="a0"/>
    <w:rsid w:val="004C629B"/>
    <w:pPr>
      <w:tabs>
        <w:tab w:val="center" w:pos="4677"/>
        <w:tab w:val="right" w:pos="9355"/>
      </w:tabs>
    </w:pPr>
  </w:style>
  <w:style w:type="paragraph" w:styleId="12">
    <w:name w:val="toc 1"/>
    <w:basedOn w:val="a0"/>
    <w:next w:val="a0"/>
    <w:autoRedefine/>
    <w:rsid w:val="00FE1974"/>
    <w:pPr>
      <w:ind w:left="284" w:firstLine="0"/>
    </w:pPr>
    <w:rPr>
      <w:sz w:val="20"/>
    </w:rPr>
  </w:style>
  <w:style w:type="paragraph" w:styleId="20">
    <w:name w:val="toc 2"/>
    <w:basedOn w:val="a0"/>
    <w:next w:val="a0"/>
    <w:autoRedefine/>
    <w:rsid w:val="00FE1974"/>
    <w:pPr>
      <w:tabs>
        <w:tab w:val="right" w:leader="dot" w:pos="9911"/>
      </w:tabs>
      <w:ind w:left="567" w:firstLine="0"/>
    </w:pPr>
    <w:rPr>
      <w:noProof/>
      <w:sz w:val="20"/>
    </w:rPr>
  </w:style>
  <w:style w:type="paragraph" w:styleId="30">
    <w:name w:val="toc 3"/>
    <w:basedOn w:val="a0"/>
    <w:next w:val="a0"/>
    <w:autoRedefine/>
    <w:rsid w:val="00FE1974"/>
    <w:pPr>
      <w:tabs>
        <w:tab w:val="right" w:leader="dot" w:pos="9911"/>
      </w:tabs>
      <w:ind w:left="851" w:firstLine="0"/>
    </w:pPr>
    <w:rPr>
      <w:noProof/>
      <w:sz w:val="20"/>
    </w:rPr>
  </w:style>
  <w:style w:type="paragraph" w:styleId="40">
    <w:name w:val="toc 4"/>
    <w:basedOn w:val="a0"/>
    <w:next w:val="a0"/>
    <w:autoRedefine/>
    <w:rsid w:val="00FE1974"/>
    <w:pPr>
      <w:tabs>
        <w:tab w:val="right" w:leader="dot" w:pos="9911"/>
      </w:tabs>
      <w:ind w:left="1134" w:firstLine="0"/>
    </w:pPr>
    <w:rPr>
      <w:noProof/>
      <w:sz w:val="20"/>
    </w:rPr>
  </w:style>
  <w:style w:type="paragraph" w:styleId="50">
    <w:name w:val="toc 5"/>
    <w:basedOn w:val="a0"/>
    <w:next w:val="a0"/>
    <w:autoRedefine/>
    <w:semiHidden/>
    <w:rsid w:val="00FE1974"/>
    <w:pPr>
      <w:ind w:left="960"/>
    </w:pPr>
  </w:style>
  <w:style w:type="paragraph" w:customStyle="1" w:styleId="a5">
    <w:name w:val="Разреженный"/>
    <w:basedOn w:val="a0"/>
    <w:link w:val="a6"/>
    <w:rsid w:val="00FE1974"/>
    <w:rPr>
      <w:spacing w:val="40"/>
    </w:rPr>
  </w:style>
  <w:style w:type="character" w:customStyle="1" w:styleId="a6">
    <w:name w:val="Разреженный Знак"/>
    <w:link w:val="a5"/>
    <w:rsid w:val="00FE1974"/>
    <w:rPr>
      <w:spacing w:val="40"/>
      <w:sz w:val="24"/>
      <w:szCs w:val="24"/>
      <w:lang w:val="ru-RU" w:eastAsia="ru-RU" w:bidi="ar-SA"/>
    </w:rPr>
  </w:style>
  <w:style w:type="numbering" w:customStyle="1" w:styleId="a">
    <w:name w:val="Стиль маркированный"/>
    <w:basedOn w:val="a3"/>
    <w:rsid w:val="00FE1974"/>
    <w:pPr>
      <w:numPr>
        <w:numId w:val="1"/>
      </w:numPr>
    </w:pPr>
  </w:style>
  <w:style w:type="numbering" w:customStyle="1" w:styleId="10">
    <w:name w:val="Стиль нумерованный 10 пт"/>
    <w:basedOn w:val="a3"/>
    <w:rsid w:val="00FE1974"/>
    <w:pPr>
      <w:numPr>
        <w:numId w:val="2"/>
      </w:numPr>
    </w:pPr>
  </w:style>
  <w:style w:type="paragraph" w:customStyle="1" w:styleId="a7">
    <w:name w:val="Уменьшенный"/>
    <w:basedOn w:val="a0"/>
    <w:rsid w:val="00FE1974"/>
    <w:pPr>
      <w:ind w:left="357" w:firstLine="0"/>
    </w:pPr>
    <w:rPr>
      <w:sz w:val="20"/>
      <w:szCs w:val="20"/>
    </w:rPr>
  </w:style>
  <w:style w:type="paragraph" w:customStyle="1" w:styleId="a8">
    <w:name w:val="Формула"/>
    <w:basedOn w:val="a0"/>
    <w:rsid w:val="00FE1974"/>
    <w:pPr>
      <w:tabs>
        <w:tab w:val="center" w:pos="4860"/>
        <w:tab w:val="right" w:pos="9900"/>
      </w:tabs>
    </w:pPr>
  </w:style>
  <w:style w:type="character" w:styleId="a9">
    <w:name w:val="Hyperlink"/>
    <w:rsid w:val="007A7849"/>
    <w:rPr>
      <w:color w:val="0000FF"/>
      <w:u w:val="single"/>
    </w:rPr>
  </w:style>
  <w:style w:type="paragraph" w:styleId="aa">
    <w:name w:val="Body Text"/>
    <w:basedOn w:val="a0"/>
    <w:rsid w:val="001C48C2"/>
    <w:pPr>
      <w:ind w:firstLine="0"/>
      <w:jc w:val="center"/>
    </w:pPr>
    <w:rPr>
      <w:b/>
      <w:bCs/>
      <w:sz w:val="20"/>
    </w:rPr>
  </w:style>
  <w:style w:type="paragraph" w:styleId="ab">
    <w:name w:val="footer"/>
    <w:basedOn w:val="a0"/>
    <w:rsid w:val="00685BDB"/>
    <w:pPr>
      <w:tabs>
        <w:tab w:val="center" w:pos="4677"/>
        <w:tab w:val="right" w:pos="9355"/>
      </w:tabs>
      <w:spacing w:after="0"/>
      <w:ind w:firstLine="0"/>
    </w:pPr>
  </w:style>
  <w:style w:type="character" w:styleId="ac">
    <w:name w:val="page number"/>
    <w:basedOn w:val="a1"/>
    <w:rsid w:val="00685BDB"/>
  </w:style>
  <w:style w:type="paragraph" w:styleId="ad">
    <w:name w:val="caption"/>
    <w:basedOn w:val="a0"/>
    <w:next w:val="a0"/>
    <w:qFormat/>
    <w:rsid w:val="00685BDB"/>
    <w:pPr>
      <w:spacing w:before="120" w:after="0"/>
      <w:ind w:firstLine="0"/>
    </w:pPr>
    <w:rPr>
      <w:b/>
      <w:bCs/>
    </w:rPr>
  </w:style>
  <w:style w:type="character" w:styleId="ae">
    <w:name w:val="FollowedHyperlink"/>
    <w:rsid w:val="00685BDB"/>
    <w:rPr>
      <w:color w:val="800080"/>
      <w:u w:val="single"/>
    </w:rPr>
  </w:style>
  <w:style w:type="paragraph" w:styleId="21">
    <w:name w:val="Body Text 2"/>
    <w:basedOn w:val="a0"/>
    <w:rsid w:val="00685BDB"/>
    <w:pPr>
      <w:spacing w:after="120" w:line="480" w:lineRule="auto"/>
      <w:ind w:firstLine="0"/>
    </w:pPr>
  </w:style>
  <w:style w:type="table" w:styleId="af">
    <w:name w:val="Table Grid"/>
    <w:basedOn w:val="a2"/>
    <w:rsid w:val="00242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0"/>
    <w:rsid w:val="007F409D"/>
    <w:pPr>
      <w:spacing w:before="100" w:beforeAutospacing="1" w:after="100" w:afterAutospacing="1"/>
      <w:ind w:firstLine="0"/>
    </w:pPr>
    <w:rPr>
      <w:color w:val="000080"/>
    </w:rPr>
  </w:style>
  <w:style w:type="paragraph" w:styleId="af1">
    <w:name w:val="Title"/>
    <w:basedOn w:val="a0"/>
    <w:qFormat/>
    <w:rsid w:val="007F409D"/>
    <w:pPr>
      <w:spacing w:after="0"/>
      <w:ind w:right="10" w:firstLine="0"/>
      <w:jc w:val="center"/>
    </w:pPr>
    <w:rPr>
      <w:b/>
    </w:rPr>
  </w:style>
  <w:style w:type="character" w:customStyle="1" w:styleId="11">
    <w:name w:val="Заголовок 1 Знак"/>
    <w:link w:val="1"/>
    <w:rsid w:val="00281701"/>
    <w:rPr>
      <w:rFonts w:ascii="Georgia" w:hAnsi="Georgia" w:cs="Arial"/>
      <w:b/>
      <w:bCs/>
      <w:kern w:val="32"/>
      <w:sz w:val="32"/>
      <w:szCs w:val="32"/>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2508</Words>
  <Characters>14301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ТГУ</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Артём</dc:creator>
  <cp:keywords/>
  <dc:description/>
  <cp:lastModifiedBy>Aleksandr</cp:lastModifiedBy>
  <cp:revision>2</cp:revision>
  <dcterms:created xsi:type="dcterms:W3CDTF">2020-09-02T16:25:00Z</dcterms:created>
  <dcterms:modified xsi:type="dcterms:W3CDTF">2020-09-02T16:25:00Z</dcterms:modified>
</cp:coreProperties>
</file>