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《〈股权转让协议〉之解除协议》</w:t>
      </w:r>
    </w:p>
    <w:p>
      <w:pPr>
        <w:pStyle w:val="7"/>
      </w:pPr>
      <w:r>
        <w:t xml:space="preserve">本《〈股权转让协议〉之解除协议》（以下简称“本解除协议”）由以下各方于______年______月______日在中国四川省成都市共同签署：</w:t>
      </w:r>
    </w:p>
    <w:p>
      <w:pPr>
        <w:pStyle w:val="7"/>
      </w:pPr>
      <w:r>
        <w:rPr>
          <w:bCs/>
          <w:b/>
        </w:rPr>
        <w:t xml:space="preserve">甲方（转让方）：</w:t>
      </w:r>
      <w:r>
        <w:br/>
      </w:r>
      <w:r>
        <w:t xml:space="preserve">安兴锦华商业运营管理有限公司</w:t>
      </w:r>
      <w:r>
        <w:br/>
      </w:r>
      <w:r>
        <w:t xml:space="preserve">统一社会信用代码：________________________</w:t>
      </w:r>
      <w:r>
        <w:br/>
      </w:r>
      <w:r>
        <w:t xml:space="preserve">地址：中国（四川）自由贸易试验区成都高新区天府三街69号1栋23层2312号</w:t>
      </w:r>
    </w:p>
    <w:p>
      <w:pPr>
        <w:pStyle w:val="7"/>
      </w:pPr>
      <w:r>
        <w:rPr>
          <w:bCs/>
          <w:b/>
        </w:rPr>
        <w:t xml:space="preserve">乙方（受让方）：</w:t>
      </w:r>
      <w:r>
        <w:br/>
      </w:r>
      <w:r>
        <w:t xml:space="preserve">四川朗基乡村产业发展有限责任公司</w:t>
      </w:r>
      <w:r>
        <w:br/>
      </w:r>
      <w:r>
        <w:t xml:space="preserve">统一社会信用代码：91510100MA6CEUMK00</w:t>
      </w:r>
      <w:r>
        <w:br/>
      </w:r>
      <w:r>
        <w:t xml:space="preserve">地址：四川省天府新区华阳街道滨河路二段8号水岸府邸·原乡56栋1层1号</w:t>
      </w:r>
    </w:p>
    <w:p>
      <w:pPr>
        <w:pStyle w:val="7"/>
      </w:pPr>
      <w:r>
        <w:rPr>
          <w:bCs/>
          <w:b/>
        </w:rPr>
        <w:t xml:space="preserve">目标公司：</w:t>
      </w:r>
      <w:r>
        <w:br/>
      </w:r>
      <w:r>
        <w:t xml:space="preserve">________________________（以工商登记为准）</w:t>
      </w:r>
      <w:r>
        <w:br/>
      </w:r>
      <w:r>
        <w:t xml:space="preserve">统一社会信用代码：________________________</w:t>
      </w:r>
      <w:r>
        <w:br/>
      </w:r>
      <w:r>
        <w:t xml:space="preserve">地址：________________________</w:t>
      </w:r>
    </w:p>
    <w:p>
      <w:pPr>
        <w:pStyle w:val="7"/>
      </w:pPr>
      <w:r>
        <w:rPr>
          <w:bCs/>
          <w:b/>
        </w:rPr>
        <w:t xml:space="preserve">鉴于：</w:t>
      </w:r>
      <w:r>
        <w:br/>
      </w:r>
      <w:r>
        <w:t xml:space="preserve">1. 甲方与乙方于______年______月______日签署了《股权转让协议》（以下简称“原协议”），约定甲方将其持有的目标公司100%股权转让予乙方，乙方受让该等股权并承接相关项目运营权利义务。</w:t>
      </w:r>
      <w:r>
        <w:br/>
      </w:r>
      <w:r>
        <w:t xml:space="preserve">2. 原协议签署后，各方尚未完成标的股权的工商变更登记，亦未实际交割目标公司相关资产、证照、资料等。</w:t>
      </w:r>
      <w:r>
        <w:br/>
      </w:r>
      <w:r>
        <w:t xml:space="preserve">3. 现经各方友好协商，一致同意解除原协议，并就相关事宜达成如下安排，包括乙方向甲方支付违约金人民币10万元整，各方就原协议的解除及后续处理达成一致。</w:t>
      </w:r>
    </w:p>
    <w:p>
      <w:pPr>
        <w:pStyle w:val="7"/>
      </w:pPr>
      <w:r>
        <w:t xml:space="preserve">为明确各方权利义务，根据《中华人民共和国民法典》《中华人民共和国公司法》等相关法律法规，各方在平等、自愿、协商一致的基础上，达成如下解除协议：</w:t>
      </w:r>
    </w:p>
    <w:p>
      <w:pPr>
        <w:pStyle w:val="7"/>
      </w:pPr>
      <w:r>
        <w:rPr>
          <w:bCs/>
          <w:b/>
        </w:rPr>
        <w:t xml:space="preserve">第一条 协议解除</w:t>
      </w:r>
      <w:r>
        <w:br/>
      </w:r>
      <w:r>
        <w:t xml:space="preserve">各方一致同意，自本解除协议生效之日起，原《股权转让协议》正式解除，原协议项下尚未履行的义务不再履行，已履行的部分按本协议约定处理。</w:t>
      </w:r>
    </w:p>
    <w:p>
      <w:pPr>
        <w:pStyle w:val="7"/>
      </w:pPr>
      <w:r>
        <w:rPr>
          <w:bCs/>
          <w:b/>
        </w:rPr>
        <w:t xml:space="preserve">第二条 权利义务终止</w:t>
      </w:r>
      <w:r>
        <w:br/>
      </w:r>
      <w:r>
        <w:t xml:space="preserve">1. 自本解除协议生效之日起，原协议约定的股权转让、付款、交割、过渡期安排、陈述与保证、违约责任等全部条款终止效力。</w:t>
      </w:r>
      <w:r>
        <w:br/>
      </w:r>
      <w:r>
        <w:t xml:space="preserve">2. 各方确认，截至本解除协议签署之日，原协议项下股权转让尚未完成工商变更登记，乙方未支付任何股权转让价款，甲方亦未向乙方移交目标公司任何资产、印章、证照、账册或经营资料。</w:t>
      </w:r>
      <w:r>
        <w:br/>
      </w:r>
      <w:r>
        <w:t xml:space="preserve">3. 各方确认，目标公司股权结构仍维持原状，甲方继续持有目标公司100%股权，乙方不享有目标公司任何股东权利，亦不承担任何股东义务。</w:t>
      </w:r>
    </w:p>
    <w:p>
      <w:pPr>
        <w:pStyle w:val="7"/>
      </w:pPr>
      <w:r>
        <w:rPr>
          <w:bCs/>
          <w:b/>
        </w:rPr>
        <w:t xml:space="preserve">第三条 违约金支付</w:t>
      </w:r>
      <w:r>
        <w:br/>
      </w:r>
      <w:r>
        <w:t xml:space="preserve">1. 乙方同意就原协议的解除向甲方支付违约金人民币10万元（大写：人民币壹拾万元整）。</w:t>
      </w:r>
      <w:r>
        <w:br/>
      </w:r>
      <w:r>
        <w:t xml:space="preserve">2. 乙方应于本解除协议生效之日起5个工作日内，将上述违约金支付至甲方指定银行账户：</w:t>
      </w:r>
      <w:r>
        <w:br/>
      </w:r>
      <w:r>
        <w:t xml:space="preserve">户名：________________________</w:t>
      </w:r>
      <w:r>
        <w:br/>
      </w:r>
      <w:r>
        <w:t xml:space="preserve">账号：________________________</w:t>
      </w:r>
      <w:r>
        <w:br/>
      </w:r>
      <w:r>
        <w:t xml:space="preserve">开户行：________________________</w:t>
      </w:r>
      <w:r>
        <w:br/>
      </w:r>
      <w:r>
        <w:t xml:space="preserve">3. 甲方收到上述款项后，应向乙方出具收款凭证。</w:t>
      </w:r>
    </w:p>
    <w:p>
      <w:pPr>
        <w:pStyle w:val="7"/>
      </w:pPr>
      <w:r>
        <w:rPr>
          <w:bCs/>
          <w:b/>
        </w:rPr>
        <w:t xml:space="preserve">第四条 互不追责</w:t>
      </w:r>
      <w:r>
        <w:br/>
      </w:r>
      <w:r>
        <w:t xml:space="preserve">除本协议第三条约定的违约金外，各方确认，原协议的解除系基于协商一致，各方自愿放弃就原协议的签署、履行或解除向对方主张其他任何违约责任、损害赔偿、费用补偿或其他任何形式的法律责任。各方互不承担除本协议明确约定外的任何经济或法律责任。</w:t>
      </w:r>
    </w:p>
    <w:p>
      <w:pPr>
        <w:pStyle w:val="7"/>
      </w:pPr>
      <w:r>
        <w:rPr>
          <w:bCs/>
          <w:b/>
        </w:rPr>
        <w:t xml:space="preserve">第五条 保密义务继续有效</w:t>
      </w:r>
      <w:r>
        <w:br/>
      </w:r>
      <w:r>
        <w:t xml:space="preserve">原协议中关于保密的约定在本解除协议生效后继续有效，各方仍应对其在原协议磋商、签署及履行过程中知悉的对方商业秘密及其他保密信息承担保密义务。</w:t>
      </w:r>
    </w:p>
    <w:p>
      <w:pPr>
        <w:pStyle w:val="7"/>
      </w:pPr>
      <w:r>
        <w:rPr>
          <w:bCs/>
          <w:b/>
        </w:rPr>
        <w:t xml:space="preserve">第六条 争议解决</w:t>
      </w:r>
      <w:r>
        <w:br/>
      </w:r>
      <w:r>
        <w:t xml:space="preserve">因本解除协议引起的或与本解除协议有关的任何争议，各方应友好协商解决；协商不成的，任何一方均有权向目标公司所在地有管辖权的人民法院提起诉讼。</w:t>
      </w:r>
    </w:p>
    <w:p>
      <w:pPr>
        <w:pStyle w:val="7"/>
      </w:pPr>
      <w:r>
        <w:rPr>
          <w:bCs/>
          <w:b/>
        </w:rPr>
        <w:t xml:space="preserve">第七条 其他</w:t>
      </w:r>
      <w:r>
        <w:br/>
      </w:r>
      <w:r>
        <w:t xml:space="preserve">1. 本解除协议自各方签字盖章之日起生效。</w:t>
      </w:r>
      <w:r>
        <w:br/>
      </w:r>
      <w:r>
        <w:t xml:space="preserve">2. 本解除协议一式肆份，甲方、乙方、目标公司各执壹份，其余用于办理相关手续，具有同等法律效力。</w:t>
      </w:r>
      <w:r>
        <w:br/>
      </w:r>
      <w:r>
        <w:t xml:space="preserve">3. 本解除协议构成对原协议的全面替代，与原协议约定不一致的，以本解除协议为准；本解除协议未尽事宜，可另行签订书面补充协议。</w:t>
      </w:r>
    </w:p>
    <w:p>
      <w:pPr>
        <w:pStyle w:val="7"/>
      </w:pPr>
      <w:r>
        <w:t xml:space="preserve">（以下无正文）</w:t>
      </w:r>
    </w:p>
    <w:p>
      <w:pPr>
        <w:pStyle w:val="7"/>
      </w:pPr>
      <w:r>
        <w:t xml:space="preserve">（本页为签署页）</w:t>
      </w:r>
    </w:p>
    <w:p>
      <w:pPr>
        <w:pStyle w:val="7"/>
      </w:pPr>
      <w:r>
        <w:rPr>
          <w:bCs/>
          <w:b/>
        </w:rPr>
        <w:t xml:space="preserve">甲方（盖章）：</w:t>
      </w:r>
      <w:r>
        <w:t xml:space="preserve"> </w:t>
      </w:r>
      <w:r>
        <w:t xml:space="preserve">安兴锦华商业运营管理有限公司</w:t>
      </w:r>
      <w:r>
        <w:br/>
      </w:r>
      <w:r>
        <w:t xml:space="preserve">法定代表人或授权代表（签字）：________________</w:t>
      </w:r>
      <w:r>
        <w:br/>
      </w:r>
      <w:r>
        <w:t xml:space="preserve">日期：______年______月______日</w:t>
      </w:r>
    </w:p>
    <w:p>
      <w:pPr>
        <w:pStyle w:val="7"/>
      </w:pPr>
      <w:r>
        <w:rPr>
          <w:bCs/>
          <w:b/>
        </w:rPr>
        <w:t xml:space="preserve">乙方（盖章）：</w:t>
      </w:r>
      <w:r>
        <w:t xml:space="preserve"> </w:t>
      </w:r>
      <w:r>
        <w:t xml:space="preserve">四川朗基乡村产业发展有限责任公司</w:t>
      </w:r>
      <w:r>
        <w:br/>
      </w:r>
      <w:r>
        <w:t xml:space="preserve">法定代表人或授权代表（签字）：________________</w:t>
      </w:r>
      <w:r>
        <w:br/>
      </w:r>
      <w:r>
        <w:t xml:space="preserve">日期：______年______月______日</w:t>
      </w:r>
    </w:p>
    <w:p>
      <w:pPr>
        <w:pStyle w:val="7"/>
      </w:pPr>
      <w:r>
        <w:rPr>
          <w:bCs/>
          <w:b/>
        </w:rPr>
        <w:t xml:space="preserve">目标公司（盖章）：</w:t>
      </w:r>
      <w:r>
        <w:t xml:space="preserve"> </w:t>
      </w:r>
      <w:r>
        <w:t xml:space="preserve">________________________</w:t>
      </w:r>
      <w:r>
        <w:br/>
      </w:r>
      <w:r>
        <w:t xml:space="preserve">法定代表人或授权代表（签字）：________________</w:t>
      </w:r>
      <w:r>
        <w:br/>
      </w:r>
      <w:r>
        <w:t xml:space="preserve">日期：______年______月______日</w:t>
      </w:r>
    </w:p>
    <w:p>
      <w:r>
        <w:pict>
          <v:rect style="width:0;height:1.5pt" o:hralign="center" o:hrstd="t" o:hr="t"/>
        </w:pict>
      </w:r>
    </w:p>
    <w:p>
      <w:pPr>
        <w:pStyle w:val="FirstParagraph"/>
      </w:pPr>
      <w:r>
        <w:rPr>
          <w:bCs/>
          <w:b/>
        </w:rPr>
        <w:t xml:space="preserve">修改说明</w:t>
      </w:r>
      <w:r>
        <w:t xml:space="preserve">：</w:t>
      </w:r>
      <w:r>
        <w:br/>
      </w:r>
      <w:r>
        <w:t xml:space="preserve">1.</w:t>
      </w:r>
      <w:r>
        <w:t xml:space="preserve"> </w:t>
      </w:r>
      <w:r>
        <w:rPr>
          <w:bCs/>
          <w:b/>
        </w:rPr>
        <w:t xml:space="preserve">新增违约金条款</w:t>
      </w:r>
      <w:r>
        <w:t xml:space="preserve">：根据用户意见，在原协议中新增“第三条 违约金支付”，明确乙方应向甲方支付人民币10万元违约金，包括金额、支付期限及账户信息要求，确保条款具有可执行性，符合《民法典》第五百八十五条关于违约金的规定。</w:t>
      </w:r>
      <w:r>
        <w:br/>
      </w:r>
      <w:r>
        <w:t xml:space="preserve">2.</w:t>
      </w:r>
      <w:r>
        <w:t xml:space="preserve"> </w:t>
      </w:r>
      <w:r>
        <w:rPr>
          <w:bCs/>
          <w:b/>
        </w:rPr>
        <w:t xml:space="preserve">调整“互不追责”范围</w:t>
      </w:r>
      <w:r>
        <w:t xml:space="preserve">：将原第三条修改为第四条，并限定“互不追责”仅适用于除本协议第三条约定违约金以外的其他责任，避免条款冲突，保障违约金条款的独立效力。</w:t>
      </w:r>
      <w:r>
        <w:br/>
      </w:r>
      <w:r>
        <w:t xml:space="preserve">3.</w:t>
      </w:r>
      <w:r>
        <w:t xml:space="preserve"> </w:t>
      </w:r>
      <w:r>
        <w:rPr>
          <w:bCs/>
          <w:b/>
        </w:rPr>
        <w:t xml:space="preserve">优化协议结构</w:t>
      </w:r>
      <w:r>
        <w:t xml:space="preserve">：因新增条款，后续条款序号顺延，并将原第六条第3款中“补充与变更”修改为“构成对原协议的全面替代”，更准确体现解除协议对原协议的替代效力，符合法律文书严谨性要求。</w:t>
      </w:r>
      <w:r>
        <w:br/>
      </w:r>
      <w:r>
        <w:t xml:space="preserve">4.</w:t>
      </w:r>
      <w:r>
        <w:t xml:space="preserve"> </w:t>
      </w:r>
      <w:r>
        <w:rPr>
          <w:bCs/>
          <w:b/>
        </w:rPr>
        <w:t xml:space="preserve">保留并落实其他修改要求</w:t>
      </w:r>
      <w:r>
        <w:t xml:space="preserve">：目标公司信息格式已按“名称以工商登记为准”逻辑调整；删除保密条款中“（如有）”表述；统一使用规范间隔号“·”；全文标点及格式已标准化。</w:t>
      </w:r>
      <w:r>
        <w:br/>
      </w:r>
      <w:r>
        <w:t xml:space="preserve">5.</w:t>
      </w:r>
      <w:r>
        <w:t xml:space="preserve"> </w:t>
      </w:r>
      <w:r>
        <w:rPr>
          <w:bCs/>
          <w:b/>
        </w:rPr>
        <w:t xml:space="preserve">风险提示更新</w:t>
      </w:r>
      <w:r>
        <w:t xml:space="preserve">：虽用户未要求，但需注意——新增违约金条款意味着原“完全互不追责”逻辑已被突破，各方应确认该违约金系对全部潜在争议的一揽子解决，避免后续就同一事由再起纠纷。</w:t>
      </w:r>
    </w:p>
    <w:sectPr>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西文标题">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90F60682"/>
    <w:multiLevelType w:val="multilevel"/>
    <w:tmpl w:val="90F60682"/>
    <w:lvl w:ilvl="0" w:tentative="0">
      <w:start w:val="1"/>
      <w:numFmt w:val="chineseCounting"/>
      <w:suff w:val="nothing"/>
      <w:lvlText w:val="%1、"/>
      <w:lvlJc w:val="left"/>
      <w:pPr>
        <w:tabs>
          <w:tab w:pos="0" w:val="left"/>
        </w:tabs>
        <w:ind w:firstLine="0" w:left="0"/>
      </w:pPr>
      <w:rPr>
        <w:rFonts w:eastAsia="仿宋" w:hint="eastAsia"/>
        <w:sz w:val="24"/>
      </w:rPr>
    </w:lvl>
    <w:lvl w:ilvl="1" w:tentative="0">
      <w:start w:val="1"/>
      <w:numFmt w:val="decimal"/>
      <w:pStyle w:val="40"/>
      <w:suff w:val="nothing"/>
      <w:lvlText w:val="%2."/>
      <w:lvlJc w:val="left"/>
      <w:pPr>
        <w:tabs>
          <w:tab w:pos="0" w:val="left"/>
        </w:tabs>
        <w:ind w:firstLine="0" w:left="0"/>
      </w:pPr>
      <w:rPr>
        <w:rFonts w:eastAsia="仿宋" w:hint="eastAsia"/>
        <w:sz w:val="24"/>
      </w:rPr>
    </w:lvl>
    <w:lvl w:ilvl="2" w:tentative="0">
      <w:start w:val="1"/>
      <w:numFmt w:val="decimal"/>
      <w:pStyle w:val="42"/>
      <w:suff w:val="nothing"/>
      <w:lvlText w:val="%3.1"/>
      <w:lvlJc w:val="left"/>
      <w:pPr>
        <w:ind w:firstLine="400" w:left="0"/>
      </w:pPr>
      <w:rPr>
        <w:rFonts w:eastAsia="仿宋" w:hint="eastAsia"/>
        <w:sz w:val="24"/>
      </w:rPr>
    </w:lvl>
    <w:lvl w:ilvl="3" w:tentative="0">
      <w:start w:val="1"/>
      <w:numFmt w:val="decimal"/>
      <w:pStyle w:val="5"/>
      <w:suff w:val="nothing"/>
      <w:lvlText w:val="（%4）"/>
      <w:lvlJc w:val="left"/>
      <w:pPr>
        <w:ind w:firstLine="402" w:left="0"/>
      </w:pPr>
      <w:rPr>
        <w:rFonts w:hint="eastAsia"/>
      </w:rPr>
    </w:lvl>
    <w:lvl w:ilvl="4" w:tentative="0">
      <w:start w:val="1"/>
      <w:numFmt w:val="decimalEnclosedCircleChinese"/>
      <w:suff w:val="nothing"/>
      <w:lvlText w:val="%5"/>
      <w:lvlJc w:val="left"/>
      <w:pPr>
        <w:ind w:firstLine="402" w:left="0"/>
      </w:pPr>
      <w:rPr>
        <w:rFonts w:hint="eastAsia"/>
      </w:rPr>
    </w:lvl>
    <w:lvl w:ilvl="5" w:tentative="0">
      <w:start w:val="1"/>
      <w:numFmt w:val="decimal"/>
      <w:suff w:val="nothing"/>
      <w:lvlText w:val="%6）"/>
      <w:lvlJc w:val="left"/>
      <w:pPr>
        <w:ind w:firstLine="402" w:left="0"/>
      </w:pPr>
      <w:rPr>
        <w:rFonts w:hint="eastAsia"/>
      </w:rPr>
    </w:lvl>
    <w:lvl w:ilvl="6" w:tentative="0">
      <w:start w:val="1"/>
      <w:numFmt w:val="lowerLetter"/>
      <w:suff w:val="nothing"/>
      <w:lvlText w:val="%7．"/>
      <w:lvlJc w:val="left"/>
      <w:pPr>
        <w:ind w:firstLine="402" w:left="0"/>
      </w:pPr>
      <w:rPr>
        <w:rFonts w:hint="eastAsia"/>
      </w:rPr>
    </w:lvl>
    <w:lvl w:ilvl="7" w:tentative="0">
      <w:start w:val="1"/>
      <w:numFmt w:val="lowerLetter"/>
      <w:suff w:val="nothing"/>
      <w:lvlText w:val="%8）"/>
      <w:lvlJc w:val="left"/>
      <w:pPr>
        <w:ind w:firstLine="402" w:left="0"/>
      </w:pPr>
      <w:rPr>
        <w:rFonts w:hint="eastAsia"/>
      </w:rPr>
    </w:lvl>
    <w:lvl w:ilvl="8" w:tentative="0">
      <w:start w:val="1"/>
      <w:numFmt w:val="lowerRoman"/>
      <w:suff w:val="nothing"/>
      <w:lvlText w:val="%9 "/>
      <w:lvlJc w:val="left"/>
      <w:pPr>
        <w:ind w:firstLine="402" w:left="0"/>
      </w:pPr>
      <w:rPr>
        <w:rFonts w:hint="eastAsia"/>
      </w:rPr>
    </w:lvl>
  </w:abstractNum>
  <w:abstractNum w:abstractNumId="1">
    <w:nsid w:val="D995CD62"/>
    <w:multiLevelType w:val="multilevel"/>
    <w:tmpl w:val="D995CD62"/>
    <w:lvl w:ilvl="0" w:tentative="0">
      <w:start w:val="1"/>
      <w:numFmt w:val="chineseCounting"/>
      <w:pStyle w:val="39"/>
      <w:suff w:val="nothing"/>
      <w:lvlText w:val="%1、"/>
      <w:lvlJc w:val="left"/>
      <w:pPr>
        <w:tabs>
          <w:tab w:pos="0" w:val="left"/>
        </w:tabs>
        <w:ind w:firstLineChars="0" w:hanging="420" w:left="420" w:leftChars="0"/>
      </w:pPr>
      <w:rPr>
        <w:rFonts w:eastAsia="仿宋" w:hint="eastAsia"/>
        <w:b/>
        <w:sz w:val="24"/>
      </w:rPr>
    </w:lvl>
    <w:lvl w:ilvl="1" w:tentative="0">
      <w:start w:val="1"/>
      <w:numFmt w:val="chineseCounting"/>
      <w:suff w:val="nothing"/>
      <w:lvlText w:val="（%2）"/>
      <w:lvlJc w:val="left"/>
      <w:pPr>
        <w:ind w:firstLine="0" w:left="0"/>
      </w:pPr>
      <w:rPr>
        <w:rFonts w:hint="eastAsia"/>
      </w:rPr>
    </w:lvl>
    <w:lvl w:ilvl="2" w:tentative="0">
      <w:start w:val="1"/>
      <w:numFmt w:val="decimal"/>
      <w:suff w:val="nothing"/>
      <w:lvlText w:val="%3．"/>
      <w:lvlJc w:val="left"/>
      <w:pPr>
        <w:ind w:firstLine="400" w:left="0"/>
      </w:pPr>
      <w:rPr>
        <w:rFonts w:hint="eastAsia"/>
      </w:rPr>
    </w:lvl>
    <w:lvl w:ilvl="3" w:tentative="0">
      <w:start w:val="1"/>
      <w:numFmt w:val="decimal"/>
      <w:suff w:val="nothing"/>
      <w:lvlText w:val="（%4）"/>
      <w:lvlJc w:val="left"/>
      <w:pPr>
        <w:ind w:firstLine="402" w:left="0"/>
      </w:pPr>
      <w:rPr>
        <w:rFonts w:hint="eastAsia"/>
      </w:rPr>
    </w:lvl>
    <w:lvl w:ilvl="4" w:tentative="0">
      <w:start w:val="1"/>
      <w:numFmt w:val="decimalEnclosedCircleChinese"/>
      <w:suff w:val="nothing"/>
      <w:lvlText w:val="%5"/>
      <w:lvlJc w:val="left"/>
      <w:pPr>
        <w:ind w:firstLine="402" w:left="0"/>
      </w:pPr>
      <w:rPr>
        <w:rFonts w:hint="eastAsia"/>
      </w:rPr>
    </w:lvl>
    <w:lvl w:ilvl="5" w:tentative="0">
      <w:start w:val="1"/>
      <w:numFmt w:val="decimal"/>
      <w:suff w:val="nothing"/>
      <w:lvlText w:val="%6）"/>
      <w:lvlJc w:val="left"/>
      <w:pPr>
        <w:ind w:firstLine="402" w:left="0"/>
      </w:pPr>
      <w:rPr>
        <w:rFonts w:hint="eastAsia"/>
      </w:rPr>
    </w:lvl>
    <w:lvl w:ilvl="6" w:tentative="0">
      <w:start w:val="1"/>
      <w:numFmt w:val="lowerLetter"/>
      <w:suff w:val="nothing"/>
      <w:lvlText w:val="%7．"/>
      <w:lvlJc w:val="left"/>
      <w:pPr>
        <w:ind w:firstLine="402" w:left="0"/>
      </w:pPr>
      <w:rPr>
        <w:rFonts w:hint="eastAsia"/>
      </w:rPr>
    </w:lvl>
    <w:lvl w:ilvl="7" w:tentative="0">
      <w:start w:val="1"/>
      <w:numFmt w:val="lowerLetter"/>
      <w:suff w:val="nothing"/>
      <w:lvlText w:val="%8）"/>
      <w:lvlJc w:val="left"/>
      <w:pPr>
        <w:ind w:firstLine="402" w:left="0"/>
      </w:pPr>
      <w:rPr>
        <w:rFonts w:hint="eastAsia"/>
      </w:rPr>
    </w:lvl>
    <w:lvl w:ilvl="8" w:tentative="0">
      <w:start w:val="1"/>
      <w:numFmt w:val="lowerRoman"/>
      <w:suff w:val="nothing"/>
      <w:lvlText w:val="%9 "/>
      <w:lvlJc w:val="left"/>
      <w:pPr>
        <w:ind w:firstLine="402" w:left="0"/>
      </w:pPr>
      <w:rPr>
        <w:rFonts w:hint="eastAsia"/>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30"/>
  <w:defaultTabStop w:val="420"/>
  <w:drawingGridVerticalSpacing w:val="156"/>
  <w:displayHorizontalDrawingGridEvery w:val="1"/>
  <w:displayVerticalDrawingGridEvery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lsdException w:name="heading 3" w:qFormat="1" w:semiHidden="0" w:uiPriority="0"/>
    <w:lsdException w:name="heading 4" w:qFormat="1" w:semiHidden="0" w:uiPriority="0"/>
    <w:lsdException w:name="heading 5" w:qFormat="1" w:semiHidden="0" w:uiPriority="0"/>
    <w:lsdException w:name="heading 6" w:qFormat="1" w:semiHidden="0" w:uiPriority="0"/>
    <w:lsdException w:name="heading 7" w:qFormat="1" w:semiHidden="0" w:uiPriority="0"/>
    <w:lsdException w:name="heading 8" w:qFormat="1" w:semiHidden="0" w:uiPriority="0"/>
    <w:lsdException w:name="heading 9" w:qFormat="1" w:semiHidden="0"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0" w:unhideWhenUsed="0"/>
    <w:lsdException w:name="toc 2" w:qFormat="1" w:semiHidden="0" w:uiPriority="0" w:unhideWhenUsed="0"/>
    <w:lsdException w:name="toc 3" w:qFormat="1"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0" w:unhideWhenUsed="0"/>
    <w:lsdException w:name="annotation text" w:qFormat="1" w:semiHidden="0" w:uiPriority="0" w:unhideWhenUsed="0"/>
    <w:lsdException w:name="header" w:qFormat="1" w:semiHidden="0" w:uiPriority="0" w:unhideWhenUsed="0"/>
    <w:lsdException w:name="footer" w:qFormat="1" w:semiHidden="0" w:uiPriority="0" w:unhideWhenUsed="0"/>
    <w:lsdException w:name="index heading" w:semiHidden="0" w:uiPriority="0" w:unhideWhenUsed="0"/>
    <w:lsdException w:name="caption" w:qFormat="1" w:semiHidden="0"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qFormat="1" w:semiHidden="0" w:uiPriority="0" w:unhideWhenUsed="0"/>
    <w:lsdException w:name="line number" w:semiHidden="0" w:uiPriority="0" w:unhideWhenUsed="0"/>
    <w:lsdException w:name="page number" w:qFormat="1" w:semiHidden="0" w:uiPriority="0" w:unhideWhenUsed="0"/>
    <w:lsdException w:name="endnote reference" w:qFormat="1" w:semiHidden="0" w:uiPriority="0" w:unhideWhenUsed="0"/>
    <w:lsdException w:name="endnote text" w:qFormat="1"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qFormat="1" w:semiHidden="0" w:uiPriority="0" w:unhideWhenUsed="0"/>
    <w:lsdException w:name="Default Paragraph Font" w:qFormat="1" w:uiPriority="0" w:unhideWhenUsed="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qFormat="1"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0" w:unhideWhenUsed="0"/>
    <w:lsdException w:name="FollowedHyperlink" w:qFormat="1"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qFormat="1"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qFormat="1"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qFormat="1"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adjustRightInd w:val="0"/>
      <w:snapToGrid w:val="0"/>
      <w:spacing w:after="20" w:afterLines="20" w:line="288" w:lineRule="auto"/>
      <w:jc w:val="both"/>
    </w:pPr>
    <w:rPr>
      <w:rFonts w:asciiTheme="minorAscii" w:cstheme="minorBidi" w:eastAsiaTheme="minorEastAsia" w:hAnsiTheme="minorAscii"/>
      <w:kern w:val="2"/>
      <w:sz w:val="24"/>
      <w:szCs w:val="24"/>
      <w:lang w:bidi="ar-SA" w:eastAsia="zh-CN" w:val="en-US"/>
    </w:rPr>
  </w:style>
  <w:style w:styleId="2" w:type="paragraph">
    <w:name w:val="heading 1"/>
    <w:basedOn w:val="1"/>
    <w:next w:val="1"/>
    <w:qFormat/>
    <w:uiPriority w:val="0"/>
    <w:pPr>
      <w:keepNext/>
      <w:keepLines/>
      <w:adjustRightInd w:val="0"/>
      <w:snapToGrid w:val="0"/>
      <w:spacing w:after="80" w:afterAutospacing="0" w:afterLines="80" w:beforeAutospacing="0" w:beforeLines="0" w:line="288" w:lineRule="auto"/>
      <w:outlineLvl w:val="0"/>
    </w:pPr>
    <w:rPr>
      <w:b/>
      <w:bCs/>
      <w:kern w:val="44"/>
      <w:sz w:val="36"/>
      <w:szCs w:val="36"/>
    </w:rPr>
  </w:style>
  <w:style w:styleId="3" w:type="paragraph">
    <w:name w:val="heading 2"/>
    <w:basedOn w:val="1"/>
    <w:next w:val="1"/>
    <w:unhideWhenUsed/>
    <w:qFormat/>
    <w:uiPriority w:val="0"/>
    <w:pPr>
      <w:keepNext/>
      <w:keepLines/>
      <w:spacing w:after="80" w:afterAutospacing="0" w:afterLines="80" w:before="120" w:beforeAutospacing="0" w:beforeLines="120" w:line="288" w:lineRule="auto"/>
      <w:outlineLvl w:val="1"/>
    </w:pPr>
    <w:rPr>
      <w:b/>
      <w:bCs/>
      <w:sz w:val="32"/>
      <w:szCs w:val="32"/>
    </w:rPr>
  </w:style>
  <w:style w:styleId="4" w:type="paragraph">
    <w:name w:val="heading 3"/>
    <w:basedOn w:val="1"/>
    <w:next w:val="1"/>
    <w:unhideWhenUsed/>
    <w:qFormat/>
    <w:uiPriority w:val="0"/>
    <w:pPr>
      <w:keepNext/>
      <w:keepLines/>
      <w:spacing w:after="80" w:afterAutospacing="0" w:afterLines="80" w:before="120" w:beforeAutospacing="0" w:beforeLines="120" w:line="288" w:lineRule="auto"/>
      <w:outlineLvl w:val="2"/>
    </w:pPr>
    <w:rPr>
      <w:b/>
      <w:bCs/>
      <w:sz w:val="30"/>
      <w:szCs w:val="30"/>
    </w:rPr>
  </w:style>
  <w:style w:styleId="5" w:type="paragraph">
    <w:name w:val="heading 4"/>
    <w:basedOn w:val="1"/>
    <w:next w:val="1"/>
    <w:unhideWhenUsed/>
    <w:qFormat/>
    <w:uiPriority w:val="0"/>
    <w:pPr>
      <w:keepNext/>
      <w:keepLines/>
      <w:spacing w:after="80" w:afterAutospacing="0" w:afterLines="80" w:before="120" w:beforeAutospacing="0" w:beforeLines="120" w:line="288" w:lineRule="auto"/>
      <w:outlineLvl w:val="3"/>
    </w:pPr>
    <w:rPr>
      <w:b/>
      <w:bCs/>
      <w:sz w:val="28"/>
      <w:szCs w:val="28"/>
    </w:rPr>
  </w:style>
  <w:style w:styleId="6" w:type="paragraph">
    <w:name w:val="heading 5"/>
    <w:basedOn w:val="1"/>
    <w:next w:val="7"/>
    <w:unhideWhenUsed/>
    <w:qFormat/>
    <w:uiPriority w:val="0"/>
    <w:pPr>
      <w:keepNext/>
      <w:keepLines/>
      <w:spacing w:after="80" w:afterAutospacing="0" w:afterLines="80" w:before="120" w:beforeAutospacing="0" w:beforeLines="120" w:line="288" w:lineRule="auto"/>
      <w:outlineLvl w:val="4"/>
    </w:pPr>
    <w:rPr>
      <w:b/>
      <w:bCs/>
    </w:rPr>
  </w:style>
  <w:style w:styleId="8" w:type="paragraph">
    <w:name w:val="heading 6"/>
    <w:basedOn w:val="1"/>
    <w:next w:val="7"/>
    <w:unhideWhenUsed/>
    <w:qFormat/>
    <w:uiPriority w:val="0"/>
    <w:pPr>
      <w:keepNext/>
      <w:keepLines/>
      <w:spacing w:after="80" w:afterAutospacing="0" w:afterLines="80" w:before="120" w:beforeAutospacing="0" w:beforeLines="120" w:line="288" w:lineRule="auto"/>
      <w:outlineLvl w:val="5"/>
    </w:pPr>
    <w:rPr>
      <w:rFonts w:asciiTheme="minorAscii" w:eastAsiaTheme="minorEastAsia" w:hAnsiTheme="minorAscii"/>
      <w:b/>
      <w:bCs/>
    </w:rPr>
  </w:style>
  <w:style w:styleId="9" w:type="paragraph">
    <w:name w:val="heading 7"/>
    <w:basedOn w:val="1"/>
    <w:next w:val="7"/>
    <w:unhideWhenUsed/>
    <w:qFormat/>
    <w:uiPriority w:val="0"/>
    <w:pPr>
      <w:keepNext/>
      <w:keepLines/>
      <w:spacing w:after="80" w:afterAutospacing="0" w:afterLines="80" w:before="120" w:beforeAutospacing="0" w:beforeLines="120" w:line="288" w:lineRule="auto"/>
      <w:outlineLvl w:val="6"/>
    </w:pPr>
    <w:rPr>
      <w:rFonts w:asciiTheme="minorAscii" w:eastAsiaTheme="minorEastAsia" w:hAnsiTheme="minorAscii"/>
      <w:b/>
      <w:bCs/>
    </w:rPr>
  </w:style>
  <w:style w:styleId="10" w:type="paragraph">
    <w:name w:val="heading 8"/>
    <w:basedOn w:val="1"/>
    <w:next w:val="7"/>
    <w:unhideWhenUsed/>
    <w:qFormat/>
    <w:uiPriority w:val="0"/>
    <w:pPr>
      <w:keepNext/>
      <w:keepLines/>
      <w:spacing w:after="80" w:afterAutospacing="0" w:afterLines="80" w:before="120" w:beforeAutospacing="0" w:beforeLines="120" w:line="288" w:lineRule="auto"/>
      <w:outlineLvl w:val="7"/>
    </w:pPr>
    <w:rPr>
      <w:rFonts w:asciiTheme="minorAscii" w:eastAsiaTheme="minorEastAsia" w:hAnsiTheme="minorAscii"/>
      <w:b/>
      <w:bCs/>
    </w:rPr>
  </w:style>
  <w:style w:styleId="11" w:type="paragraph">
    <w:name w:val="heading 9"/>
    <w:basedOn w:val="1"/>
    <w:next w:val="7"/>
    <w:unhideWhenUsed/>
    <w:qFormat/>
    <w:uiPriority w:val="0"/>
    <w:pPr>
      <w:keepNext/>
      <w:keepLines/>
      <w:spacing w:after="80" w:afterAutospacing="0" w:afterLines="80" w:before="120" w:beforeAutospacing="0" w:beforeLines="120" w:line="288" w:lineRule="auto"/>
      <w:outlineLvl w:val="8"/>
    </w:pPr>
    <w:rPr>
      <w:rFonts w:asciiTheme="minorAscii" w:eastAsiaTheme="minorEastAsia" w:hAnsiTheme="minorAscii"/>
      <w:b/>
      <w:bCs/>
      <w:sz w:val="24"/>
    </w:rPr>
  </w:style>
  <w:style w:default="1" w:styleId="30" w:type="character">
    <w:name w:val="Default Paragraph Font"/>
    <w:semiHidden/>
    <w:qFormat/>
    <w:uiPriority w:val="0"/>
  </w:style>
  <w:style w:default="1" w:styleId="29" w:type="table">
    <w:name w:val="Normal Table"/>
    <w:semiHidden/>
    <w:qFormat/>
    <w:uiPriority w:val="0"/>
    <w:tblPr>
      <w:tblCellMar>
        <w:top w:type="dxa" w:w="0"/>
        <w:left w:type="dxa" w:w="108"/>
        <w:bottom w:type="dxa" w:w="0"/>
        <w:right w:type="dxa" w:w="108"/>
      </w:tblCellMar>
    </w:tblPr>
  </w:style>
  <w:style w:styleId="7" w:type="paragraph">
    <w:name w:val="Body Text"/>
    <w:basedOn w:val="1"/>
    <w:qFormat/>
    <w:uiPriority w:val="0"/>
    <w:pPr>
      <w:spacing w:after="120" w:afterAutospacing="0" w:afterLines="0"/>
    </w:pPr>
  </w:style>
  <w:style w:styleId="12" w:type="paragraph">
    <w:name w:val="caption"/>
    <w:basedOn w:val="1"/>
    <w:next w:val="1"/>
    <w:unhideWhenUsed/>
    <w:qFormat/>
    <w:uiPriority w:val="0"/>
    <w:pPr>
      <w:ind w:firstLine="0" w:firstLineChars="0"/>
    </w:pPr>
    <w:rPr>
      <w:rFonts w:asciiTheme="minorAscii" w:cs="Times New Roman" w:eastAsiaTheme="minorEastAsia" w:hAnsiTheme="minorAscii"/>
      <w:sz w:val="24"/>
    </w:rPr>
  </w:style>
  <w:style w:styleId="13" w:type="paragraph">
    <w:name w:val="annotation text"/>
    <w:basedOn w:val="1"/>
    <w:qFormat/>
    <w:uiPriority w:val="0"/>
    <w:pPr>
      <w:jc w:val="left"/>
    </w:pPr>
    <w:rPr>
      <w:color w:themeColor="text1" w:themeTint="D9" w:val="262626"/>
      <w14:textFill>
        <w14:solidFill>
          <w14:schemeClr w14:val="tx1">
            <w14:lumMod w14:val="85000"/>
            <w14:lumOff w14:val="15000"/>
          </w14:schemeClr>
        </w14:solidFill>
      </w14:textFill>
    </w:rPr>
  </w:style>
  <w:style w:styleId="14" w:type="paragraph">
    <w:name w:val="Salutation"/>
    <w:basedOn w:val="1"/>
    <w:next w:val="1"/>
    <w:qFormat/>
    <w:uiPriority w:val="0"/>
  </w:style>
  <w:style w:styleId="15" w:type="paragraph">
    <w:name w:val="toc 3"/>
    <w:basedOn w:val="1"/>
    <w:next w:val="1"/>
    <w:qFormat/>
    <w:uiPriority w:val="0"/>
    <w:pPr>
      <w:ind w:left="840" w:leftChars="400"/>
    </w:pPr>
  </w:style>
  <w:style w:styleId="16" w:type="paragraph">
    <w:name w:val="Date"/>
    <w:basedOn w:val="1"/>
    <w:next w:val="1"/>
    <w:qFormat/>
    <w:uiPriority w:val="0"/>
    <w:pPr>
      <w:ind w:firstLine="0" w:firstLineChars="0"/>
      <w:jc w:val="right"/>
    </w:pPr>
    <w:rPr>
      <w:color w:themeColor="text1" w:themeTint="D9" w:val="262626"/>
      <w14:textFill>
        <w14:solidFill>
          <w14:schemeClr w14:val="tx1">
            <w14:lumMod w14:val="85000"/>
            <w14:lumOff w14:val="15000"/>
          </w14:schemeClr>
        </w14:solidFill>
      </w14:textFill>
    </w:rPr>
  </w:style>
  <w:style w:styleId="17" w:type="paragraph">
    <w:name w:val="endnote text"/>
    <w:basedOn w:val="1"/>
    <w:qFormat/>
    <w:uiPriority w:val="0"/>
    <w:pPr>
      <w:jc w:val="left"/>
    </w:pPr>
    <w:rPr>
      <w:color w:themeColor="text1" w:themeTint="D9" w:val="262626"/>
      <w14:textFill>
        <w14:solidFill>
          <w14:schemeClr w14:val="tx1">
            <w14:lumMod w14:val="85000"/>
            <w14:lumOff w14:val="15000"/>
          </w14:schemeClr>
        </w14:solidFill>
      </w14:textFill>
    </w:rPr>
  </w:style>
  <w:style w:styleId="18" w:type="paragraph">
    <w:name w:val="Balloon Text"/>
    <w:basedOn w:val="1"/>
    <w:qFormat/>
    <w:uiPriority w:val="0"/>
    <w:rPr>
      <w:sz w:val="18"/>
      <w:szCs w:val="18"/>
    </w:rPr>
  </w:style>
  <w:style w:styleId="19" w:type="paragraph">
    <w:name w:val="footer"/>
    <w:basedOn w:val="1"/>
    <w:qFormat/>
    <w:uiPriority w:val="0"/>
    <w:pPr>
      <w:tabs>
        <w:tab w:pos="4153" w:val="center"/>
        <w:tab w:pos="8306" w:val="right"/>
      </w:tabs>
      <w:ind w:firstLine="0" w:firstLineChars="0"/>
      <w:jc w:val="left"/>
    </w:pPr>
    <w:rPr>
      <w:sz w:val="18"/>
      <w:szCs w:val="18"/>
    </w:rPr>
  </w:style>
  <w:style w:styleId="20" w:type="paragraph">
    <w:name w:val="header"/>
    <w:basedOn w:val="1"/>
    <w:qFormat/>
    <w:uiPriority w:val="0"/>
    <w:pPr>
      <w:pBdr>
        <w:top w:color="auto" w:space="1" w:sz="0" w:val="none"/>
        <w:left w:color="auto" w:space="4" w:sz="0" w:val="none"/>
        <w:bottom w:color="auto" w:space="1" w:sz="0" w:val="none"/>
        <w:right w:color="auto" w:space="4" w:sz="0" w:val="none"/>
      </w:pBdr>
      <w:tabs>
        <w:tab w:pos="4153" w:val="center"/>
        <w:tab w:pos="8306" w:val="right"/>
      </w:tabs>
      <w:spacing w:line="240" w:lineRule="auto"/>
    </w:pPr>
    <w:rPr>
      <w:sz w:val="18"/>
      <w:szCs w:val="18"/>
    </w:rPr>
  </w:style>
  <w:style w:styleId="21" w:type="paragraph">
    <w:name w:val="Signature"/>
    <w:basedOn w:val="1"/>
    <w:qFormat/>
    <w:uiPriority w:val="0"/>
    <w:pPr>
      <w:ind w:firstLine="0" w:firstLineChars="0"/>
      <w:jc w:val="right"/>
    </w:pPr>
    <w:rPr>
      <w:color w:themeColor="text1" w:themeTint="D9" w:val="262626"/>
      <w14:textFill>
        <w14:solidFill>
          <w14:schemeClr w14:val="tx1">
            <w14:lumMod w14:val="85000"/>
            <w14:lumOff w14:val="15000"/>
          </w14:schemeClr>
        </w14:solidFill>
      </w14:textFill>
    </w:rPr>
  </w:style>
  <w:style w:styleId="22" w:type="paragraph">
    <w:name w:val="toc 1"/>
    <w:basedOn w:val="1"/>
    <w:next w:val="1"/>
    <w:qFormat/>
    <w:uiPriority w:val="0"/>
  </w:style>
  <w:style w:styleId="23" w:type="paragraph">
    <w:name w:val="Subtitle"/>
    <w:basedOn w:val="1"/>
    <w:next w:val="7"/>
    <w:qFormat/>
    <w:uiPriority w:val="0"/>
    <w:pPr>
      <w:spacing w:after="60" w:afterAutospacing="0" w:afterLines="0" w:before="240" w:beforeAutospacing="0" w:beforeLines="0" w:line="312" w:lineRule="auto"/>
      <w:jc w:val="center"/>
      <w:outlineLvl w:val="1"/>
    </w:pPr>
    <w:rPr>
      <w:rFonts w:asciiTheme="majorAscii" w:eastAsiaTheme="majorEastAsia" w:hAnsiTheme="majorAscii"/>
      <w:b/>
      <w:kern w:val="28"/>
      <w:sz w:val="32"/>
      <w:szCs w:val="32"/>
    </w:rPr>
  </w:style>
  <w:style w:styleId="24" w:type="paragraph">
    <w:name w:val="footnote text"/>
    <w:basedOn w:val="1"/>
    <w:qFormat/>
    <w:uiPriority w:val="0"/>
    <w:pPr>
      <w:jc w:val="left"/>
    </w:pPr>
    <w:rPr>
      <w:rFonts w:asciiTheme="minorAscii" w:eastAsiaTheme="minorEastAsia" w:hAnsiTheme="minorAscii"/>
      <w:sz w:val="24"/>
      <w:szCs w:val="24"/>
    </w:rPr>
  </w:style>
  <w:style w:styleId="25" w:type="paragraph">
    <w:name w:val="toc 2"/>
    <w:basedOn w:val="1"/>
    <w:next w:val="1"/>
    <w:qFormat/>
    <w:uiPriority w:val="0"/>
    <w:pPr>
      <w:ind w:left="420" w:leftChars="200"/>
    </w:pPr>
  </w:style>
  <w:style w:styleId="26" w:type="paragraph">
    <w:name w:val="HTML Preformatted"/>
    <w:basedOn w:val="1"/>
    <w:qFormat/>
    <w:uiPriority w:val="0"/>
    <w:rPr>
      <w:rFonts w:ascii="Courier New" w:hAnsi="Courier New"/>
      <w:sz w:val="20"/>
    </w:rPr>
  </w:style>
  <w:style w:styleId="27" w:type="paragraph">
    <w:name w:val="Title"/>
    <w:basedOn w:val="1"/>
    <w:qFormat/>
    <w:uiPriority w:val="0"/>
    <w:pPr>
      <w:adjustRightInd w:val="0"/>
      <w:snapToGrid w:val="0"/>
      <w:spacing w:after="100" w:afterAutospacing="0" w:afterLines="100" w:beforeAutospacing="0" w:beforeLines="0"/>
      <w:jc w:val="center"/>
      <w:outlineLvl w:val="0"/>
    </w:pPr>
    <w:rPr>
      <w:rFonts w:asciiTheme="majorAscii" w:eastAsiaTheme="majorEastAsia" w:hAnsiTheme="majorAscii"/>
      <w:b/>
      <w:bCs/>
      <w:sz w:val="44"/>
      <w:szCs w:val="44"/>
    </w:rPr>
  </w:style>
  <w:style w:styleId="28" w:type="paragraph">
    <w:name w:val="annotation subject"/>
    <w:basedOn w:val="13"/>
    <w:next w:val="13"/>
    <w:qFormat/>
    <w:uiPriority w:val="0"/>
    <w:rPr>
      <w:b/>
      <w:color w:themeColor="text1" w:themeTint="D9" w:val="262626"/>
      <w14:textFill>
        <w14:solidFill>
          <w14:schemeClr w14:val="tx1">
            <w14:lumMod w14:val="85000"/>
            <w14:lumOff w14:val="15000"/>
          </w14:schemeClr>
        </w14:solidFill>
      </w14:textFill>
    </w:rPr>
  </w:style>
  <w:style w:styleId="31" w:type="character">
    <w:name w:val="endnote reference"/>
    <w:basedOn w:val="30"/>
    <w:qFormat/>
    <w:uiPriority w:val="0"/>
    <w:rPr>
      <w:rFonts w:asciiTheme="minorAscii" w:eastAsiaTheme="minorEastAsia" w:hAnsiTheme="minorAscii"/>
      <w:color w:themeColor="text1" w:themeTint="D9" w:val="262626"/>
      <w:vertAlign w:val="superscript"/>
      <w14:textFill>
        <w14:solidFill>
          <w14:schemeClr w14:val="tx1">
            <w14:lumMod w14:val="85000"/>
            <w14:lumOff w14:val="15000"/>
          </w14:schemeClr>
        </w14:solidFill>
      </w14:textFill>
    </w:rPr>
  </w:style>
  <w:style w:styleId="32" w:type="character">
    <w:name w:val="page number"/>
    <w:qFormat/>
    <w:uiPriority w:val="0"/>
    <w:rPr>
      <w:rFonts w:asciiTheme="minorAscii" w:cs="Times New Roman" w:eastAsiaTheme="minorEastAsia" w:hAnsiTheme="minorAscii"/>
      <w:color w:themeColor="text1" w:themeTint="D9" w:val="262626"/>
      <w:spacing w:val="-6"/>
      <w:kern w:val="2"/>
      <w:sz w:val="28"/>
      <w:szCs w:val="28"/>
      <w:lang w:bidi="ar-SA" w:eastAsia="zh-CN" w:val="en-US"/>
      <w14:textFill>
        <w14:solidFill>
          <w14:schemeClr w14:val="tx1">
            <w14:lumMod w14:val="85000"/>
            <w14:lumOff w14:val="15000"/>
          </w14:schemeClr>
        </w14:solidFill>
      </w14:textFill>
    </w:rPr>
  </w:style>
  <w:style w:styleId="33" w:type="character">
    <w:name w:val="FollowedHyperlink"/>
    <w:basedOn w:val="30"/>
    <w:qFormat/>
    <w:uiPriority w:val="0"/>
    <w:rPr>
      <w:rFonts w:asciiTheme="minorAscii" w:cs="Times New Roman" w:eastAsiaTheme="minorEastAsia" w:hAnsiTheme="minorAscii"/>
      <w:color w:val="800080"/>
      <w:spacing w:val="-6"/>
      <w:kern w:val="2"/>
      <w:sz w:val="24"/>
      <w:szCs w:val="24"/>
      <w:u w:val="single"/>
      <w:lang w:bidi="ar-SA" w:eastAsia="zh-CN" w:val="en-US"/>
    </w:rPr>
  </w:style>
  <w:style w:styleId="34" w:type="character">
    <w:name w:val="Emphasis"/>
    <w:basedOn w:val="30"/>
    <w:qFormat/>
    <w:uiPriority w:val="0"/>
    <w:rPr>
      <w:i/>
    </w:rPr>
  </w:style>
  <w:style w:styleId="35" w:type="character">
    <w:name w:val="Hyperlink"/>
    <w:basedOn w:val="30"/>
    <w:qFormat/>
    <w:uiPriority w:val="0"/>
    <w:rPr>
      <w:rFonts w:asciiTheme="minorAscii" w:cs="Times New Roman" w:eastAsiaTheme="minorEastAsia" w:hAnsiTheme="minorAscii"/>
      <w:caps/>
      <w:color w:val="0000FF"/>
      <w:spacing w:val="-6"/>
      <w:kern w:val="2"/>
      <w:sz w:val="24"/>
      <w:szCs w:val="24"/>
      <w:u w:val="single"/>
      <w:lang w:bidi="ar-SA" w:eastAsia="zh-CN" w:val="en-US"/>
    </w:rPr>
  </w:style>
  <w:style w:styleId="36" w:type="character">
    <w:name w:val="annotation reference"/>
    <w:basedOn w:val="30"/>
    <w:qFormat/>
    <w:uiPriority w:val="0"/>
    <w:rPr>
      <w:rFonts w:asciiTheme="minorAscii" w:eastAsiaTheme="minorEastAsia" w:hAnsiTheme="minorAscii"/>
      <w:color w:themeColor="text1" w:themeTint="D9" w:val="262626"/>
      <w:sz w:val="21"/>
      <w:szCs w:val="21"/>
      <w14:textFill>
        <w14:solidFill>
          <w14:schemeClr w14:val="tx1">
            <w14:lumMod w14:val="85000"/>
            <w14:lumOff w14:val="15000"/>
          </w14:schemeClr>
        </w14:solidFill>
      </w14:textFill>
    </w:rPr>
  </w:style>
  <w:style w:styleId="37" w:type="character">
    <w:name w:val="footnote reference"/>
    <w:basedOn w:val="30"/>
    <w:qFormat/>
    <w:uiPriority w:val="0"/>
    <w:rPr>
      <w:rFonts w:asciiTheme="minorAscii" w:eastAsiaTheme="minorEastAsia" w:hAnsiTheme="minorAscii"/>
      <w:color w:themeColor="text1" w:themeTint="D9" w:val="262626"/>
      <w:vertAlign w:val="superscript"/>
      <w14:textFill>
        <w14:solidFill>
          <w14:schemeClr w14:val="tx1">
            <w14:lumMod w14:val="85000"/>
            <w14:lumOff w14:val="15000"/>
          </w14:schemeClr>
        </w14:solidFill>
      </w14:textFill>
    </w:rPr>
  </w:style>
  <w:style w:customStyle="1" w:styleId="38" w:type="paragraph">
    <w:name w:val="合同正文"/>
    <w:uiPriority w:val="0"/>
    <w:pPr>
      <w:spacing w:line="360" w:lineRule="auto"/>
      <w:ind w:firstLine="480" w:firstLineChars="200"/>
      <w:jc w:val="both"/>
    </w:pPr>
    <w:rPr>
      <w:rFonts w:ascii="Times New Roman" w:eastAsia="仿宋" w:hAnsi="Times New Roman" w:hint="eastAsia"/>
      <w:sz w:val="24"/>
      <w:lang w:val="en-US"/>
    </w:rPr>
  </w:style>
  <w:style w:customStyle="1" w:styleId="39" w:type="paragraph">
    <w:name w:val="1级编号"/>
    <w:next w:val="38"/>
    <w:link w:val="46"/>
    <w:uiPriority w:val="0"/>
    <w:pPr>
      <w:keepNext/>
      <w:keepLines/>
      <w:numPr>
        <w:ilvl w:val="0"/>
        <w:numId w:val="1"/>
      </w:numPr>
      <w:tabs>
        <w:tab w:pos="420" w:val="left"/>
      </w:tabs>
      <w:bidi w:val="0"/>
      <w:spacing w:after="40" w:afterLines="0" w:before="40" w:beforeLines="0" w:line="576" w:lineRule="auto"/>
      <w:ind w:firstLine="0" w:firstLineChars="0" w:left="0" w:leftChars="0"/>
      <w:jc w:val="left"/>
      <w:outlineLvl w:val="0"/>
    </w:pPr>
    <w:rPr>
      <w:rFonts w:ascii="Times New Roman" w:eastAsia="仿宋" w:hAnsi="Times New Roman"/>
      <w:b/>
      <w:kern w:val="44"/>
      <w:sz w:val="24"/>
      <w:lang w:eastAsia="zh-CN" w:val="en-US"/>
    </w:rPr>
  </w:style>
  <w:style w:customStyle="1" w:styleId="40" w:type="paragraph">
    <w:name w:val="2级编号"/>
    <w:basedOn w:val="1"/>
    <w:uiPriority w:val="0"/>
    <w:pPr>
      <w:keepNext/>
      <w:keepLines/>
      <w:numPr>
        <w:ilvl w:val="1"/>
        <w:numId w:val="2"/>
      </w:numPr>
      <w:spacing w:after="40" w:afterLines="0" w:before="40" w:beforeLines="0" w:line="576" w:lineRule="auto"/>
      <w:ind w:firstLine="0" w:firstLineChars="0"/>
      <w:jc w:val="left"/>
      <w:outlineLvl w:val="0"/>
    </w:pPr>
    <w:rPr>
      <w:rFonts w:hint="eastAsia"/>
      <w:b/>
      <w:kern w:val="44"/>
      <w:lang w:val="en-US"/>
    </w:rPr>
  </w:style>
  <w:style w:customStyle="1" w:styleId="41" w:type="paragraph">
    <w:name w:val="合同标题"/>
    <w:qFormat/>
    <w:uiPriority w:val="0"/>
    <w:pPr>
      <w:jc w:val="center"/>
    </w:pPr>
    <w:rPr>
      <w:rFonts w:ascii="Times New Roman" w:cs="Times New Roman" w:eastAsia="仿宋" w:hAnsi="Times New Roman"/>
      <w:b/>
      <w:sz w:val="32"/>
      <w:lang w:eastAsia="zh-CN"/>
    </w:rPr>
  </w:style>
  <w:style w:customStyle="1" w:styleId="42" w:type="paragraph">
    <w:name w:val="3级编号"/>
    <w:next w:val="38"/>
    <w:uiPriority w:val="0"/>
    <w:pPr>
      <w:keepNext/>
      <w:keepLines/>
      <w:numPr>
        <w:ilvl w:val="2"/>
        <w:numId w:val="2"/>
      </w:numPr>
      <w:spacing w:after="40" w:afterLines="0" w:before="40" w:beforeLines="0" w:line="360" w:lineRule="auto"/>
      <w:ind w:firstLine="1134" w:firstLineChars="0"/>
      <w:jc w:val="left"/>
      <w:outlineLvl w:val="0"/>
    </w:pPr>
    <w:rPr>
      <w:rFonts w:ascii="Times New Roman" w:eastAsia="仿宋" w:hAnsi="Times New Roman" w:hint="eastAsia"/>
      <w:kern w:val="44"/>
      <w:sz w:val="24"/>
      <w:lang w:val="en-US"/>
    </w:rPr>
  </w:style>
  <w:style w:styleId="43" w:type="character">
    <w:name w:val="Strong"/>
    <w:basedOn w:val="30"/>
    <w:qFormat/>
    <w:uiPriority w:val="0"/>
    <w:rPr>
      <w:rFonts w:asciiTheme="minorAscii" w:eastAsiaTheme="minorEastAsia" w:hAnsiTheme="minorAscii"/>
      <w:b/>
    </w:rPr>
  </w:style>
  <w:style w:styleId="44" w:type="paragraph">
    <w:name w:val="Normal (Web)"/>
    <w:basedOn w:val="1"/>
    <w:qFormat/>
    <w:uiPriority w:val="0"/>
    <w:rPr>
      <w:sz w:val="24"/>
    </w:rPr>
  </w:style>
  <w:style w:customStyle="1" w:styleId="45" w:type="paragraph">
    <w:name w:val="合同主体"/>
    <w:uiPriority w:val="0"/>
    <w:pPr>
      <w:ind w:firstLine="643" w:firstLineChars="200"/>
    </w:pPr>
    <w:rPr>
      <w:rFonts w:ascii="Times New Roman" w:eastAsia="仿宋" w:hAnsi="Times New Roman"/>
      <w:b/>
      <w:sz w:val="28"/>
    </w:rPr>
  </w:style>
  <w:style w:customStyle="1" w:styleId="46" w:type="character">
    <w:name w:val="1级编号 Char"/>
    <w:link w:val="39"/>
    <w:uiPriority w:val="0"/>
    <w:rPr>
      <w:rFonts w:ascii="Times New Roman" w:eastAsia="仿宋" w:hAnsi="Times New Roman"/>
      <w:b/>
      <w:kern w:val="44"/>
      <w:sz w:val="24"/>
      <w:lang w:eastAsia="zh-CN"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762</Words>
  <Characters>786</Characters>
  <Lines>0</Lines>
  <Paragraphs>0</Paragraphs>
  <TotalTime>42</TotalTime>
  <ScaleCrop>false</ScaleCrop>
  <LinksUpToDate>false</LinksUpToDate>
  <CharactersWithSpaces>808</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2025-11-02T16:58:05Z</dcterms:created>
  <dcterms:modified xsi:type="dcterms:W3CDTF">2025-11-02T16:58:05Z</dcterms:modified>
</cp:coreProperties>
</file>

<file path=docProps/custom.xml><?xml version="1.0" encoding="utf-8"?>
<Properties xmlns="http://schemas.openxmlformats.org/officeDocument/2006/custom-properties" xmlns:vt="http://schemas.openxmlformats.org/officeDocument/2006/docPropsVTypes"/>
</file>