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CFC2" w14:textId="63342C26" w:rsidR="00276321" w:rsidRPr="00276321" w:rsidRDefault="00276321" w:rsidP="00276321">
      <w:pPr>
        <w:rPr>
          <w:b/>
          <w:bCs/>
        </w:rPr>
      </w:pPr>
      <w:r w:rsidRPr="00276321">
        <w:rPr>
          <w:b/>
          <w:bCs/>
        </w:rPr>
        <w:t>内核初始化与硬件接管</w:t>
      </w:r>
    </w:p>
    <w:p w14:paraId="5E4A1F2A" w14:textId="77777777" w:rsidR="00276321" w:rsidRPr="00276321" w:rsidRDefault="00276321" w:rsidP="00276321">
      <w:pPr>
        <w:numPr>
          <w:ilvl w:val="0"/>
          <w:numId w:val="1"/>
        </w:numPr>
      </w:pPr>
      <w:r w:rsidRPr="00276321">
        <w:rPr>
          <w:b/>
          <w:bCs/>
        </w:rPr>
        <w:t>入口引导</w:t>
      </w:r>
      <w:r w:rsidRPr="00276321">
        <w:t xml:space="preserve">：系统启动时，引导程序将内核加载至 0x0000:0x0000 内存位置，执行流进入 kernel_start 入口点。 </w:t>
      </w:r>
    </w:p>
    <w:p w14:paraId="5C9A785B" w14:textId="77777777" w:rsidR="00276321" w:rsidRPr="00276321" w:rsidRDefault="00276321" w:rsidP="00276321">
      <w:pPr>
        <w:numPr>
          <w:ilvl w:val="0"/>
          <w:numId w:val="1"/>
        </w:numPr>
      </w:pPr>
      <w:r w:rsidRPr="00276321">
        <w:rPr>
          <w:b/>
          <w:bCs/>
        </w:rPr>
        <w:t>基础环境构建</w:t>
      </w:r>
      <w:r w:rsidRPr="00276321">
        <w:t xml:space="preserve">：初始化段寄存器（DS、ES 指向 CS），并保存当前的引导驱动器号以确立默认盘符。 </w:t>
      </w:r>
    </w:p>
    <w:p w14:paraId="2D081CB1" w14:textId="77777777" w:rsidR="00276321" w:rsidRPr="00276321" w:rsidRDefault="00276321" w:rsidP="00276321">
      <w:pPr>
        <w:numPr>
          <w:ilvl w:val="0"/>
          <w:numId w:val="1"/>
        </w:numPr>
      </w:pPr>
      <w:r w:rsidRPr="00276321">
        <w:rPr>
          <w:b/>
          <w:bCs/>
        </w:rPr>
        <w:t>核心缓冲分配</w:t>
      </w:r>
      <w:r w:rsidRPr="00276321">
        <w:t xml:space="preserve">：调用 setup_buffers，通过底层驱动堆 (drv_malloc) 和内核堆 (kmalloc) 动态分配 FAT 表、目录表、剪贴板、注册表缓存以及 64KB 的图形双缓冲。 </w:t>
      </w:r>
    </w:p>
    <w:p w14:paraId="2B417FC7" w14:textId="77777777" w:rsidR="00276321" w:rsidRPr="00276321" w:rsidRDefault="00276321" w:rsidP="00276321">
      <w:pPr>
        <w:numPr>
          <w:ilvl w:val="0"/>
          <w:numId w:val="1"/>
        </w:numPr>
      </w:pPr>
      <w:r w:rsidRPr="00276321">
        <w:rPr>
          <w:b/>
          <w:bCs/>
        </w:rPr>
        <w:t>硬件总线挂载</w:t>
      </w:r>
      <w:r w:rsidRPr="00276321">
        <w:t xml:space="preserve">：依次调用子系统初始化函数，安装异常拦截模块 (setup_exceptions)、PS/2 键鼠驱动 (setup_keyboard, setup_mouse)、ATA 硬盘中断 (setup_disk)、系统调用接口 (setup_syscalls) 和 DOS 兼容层 (setup_dos_compat)。 </w:t>
      </w:r>
    </w:p>
    <w:p w14:paraId="0ACFC818" w14:textId="77777777" w:rsidR="00276321" w:rsidRPr="00276321" w:rsidRDefault="00276321" w:rsidP="00276321">
      <w:pPr>
        <w:numPr>
          <w:ilvl w:val="0"/>
          <w:numId w:val="1"/>
        </w:numPr>
      </w:pPr>
      <w:r w:rsidRPr="00276321">
        <w:rPr>
          <w:b/>
          <w:bCs/>
        </w:rPr>
        <w:t>任务管理器启动</w:t>
      </w:r>
      <w:r w:rsidRPr="00276321">
        <w:t xml:space="preserve">：调用 setup_task_manager 拦截 BIOS 时钟中断（INT 0x08）开启轮转调度，并通过 create_daemon_task 注入一个后台守护进程，用于在屏幕右下角绘制系统水印。 </w:t>
      </w:r>
    </w:p>
    <w:p w14:paraId="603BE92E" w14:textId="53F466D9" w:rsidR="00276321" w:rsidRPr="00276321" w:rsidRDefault="00276321" w:rsidP="00276321">
      <w:pPr>
        <w:rPr>
          <w:b/>
          <w:bCs/>
        </w:rPr>
      </w:pPr>
      <w:r w:rsidRPr="00276321">
        <w:rPr>
          <w:b/>
          <w:bCs/>
        </w:rPr>
        <w:t>外壳启动与自动化配置</w:t>
      </w:r>
    </w:p>
    <w:p w14:paraId="756D66D8" w14:textId="77777777" w:rsidR="00276321" w:rsidRPr="00276321" w:rsidRDefault="00276321" w:rsidP="00276321">
      <w:pPr>
        <w:numPr>
          <w:ilvl w:val="0"/>
          <w:numId w:val="2"/>
        </w:numPr>
      </w:pPr>
      <w:r w:rsidRPr="00276321">
        <w:rPr>
          <w:b/>
          <w:bCs/>
        </w:rPr>
        <w:t>进入 Shell</w:t>
      </w:r>
      <w:r w:rsidRPr="00276321">
        <w:t xml:space="preserve">：内核底层初始化完毕后，跳转至 run_shell 启动命令行外壳。 </w:t>
      </w:r>
    </w:p>
    <w:p w14:paraId="010F6435" w14:textId="77777777" w:rsidR="00276321" w:rsidRPr="00276321" w:rsidRDefault="00276321" w:rsidP="00276321">
      <w:pPr>
        <w:numPr>
          <w:ilvl w:val="0"/>
          <w:numId w:val="2"/>
        </w:numPr>
      </w:pPr>
      <w:r w:rsidRPr="00276321">
        <w:rPr>
          <w:b/>
          <w:bCs/>
        </w:rPr>
        <w:t>驱动静默挂载</w:t>
      </w:r>
      <w:r w:rsidRPr="00276321">
        <w:t xml:space="preserve">：Shell 遍历注册表 DRV0 至 DRV9 键值，对查找到的条目自动追加 .PDR 后缀，并触发 INT 0x80 (AH=0x1E) 动态将其加载入内核空间。 </w:t>
      </w:r>
    </w:p>
    <w:p w14:paraId="468402EB" w14:textId="77777777" w:rsidR="00276321" w:rsidRPr="00276321" w:rsidRDefault="00276321" w:rsidP="00276321">
      <w:pPr>
        <w:numPr>
          <w:ilvl w:val="0"/>
          <w:numId w:val="2"/>
        </w:numPr>
      </w:pPr>
      <w:r w:rsidRPr="00276321">
        <w:rPr>
          <w:b/>
          <w:bCs/>
        </w:rPr>
        <w:t>开机自启任务</w:t>
      </w:r>
      <w:r w:rsidRPr="00276321">
        <w:t xml:space="preserve">：查询注册表中的 SYS 键，若存在指定的开机自启程序，则静默调用 find_and_execute 优先执行。 </w:t>
      </w:r>
    </w:p>
    <w:p w14:paraId="5170DE04" w14:textId="77777777" w:rsidR="00276321" w:rsidRPr="00276321" w:rsidRDefault="00276321" w:rsidP="00276321">
      <w:pPr>
        <w:numPr>
          <w:ilvl w:val="0"/>
          <w:numId w:val="2"/>
        </w:numPr>
      </w:pPr>
      <w:r w:rsidRPr="00276321">
        <w:rPr>
          <w:b/>
          <w:bCs/>
        </w:rPr>
        <w:t>就绪等待</w:t>
      </w:r>
      <w:r w:rsidRPr="00276321">
        <w:t xml:space="preserve">：打印 PPP OS 26JUL1.2 Ready.，进入 prompt_loop 循环并阻塞等待用户输入命令。 </w:t>
      </w:r>
    </w:p>
    <w:p w14:paraId="7202334A" w14:textId="3160AFA1" w:rsidR="00276321" w:rsidRPr="00276321" w:rsidRDefault="00276321" w:rsidP="00276321">
      <w:pPr>
        <w:rPr>
          <w:b/>
          <w:bCs/>
        </w:rPr>
      </w:pPr>
      <w:r w:rsidRPr="00276321">
        <w:rPr>
          <w:b/>
          <w:bCs/>
        </w:rPr>
        <w:t>命令解析与文件寻址</w:t>
      </w:r>
    </w:p>
    <w:p w14:paraId="5976970A" w14:textId="77777777" w:rsidR="00276321" w:rsidRPr="00276321" w:rsidRDefault="00276321" w:rsidP="00276321">
      <w:pPr>
        <w:numPr>
          <w:ilvl w:val="0"/>
          <w:numId w:val="3"/>
        </w:numPr>
      </w:pPr>
      <w:r w:rsidRPr="00276321">
        <w:rPr>
          <w:b/>
          <w:bCs/>
        </w:rPr>
        <w:t>前后台判定</w:t>
      </w:r>
      <w:r w:rsidRPr="00276321">
        <w:t xml:space="preserve">：用户提交命令后，Shell 会首先检查命令前是否有 BG 前缀。如果有，会将 is_bg_task 标志位置 1，以启用异步后台执行模式。 </w:t>
      </w:r>
    </w:p>
    <w:p w14:paraId="358D4FE6" w14:textId="77777777" w:rsidR="00276321" w:rsidRPr="00276321" w:rsidRDefault="00276321" w:rsidP="00276321">
      <w:pPr>
        <w:numPr>
          <w:ilvl w:val="0"/>
          <w:numId w:val="3"/>
        </w:numPr>
      </w:pPr>
      <w:r w:rsidRPr="00276321">
        <w:rPr>
          <w:b/>
          <w:bCs/>
        </w:rPr>
        <w:t>参数剥离</w:t>
      </w:r>
      <w:r w:rsidRPr="00276321">
        <w:t xml:space="preserve">：进入 find_and_execute，将输入内容格式化，剥离出最多两个独立参数分别存入系统预留的 sys_app_arg 和 sys_app_arg2 缓冲区中。 </w:t>
      </w:r>
    </w:p>
    <w:p w14:paraId="093EE84D" w14:textId="77777777" w:rsidR="00276321" w:rsidRPr="00276321" w:rsidRDefault="00276321" w:rsidP="00276321">
      <w:pPr>
        <w:numPr>
          <w:ilvl w:val="0"/>
          <w:numId w:val="3"/>
        </w:numPr>
      </w:pPr>
      <w:r w:rsidRPr="00276321">
        <w:rPr>
          <w:b/>
          <w:bCs/>
        </w:rPr>
        <w:t>扩展名补全与查找</w:t>
      </w:r>
      <w:r w:rsidRPr="00276321">
        <w:t xml:space="preserve">：若输入的命令未带后缀，内核会自动为其追加 .PEX 扩展名，随后调用 fat12_find_file 扫描 FAT12 目录表以定位文件实体。 </w:t>
      </w:r>
    </w:p>
    <w:p w14:paraId="4D6278DC" w14:textId="4B1B3F0B" w:rsidR="00276321" w:rsidRPr="00276321" w:rsidRDefault="00276321" w:rsidP="00276321">
      <w:pPr>
        <w:rPr>
          <w:b/>
          <w:bCs/>
        </w:rPr>
      </w:pPr>
      <w:r w:rsidRPr="00276321">
        <w:rPr>
          <w:b/>
          <w:bCs/>
        </w:rPr>
        <w:t>内存分配与安全校验</w:t>
      </w:r>
    </w:p>
    <w:p w14:paraId="55C3742D" w14:textId="77777777" w:rsidR="00276321" w:rsidRPr="00276321" w:rsidRDefault="00276321" w:rsidP="00276321">
      <w:pPr>
        <w:numPr>
          <w:ilvl w:val="0"/>
          <w:numId w:val="4"/>
        </w:numPr>
      </w:pPr>
      <w:r w:rsidRPr="00276321">
        <w:rPr>
          <w:b/>
          <w:bCs/>
        </w:rPr>
        <w:lastRenderedPageBreak/>
        <w:t>状态锁定</w:t>
      </w:r>
      <w:r w:rsidRPr="00276321">
        <w:t xml:space="preserve">：文件确认存在后，系统启用 KERNEL_LOCK，防止在此期间发生嵌套加载。 </w:t>
      </w:r>
    </w:p>
    <w:p w14:paraId="464CBD89" w14:textId="77777777" w:rsidR="00276321" w:rsidRPr="00276321" w:rsidRDefault="00276321" w:rsidP="00276321">
      <w:pPr>
        <w:numPr>
          <w:ilvl w:val="0"/>
          <w:numId w:val="4"/>
        </w:numPr>
      </w:pPr>
      <w:r w:rsidRPr="00276321">
        <w:rPr>
          <w:b/>
          <w:bCs/>
        </w:rPr>
        <w:t>槽位分配</w:t>
      </w:r>
      <w:r w:rsidRPr="00276321">
        <w:t xml:space="preserve">：遍历 tcb_array（任务控制块数组），在最多 4 个并发限制内寻找状态为空闲（0）的 TCB 槽位。 </w:t>
      </w:r>
    </w:p>
    <w:p w14:paraId="09100CC9" w14:textId="77777777" w:rsidR="00276321" w:rsidRPr="00276321" w:rsidRDefault="00276321" w:rsidP="00276321">
      <w:pPr>
        <w:numPr>
          <w:ilvl w:val="0"/>
          <w:numId w:val="4"/>
        </w:numPr>
      </w:pPr>
      <w:r w:rsidRPr="00276321">
        <w:rPr>
          <w:b/>
          <w:bCs/>
        </w:rPr>
        <w:t>数据载入</w:t>
      </w:r>
      <w:r w:rsidRPr="00276321">
        <w:t xml:space="preserve">：根据文件大小，通过 kmalloc 动态分配一片足够大的连续物理内存段，并调用 disk_read_lba 将可执行文件完整读入该内存段。 </w:t>
      </w:r>
    </w:p>
    <w:p w14:paraId="47C73098" w14:textId="64740823" w:rsidR="00276321" w:rsidRPr="00276321" w:rsidRDefault="00276321" w:rsidP="00276321">
      <w:pPr>
        <w:numPr>
          <w:ilvl w:val="0"/>
          <w:numId w:val="4"/>
        </w:numPr>
      </w:pPr>
      <w:r w:rsidRPr="00276321">
        <w:rPr>
          <w:b/>
          <w:bCs/>
        </w:rPr>
        <w:t>魔数校验</w:t>
      </w:r>
      <w:r w:rsidRPr="00276321">
        <w:t>：系统强制校验文件头前两个字节，必须匹配 PG</w:t>
      </w:r>
      <w:r w:rsidR="00D34CAC">
        <w:rPr>
          <w:rFonts w:hint="eastAsia"/>
        </w:rPr>
        <w:t>E</w:t>
      </w:r>
      <w:r w:rsidRPr="00276321">
        <w:t>!</w:t>
      </w:r>
      <w:r w:rsidR="00D34CAC" w:rsidRPr="00D34CAC">
        <w:rPr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D34CAC">
        <w:rPr>
          <w:rFonts w:ascii="Arial" w:hAnsi="Arial" w:cs="Arial" w:hint="eastAsia"/>
          <w:color w:val="1B1B1E"/>
          <w:sz w:val="21"/>
          <w:szCs w:val="21"/>
          <w:shd w:val="clear" w:color="auto" w:fill="FFFFFF"/>
        </w:rPr>
        <w:t>（</w:t>
      </w:r>
      <w:r w:rsidR="00D34CAC" w:rsidRPr="00D34CAC">
        <w:t>判断 0x4750 即 "PG"，再判断 0x2145 即 "E!"）</w:t>
      </w:r>
      <w:r w:rsidRPr="00276321">
        <w:t>（GUI 应用程序）或 PP</w:t>
      </w:r>
      <w:r w:rsidR="00D34CAC">
        <w:rPr>
          <w:rFonts w:hint="eastAsia"/>
        </w:rPr>
        <w:t>P</w:t>
      </w:r>
      <w:r w:rsidRPr="00276321">
        <w:t>!</w:t>
      </w:r>
      <w:r w:rsidR="00D34CAC" w:rsidRPr="00D34CAC">
        <w:rPr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D34CAC">
        <w:rPr>
          <w:rFonts w:ascii="Arial" w:hAnsi="Arial" w:cs="Arial" w:hint="eastAsia"/>
          <w:color w:val="1B1B1E"/>
          <w:sz w:val="21"/>
          <w:szCs w:val="21"/>
          <w:shd w:val="clear" w:color="auto" w:fill="FFFFFF"/>
        </w:rPr>
        <w:t>（</w:t>
      </w:r>
      <w:r w:rsidR="00D34CAC" w:rsidRPr="00D34CAC">
        <w:t>判断 0x5050 即 "PP"，再判断 0x2150 即 "P!"）</w:t>
      </w:r>
      <w:r w:rsidRPr="00276321">
        <w:t xml:space="preserve">（CLI 命令行程序）。若格式非法，立即释放刚才分配的内存并报错终止。 </w:t>
      </w:r>
    </w:p>
    <w:p w14:paraId="3FA00C30" w14:textId="637F439E" w:rsidR="00276321" w:rsidRPr="00276321" w:rsidRDefault="00276321" w:rsidP="00276321">
      <w:pPr>
        <w:rPr>
          <w:b/>
          <w:bCs/>
        </w:rPr>
      </w:pPr>
      <w:r w:rsidRPr="00276321">
        <w:rPr>
          <w:b/>
          <w:bCs/>
        </w:rPr>
        <w:t>任务注入与调度执行</w:t>
      </w:r>
    </w:p>
    <w:p w14:paraId="7A006686" w14:textId="77777777" w:rsidR="00276321" w:rsidRPr="00276321" w:rsidRDefault="00276321" w:rsidP="00276321">
      <w:pPr>
        <w:numPr>
          <w:ilvl w:val="0"/>
          <w:numId w:val="5"/>
        </w:numPr>
      </w:pPr>
      <w:r w:rsidRPr="00276321">
        <w:rPr>
          <w:b/>
          <w:bCs/>
        </w:rPr>
        <w:t>上下文伪造</w:t>
      </w:r>
      <w:r w:rsidRPr="00276321">
        <w:t xml:space="preserve">：读取文件头偏移 [8] 处定义的初始栈指针 (BP)。内核在目标内存段的栈中人工构造一个标准的中断返回帧，依次压入包含开启中断位（IF=1）的 FLAGS、代码段 CS、指令指针 IP (0x0000)、通用寄存器、以及 DS 和 ES。 </w:t>
      </w:r>
    </w:p>
    <w:p w14:paraId="7C6A21C1" w14:textId="77777777" w:rsidR="00276321" w:rsidRPr="00276321" w:rsidRDefault="00276321" w:rsidP="00276321">
      <w:pPr>
        <w:numPr>
          <w:ilvl w:val="0"/>
          <w:numId w:val="5"/>
        </w:numPr>
      </w:pPr>
      <w:r w:rsidRPr="00276321">
        <w:rPr>
          <w:b/>
          <w:bCs/>
        </w:rPr>
        <w:t>激活任务</w:t>
      </w:r>
      <w:r w:rsidRPr="00276321">
        <w:t xml:space="preserve">：将更新后的栈段 (SS) 和栈指针 (SP) 存回申请到的 TCB 槽位中，并将该任务状态标记为 1（就绪）。 </w:t>
      </w:r>
    </w:p>
    <w:p w14:paraId="0E9DEBB7" w14:textId="77777777" w:rsidR="00276321" w:rsidRPr="00276321" w:rsidRDefault="00276321" w:rsidP="00276321">
      <w:pPr>
        <w:numPr>
          <w:ilvl w:val="0"/>
          <w:numId w:val="5"/>
        </w:numPr>
      </w:pPr>
      <w:r w:rsidRPr="00276321">
        <w:rPr>
          <w:b/>
          <w:bCs/>
        </w:rPr>
        <w:t>多任务同步</w:t>
      </w:r>
      <w:r w:rsidRPr="00276321">
        <w:t>：</w:t>
      </w:r>
    </w:p>
    <w:p w14:paraId="5B689608" w14:textId="77777777" w:rsidR="00276321" w:rsidRPr="00276321" w:rsidRDefault="00276321" w:rsidP="00276321">
      <w:pPr>
        <w:numPr>
          <w:ilvl w:val="1"/>
          <w:numId w:val="5"/>
        </w:numPr>
      </w:pPr>
      <w:r w:rsidRPr="00276321">
        <w:t xml:space="preserve">若为 </w:t>
      </w:r>
      <w:r w:rsidRPr="00276321">
        <w:rPr>
          <w:b/>
          <w:bCs/>
        </w:rPr>
        <w:t>后台任务</w:t>
      </w:r>
      <w:r w:rsidRPr="00276321">
        <w:t xml:space="preserve"> (BG)：Shell 立即解除内核锁，直接重绘提示符返回交互界面，新应用将在底层时钟中断的调度下自由运行。 </w:t>
      </w:r>
    </w:p>
    <w:p w14:paraId="5650A6D8" w14:textId="77777777" w:rsidR="00276321" w:rsidRPr="00276321" w:rsidRDefault="00276321" w:rsidP="00276321">
      <w:pPr>
        <w:numPr>
          <w:ilvl w:val="1"/>
          <w:numId w:val="5"/>
        </w:numPr>
      </w:pPr>
      <w:r w:rsidRPr="00276321">
        <w:t xml:space="preserve">若为 </w:t>
      </w:r>
      <w:r w:rsidRPr="00276321">
        <w:rPr>
          <w:b/>
          <w:bCs/>
        </w:rPr>
        <w:t>前台任务</w:t>
      </w:r>
      <w:r w:rsidRPr="00276321">
        <w:t xml:space="preserve">：Shell 会进入 .wait_for_child 循环，持续执行 hlt 将 CPU 让给新应用，直到目标 TCB 的状态变为 0（任务执行完毕或意外终止）后，才解开内核锁并恢复控制权。 </w:t>
      </w:r>
    </w:p>
    <w:p w14:paraId="3A33C3F0" w14:textId="77777777" w:rsidR="00DA52C3" w:rsidRPr="00276321" w:rsidRDefault="00DA52C3"/>
    <w:sectPr w:rsidR="00DA52C3" w:rsidRPr="00276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76E"/>
    <w:multiLevelType w:val="multilevel"/>
    <w:tmpl w:val="1C4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A0C29"/>
    <w:multiLevelType w:val="multilevel"/>
    <w:tmpl w:val="716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D23A2"/>
    <w:multiLevelType w:val="multilevel"/>
    <w:tmpl w:val="874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333FA"/>
    <w:multiLevelType w:val="multilevel"/>
    <w:tmpl w:val="6C3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B457A"/>
    <w:multiLevelType w:val="multilevel"/>
    <w:tmpl w:val="441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17980">
    <w:abstractNumId w:val="1"/>
  </w:num>
  <w:num w:numId="2" w16cid:durableId="716399006">
    <w:abstractNumId w:val="0"/>
  </w:num>
  <w:num w:numId="3" w16cid:durableId="1661151480">
    <w:abstractNumId w:val="2"/>
  </w:num>
  <w:num w:numId="4" w16cid:durableId="419257195">
    <w:abstractNumId w:val="4"/>
  </w:num>
  <w:num w:numId="5" w16cid:durableId="1501460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76"/>
    <w:rsid w:val="00215F0C"/>
    <w:rsid w:val="00276321"/>
    <w:rsid w:val="00467DA7"/>
    <w:rsid w:val="008F5FA1"/>
    <w:rsid w:val="00B45E70"/>
    <w:rsid w:val="00D34CAC"/>
    <w:rsid w:val="00DA52C3"/>
    <w:rsid w:val="00EF2176"/>
    <w:rsid w:val="00F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8E25"/>
  <w15:chartTrackingRefBased/>
  <w15:docId w15:val="{23BC5EDB-40A1-4733-BEBC-D6B012CA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1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1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1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1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1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1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1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1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1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1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1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1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1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1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1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1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1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1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1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1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2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3</cp:revision>
  <dcterms:created xsi:type="dcterms:W3CDTF">2026-08-13T08:12:00Z</dcterms:created>
  <dcterms:modified xsi:type="dcterms:W3CDTF">2026-08-13T08:25:00Z</dcterms:modified>
</cp:coreProperties>
</file>