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6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  <w:u w:val="single"/>
        </w:rPr>
        <w:t>北京语言大学信息科学学院本科生考试试题专用纸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>考试课程 《python程序设计》 A卷 2020年 1 月 10日</w:t>
      </w:r>
    </w:p>
    <w:p>
      <w:pPr>
        <w:jc w:val="center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>考试时间：100分钟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（</w:t>
      </w:r>
      <w:r>
        <w:rPr>
          <w:rFonts w:ascii="微软雅黑" w:hAnsi="微软雅黑" w:eastAsia="微软雅黑"/>
          <w:b/>
          <w:bCs/>
          <w:sz w:val="28"/>
          <w:szCs w:val="28"/>
        </w:rPr>
        <w:t>20分</w:t>
      </w:r>
      <w:r>
        <w:rPr>
          <w:rFonts w:ascii="微软雅黑" w:hAnsi="微软雅黑" w:eastAsia="微软雅黑"/>
          <w:sz w:val="28"/>
          <w:szCs w:val="28"/>
        </w:rPr>
        <w:t>）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写函数，该函数接收一个参数n。参数n为[1,9]之间的正整数。函数可根据n打印倒三角形到屏幕。形式如图所示，注意除了最后一行以外，每一行的两个数字之间有一个空格。主程序以整数7调用这个函数并打印倒三角形。（如给定n=9，则函数打印三角形如下：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ind w:leftChars="233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drawing>
          <wp:inline distT="0" distB="0" distL="0" distR="0">
            <wp:extent cx="2238375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（</w:t>
      </w:r>
      <w:r>
        <w:rPr>
          <w:rFonts w:ascii="微软雅黑" w:hAnsi="微软雅黑" w:eastAsia="微软雅黑"/>
          <w:b/>
          <w:bCs/>
          <w:sz w:val="28"/>
          <w:szCs w:val="28"/>
        </w:rPr>
        <w:t>20分</w:t>
      </w:r>
      <w:r>
        <w:rPr>
          <w:rFonts w:ascii="微软雅黑" w:hAnsi="微软雅黑" w:eastAsia="微软雅黑"/>
          <w:sz w:val="28"/>
          <w:szCs w:val="28"/>
        </w:rPr>
        <w:t>）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写函数，该函数接收一个参数：列表nums。nums可表示为： [x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,x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2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,x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3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...x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n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]。该函数将nums中的元素重新排列到一个新列表中，结果为：[每个小于等于x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的元素, 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, 每个大于x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的元素]，并返回新列表（新列表列表元素个数与原列表是相同的）。</w:t>
      </w:r>
    </w:p>
    <w:p>
      <w:pPr>
        <w:ind w:leftChars="233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主程序中，首先建立列表[x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,x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2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,x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3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...x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n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]，其中每个元素均为[1, n]之间的随机整数（本题以n=20为例），以该列表为实参调用函数，并打印原列表以及重新排列后的列表。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（</w:t>
      </w:r>
      <w:r>
        <w:rPr>
          <w:rFonts w:ascii="微软雅黑" w:hAnsi="微软雅黑" w:eastAsia="微软雅黑"/>
          <w:b/>
          <w:bCs/>
          <w:sz w:val="28"/>
          <w:szCs w:val="28"/>
        </w:rPr>
        <w:t>20分</w:t>
      </w:r>
      <w:r>
        <w:rPr>
          <w:rFonts w:ascii="微软雅黑" w:hAnsi="微软雅黑" w:eastAsia="微软雅黑"/>
          <w:sz w:val="28"/>
          <w:szCs w:val="28"/>
        </w:rPr>
        <w:t>）建立列表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[x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,x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2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,x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3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...x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n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]</w:t>
      </w:r>
      <w:r>
        <w:rPr>
          <w:rFonts w:ascii="微软雅黑" w:hAnsi="微软雅黑" w:eastAsia="微软雅黑"/>
          <w:sz w:val="28"/>
          <w:szCs w:val="28"/>
        </w:rPr>
        <w:t>，利用该列表，得到并打印新列表[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微软雅黑" w:hAnsi="微软雅黑" w:eastAsia="微软雅黑"/>
          <w:sz w:val="28"/>
          <w:szCs w:val="28"/>
        </w:rPr>
        <w:t xml:space="preserve">, 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微软雅黑" w:hAnsi="微软雅黑" w:eastAsia="微软雅黑"/>
          <w:sz w:val="28"/>
          <w:szCs w:val="28"/>
        </w:rPr>
        <w:t>+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2</w:t>
      </w:r>
      <w:r>
        <w:rPr>
          <w:rFonts w:ascii="微软雅黑" w:hAnsi="微软雅黑" w:eastAsia="微软雅黑"/>
          <w:sz w:val="28"/>
          <w:szCs w:val="28"/>
        </w:rPr>
        <w:t xml:space="preserve">, 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微软雅黑" w:hAnsi="微软雅黑" w:eastAsia="微软雅黑"/>
          <w:sz w:val="28"/>
          <w:szCs w:val="28"/>
        </w:rPr>
        <w:t>+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2</w:t>
      </w:r>
      <w:r>
        <w:rPr>
          <w:rFonts w:ascii="微软雅黑" w:hAnsi="微软雅黑" w:eastAsia="微软雅黑"/>
          <w:sz w:val="28"/>
          <w:szCs w:val="28"/>
        </w:rPr>
        <w:t>+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3</w:t>
      </w:r>
      <w:r>
        <w:rPr>
          <w:rFonts w:ascii="微软雅黑" w:hAnsi="微软雅黑" w:eastAsia="微软雅黑"/>
          <w:sz w:val="28"/>
          <w:szCs w:val="28"/>
        </w:rPr>
        <w:t xml:space="preserve">, ..., 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1</w:t>
      </w:r>
      <w:r>
        <w:rPr>
          <w:rFonts w:ascii="微软雅黑" w:hAnsi="微软雅黑" w:eastAsia="微软雅黑"/>
          <w:sz w:val="28"/>
          <w:szCs w:val="28"/>
        </w:rPr>
        <w:t>+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2</w:t>
      </w:r>
      <w:r>
        <w:rPr>
          <w:rFonts w:ascii="微软雅黑" w:hAnsi="微软雅黑" w:eastAsia="微软雅黑"/>
          <w:sz w:val="28"/>
          <w:szCs w:val="28"/>
        </w:rPr>
        <w:t>+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3</w:t>
      </w:r>
      <w:r>
        <w:rPr>
          <w:rFonts w:ascii="微软雅黑" w:hAnsi="微软雅黑" w:eastAsia="微软雅黑"/>
          <w:sz w:val="28"/>
          <w:szCs w:val="28"/>
        </w:rPr>
        <w:t>...+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x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7"/>
          <w:szCs w:val="27"/>
          <w:vertAlign w:val="subscript"/>
        </w:rPr>
        <w:t>n</w:t>
      </w:r>
      <w:r>
        <w:rPr>
          <w:rFonts w:ascii="微软雅黑" w:hAnsi="微软雅黑" w:eastAsia="微软雅黑"/>
          <w:sz w:val="28"/>
          <w:szCs w:val="28"/>
        </w:rPr>
        <w:t>]，注意，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每个元素是该元素及之前所有元素累加和的值</w:t>
      </w:r>
      <w:r>
        <w:rPr>
          <w:rFonts w:ascii="微软雅黑" w:hAnsi="微软雅黑" w:eastAsia="微软雅黑"/>
          <w:sz w:val="28"/>
          <w:szCs w:val="28"/>
        </w:rPr>
        <w:t>。以[2,4,6,8,...100]为例。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199801.txt文本文件中存储了《人民日报》1998年1月的全文内容。读取该文件，完成以下任务：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a. （</w:t>
      </w:r>
      <w:r>
        <w:rPr>
          <w:rFonts w:ascii="Microsoft YaHei&quot;,微软雅黑,&quot;PingFang" w:hAnsi="Microsoft YaHei&quot;,微软雅黑,&quot;PingFang" w:eastAsia="Microsoft YaHei&quot;,微软雅黑,&quot;PingFang"/>
          <w:b/>
          <w:bCs/>
          <w:color w:val="000000"/>
          <w:spacing w:val="0"/>
          <w:sz w:val="28"/>
          <w:szCs w:val="28"/>
        </w:rPr>
        <w:t>8分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）计算该文本中有多少个词（词总次数，不考虑词性标记），并打印到屏幕上。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b. （</w:t>
      </w:r>
      <w:r>
        <w:rPr>
          <w:rFonts w:ascii="Microsoft YaHei&quot;,微软雅黑,&quot;PingFang" w:hAnsi="Microsoft YaHei&quot;,微软雅黑,&quot;PingFang" w:eastAsia="Microsoft YaHei&quot;,微软雅黑,&quot;PingFang"/>
          <w:b/>
          <w:bCs/>
          <w:color w:val="000000"/>
          <w:spacing w:val="0"/>
          <w:sz w:val="28"/>
          <w:szCs w:val="28"/>
        </w:rPr>
        <w:t>8分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）计算该文本中有多少个不同的词（词种数，如“我们”和“你们”是两个不同的词，而无需考虑各自出现过多少次，也无需考虑词性问题），并打印到屏幕上。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c. （</w:t>
      </w:r>
      <w:r>
        <w:rPr>
          <w:rFonts w:ascii="Microsoft YaHei&quot;,微软雅黑,&quot;PingFang" w:hAnsi="Microsoft YaHei&quot;,微软雅黑,&quot;PingFang" w:eastAsia="Microsoft YaHei&quot;,微软雅黑,&quot;PingFang"/>
          <w:b/>
          <w:bCs/>
          <w:color w:val="000000"/>
          <w:spacing w:val="0"/>
          <w:sz w:val="28"/>
          <w:szCs w:val="28"/>
        </w:rPr>
        <w:t>8分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）计算该文本中有多少个不同的成语（即词性符号为i的分词单元），并打印到屏幕上。</w:t>
      </w:r>
    </w:p>
    <w:p>
      <w:pPr>
        <w:ind w:leftChars="20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d. （</w:t>
      </w:r>
      <w:r>
        <w:rPr>
          <w:rFonts w:ascii="Microsoft YaHei&quot;,微软雅黑,&quot;PingFang" w:hAnsi="Microsoft YaHei&quot;,微软雅黑,&quot;PingFang" w:eastAsia="Microsoft YaHei&quot;,微软雅黑,&quot;PingFang"/>
          <w:b/>
          <w:bCs/>
          <w:color w:val="000000"/>
          <w:spacing w:val="0"/>
          <w:sz w:val="28"/>
          <w:szCs w:val="28"/>
        </w:rPr>
        <w:t>8分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）统计该文本中成语的频次表，从高到低排列，每行一个成语及其频次，空格分隔，打印到屏幕并以同样格式输出到同目录下的文件res.txt中。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（</w:t>
      </w:r>
      <w:r>
        <w:rPr>
          <w:rFonts w:ascii="微软雅黑" w:hAnsi="微软雅黑" w:eastAsia="微软雅黑"/>
          <w:b/>
          <w:bCs/>
          <w:sz w:val="28"/>
          <w:szCs w:val="28"/>
        </w:rPr>
        <w:t>5分</w:t>
      </w:r>
      <w:r>
        <w:rPr>
          <w:rFonts w:ascii="微软雅黑" w:hAnsi="微软雅黑" w:eastAsia="微软雅黑"/>
          <w:sz w:val="28"/>
          <w:szCs w:val="28"/>
        </w:rPr>
        <w:t>）写</w:t>
      </w:r>
      <w:r>
        <w:rPr>
          <w:rFonts w:ascii="微软雅黑" w:hAnsi="微软雅黑" w:eastAsia="微软雅黑"/>
          <w:b/>
          <w:bCs/>
          <w:sz w:val="28"/>
          <w:szCs w:val="28"/>
        </w:rPr>
        <w:t>递归</w:t>
      </w:r>
      <w:r>
        <w:rPr>
          <w:rFonts w:ascii="微软雅黑" w:hAnsi="微软雅黑" w:eastAsia="微软雅黑"/>
          <w:sz w:val="28"/>
          <w:szCs w:val="28"/>
        </w:rPr>
        <w:t>函数，该函数可返回一个给定列表中的最大值（其中元素均为数值型）。主程序以列表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[2,344,3,23,34234,22,11,4,8,2]为例调用，并打印最大值。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（</w:t>
      </w:r>
      <w:r>
        <w:rPr>
          <w:rFonts w:ascii="微软雅黑" w:hAnsi="微软雅黑" w:eastAsia="微软雅黑"/>
          <w:b/>
          <w:bCs/>
          <w:sz w:val="28"/>
          <w:szCs w:val="28"/>
        </w:rPr>
        <w:t>3分</w:t>
      </w:r>
      <w:r>
        <w:rPr>
          <w:rFonts w:ascii="微软雅黑" w:hAnsi="微软雅黑" w:eastAsia="微软雅黑"/>
          <w:sz w:val="28"/>
          <w:szCs w:val="28"/>
        </w:rPr>
        <w:t>）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给定一个字符串，该字符串是一个数学表达式，其中有若干个小括号'(' 及 ')'。写代码，判断该表达式中的小括号的匹配是否正确（不考虑数字等其他字符是否导致表达式错误），对小括号正确匹配指：左小括号必须与右小括号成对闭合，且不能剩余未闭合的左或者右小括号。</w:t>
      </w:r>
      <w:bookmarkStart w:id="0" w:name="_GoBack"/>
      <w:bookmarkEnd w:id="0"/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b/>
          <w:bCs/>
          <w:color w:val="000000"/>
          <w:spacing w:val="0"/>
          <w:sz w:val="28"/>
          <w:szCs w:val="28"/>
        </w:rPr>
        <w:t>正确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8"/>
          <w:szCs w:val="28"/>
        </w:rPr>
        <w:t>匹配示例：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'(1+2)*3'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'(((3+4)*2)/5)'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等等。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错误</w:t>
      </w:r>
      <w:r>
        <w:rPr>
          <w:rFonts w:ascii="微软雅黑" w:hAnsi="微软雅黑" w:eastAsia="微软雅黑"/>
          <w:sz w:val="28"/>
          <w:szCs w:val="28"/>
        </w:rPr>
        <w:t>匹配示例：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'(1*(3'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')4)' 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'(2+3)*6('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'(7-9)/(2+3)/5)'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'5*(1+(2-(9+6)/2)'</w:t>
      </w:r>
    </w:p>
    <w:p>
      <w:pPr>
        <w:ind w:leftChars="233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等等。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&quot;,微软雅黑,&quot;PingFang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35E0E14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刘鹏远</cp:lastModifiedBy>
  <dcterms:modified xsi:type="dcterms:W3CDTF">2020-01-09T23:56:21Z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