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«Вязание хирургических узлов»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Длина «косички»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1 см (неполный сантиметр засчитывается пропорционально);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104" w:hRule="atLeast"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неправильных (непрямых) узлов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– 0,1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неправильный узел;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128" w:hRule="atLeast"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– 0,1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неплотный узел;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«Вязание хирургических узлов»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