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1C94" w:rsidRDefault="00391C94" w:rsidP="00391C94">
      <w:pPr>
        <w:pStyle w:val="a3"/>
      </w:pPr>
      <w:r>
        <w:rPr>
          <w:rFonts w:hint="eastAsia"/>
        </w:rPr>
        <w:t>第七</w:t>
      </w:r>
      <w:r>
        <w:rPr>
          <w:rFonts w:hint="eastAsia"/>
        </w:rPr>
        <w:t>周周汇报</w:t>
      </w:r>
    </w:p>
    <w:p w:rsidR="001619DD" w:rsidRDefault="00391C94" w:rsidP="00D717A0">
      <w:pPr>
        <w:spacing w:line="440" w:lineRule="exact"/>
        <w:ind w:firstLineChars="200" w:firstLine="480"/>
        <w:rPr>
          <w:rFonts w:hint="eastAsia"/>
          <w:sz w:val="24"/>
          <w:szCs w:val="24"/>
        </w:rPr>
      </w:pPr>
      <w:r>
        <w:rPr>
          <w:rFonts w:hint="eastAsia"/>
          <w:sz w:val="24"/>
          <w:szCs w:val="24"/>
        </w:rPr>
        <w:t>按照第六周的安排，第七周我主要对</w:t>
      </w:r>
      <w:r>
        <w:rPr>
          <w:rFonts w:hint="eastAsia"/>
          <w:sz w:val="24"/>
          <w:szCs w:val="24"/>
        </w:rPr>
        <w:t>VAE(</w:t>
      </w:r>
      <w:r w:rsidRPr="00391C94">
        <w:rPr>
          <w:sz w:val="24"/>
          <w:szCs w:val="24"/>
        </w:rPr>
        <w:t>Variational autoencoder</w:t>
      </w:r>
      <w:r>
        <w:rPr>
          <w:rFonts w:hint="eastAsia"/>
          <w:sz w:val="24"/>
          <w:szCs w:val="24"/>
        </w:rPr>
        <w:t>)</w:t>
      </w:r>
      <w:r>
        <w:rPr>
          <w:rFonts w:hint="eastAsia"/>
          <w:sz w:val="24"/>
          <w:szCs w:val="24"/>
        </w:rPr>
        <w:t>做了详细的整理与理解。</w:t>
      </w:r>
      <w:r>
        <w:rPr>
          <w:rFonts w:hint="eastAsia"/>
          <w:sz w:val="24"/>
          <w:szCs w:val="24"/>
        </w:rPr>
        <w:t>VAE</w:t>
      </w:r>
      <w:r>
        <w:rPr>
          <w:rFonts w:hint="eastAsia"/>
          <w:sz w:val="24"/>
          <w:szCs w:val="24"/>
        </w:rPr>
        <w:t>中文翻译为</w:t>
      </w:r>
      <w:r w:rsidRPr="00391C94">
        <w:rPr>
          <w:rFonts w:hint="eastAsia"/>
          <w:sz w:val="24"/>
          <w:szCs w:val="24"/>
        </w:rPr>
        <w:t>变分自动编码器</w:t>
      </w:r>
      <w:r>
        <w:rPr>
          <w:rFonts w:hint="eastAsia"/>
          <w:sz w:val="24"/>
          <w:szCs w:val="24"/>
        </w:rPr>
        <w:t>，而其中利用到的</w:t>
      </w:r>
      <w:r w:rsidRPr="00391C94">
        <w:rPr>
          <w:rFonts w:hint="eastAsia"/>
          <w:sz w:val="24"/>
          <w:szCs w:val="24"/>
        </w:rPr>
        <w:t>自编码器</w:t>
      </w:r>
      <w:r>
        <w:rPr>
          <w:rFonts w:hint="eastAsia"/>
          <w:sz w:val="24"/>
          <w:szCs w:val="24"/>
        </w:rPr>
        <w:t>(autoencoder)</w:t>
      </w:r>
      <w:r>
        <w:rPr>
          <w:rFonts w:hint="eastAsia"/>
          <w:sz w:val="24"/>
          <w:szCs w:val="24"/>
        </w:rPr>
        <w:t>是机器学习的一个基础知识。</w:t>
      </w:r>
      <w:r w:rsidR="00C3593E">
        <w:rPr>
          <w:rFonts w:hint="eastAsia"/>
          <w:sz w:val="24"/>
          <w:szCs w:val="24"/>
        </w:rPr>
        <w:t>为了更好的理解</w:t>
      </w:r>
      <w:r w:rsidR="00C3593E">
        <w:rPr>
          <w:rFonts w:hint="eastAsia"/>
          <w:sz w:val="24"/>
          <w:szCs w:val="24"/>
        </w:rPr>
        <w:t>VAE</w:t>
      </w:r>
      <w:r w:rsidR="00C3593E">
        <w:rPr>
          <w:rFonts w:hint="eastAsia"/>
          <w:sz w:val="24"/>
          <w:szCs w:val="24"/>
        </w:rPr>
        <w:t>我把</w:t>
      </w:r>
      <w:r w:rsidR="00C3593E">
        <w:rPr>
          <w:rFonts w:hint="eastAsia"/>
          <w:sz w:val="24"/>
          <w:szCs w:val="24"/>
        </w:rPr>
        <w:t>autoencoder</w:t>
      </w:r>
      <w:r w:rsidR="00C3593E">
        <w:rPr>
          <w:rFonts w:hint="eastAsia"/>
          <w:sz w:val="24"/>
          <w:szCs w:val="24"/>
        </w:rPr>
        <w:t>部分又进行了消化。</w:t>
      </w:r>
    </w:p>
    <w:p w:rsidR="00C3593E" w:rsidRDefault="00D717A0" w:rsidP="00D717A0">
      <w:pPr>
        <w:spacing w:line="440" w:lineRule="exact"/>
        <w:ind w:firstLineChars="200" w:firstLine="420"/>
        <w:rPr>
          <w:rFonts w:hint="eastAsia"/>
          <w:sz w:val="24"/>
          <w:szCs w:val="24"/>
        </w:rPr>
      </w:pPr>
      <w:r>
        <w:rPr>
          <w:noProof/>
        </w:rPr>
        <w:drawing>
          <wp:anchor distT="0" distB="0" distL="114300" distR="114300" simplePos="0" relativeHeight="251658240" behindDoc="0" locked="0" layoutInCell="1" allowOverlap="1" wp14:anchorId="06929156" wp14:editId="3FDE4152">
            <wp:simplePos x="0" y="0"/>
            <wp:positionH relativeFrom="column">
              <wp:posOffset>55880</wp:posOffset>
            </wp:positionH>
            <wp:positionV relativeFrom="paragraph">
              <wp:posOffset>926465</wp:posOffset>
            </wp:positionV>
            <wp:extent cx="5274310" cy="1741170"/>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274310" cy="1741170"/>
                    </a:xfrm>
                    <a:prstGeom prst="rect">
                      <a:avLst/>
                    </a:prstGeom>
                  </pic:spPr>
                </pic:pic>
              </a:graphicData>
            </a:graphic>
            <wp14:sizeRelH relativeFrom="page">
              <wp14:pctWidth>0</wp14:pctWidth>
            </wp14:sizeRelH>
            <wp14:sizeRelV relativeFrom="page">
              <wp14:pctHeight>0</wp14:pctHeight>
            </wp14:sizeRelV>
          </wp:anchor>
        </w:drawing>
      </w:r>
      <w:r w:rsidR="00C3593E">
        <w:rPr>
          <w:rFonts w:hint="eastAsia"/>
          <w:sz w:val="24"/>
          <w:szCs w:val="24"/>
        </w:rPr>
        <w:t>自编码器是通过对输入</w:t>
      </w:r>
      <w:r w:rsidR="00C3593E">
        <w:rPr>
          <w:rFonts w:hint="eastAsia"/>
          <w:sz w:val="24"/>
          <w:szCs w:val="24"/>
        </w:rPr>
        <w:t>X</w:t>
      </w:r>
      <w:r w:rsidR="00C3593E">
        <w:rPr>
          <w:rFonts w:hint="eastAsia"/>
          <w:sz w:val="24"/>
          <w:szCs w:val="24"/>
        </w:rPr>
        <w:t>进行编码后得到一个低维的向量</w:t>
      </w:r>
      <w:r>
        <w:rPr>
          <w:rFonts w:hint="eastAsia"/>
          <w:sz w:val="24"/>
          <w:szCs w:val="24"/>
        </w:rPr>
        <w:t>y</w:t>
      </w:r>
      <w:r w:rsidR="00C3593E">
        <w:rPr>
          <w:rFonts w:hint="eastAsia"/>
          <w:sz w:val="24"/>
          <w:szCs w:val="24"/>
        </w:rPr>
        <w:t>，然后根据这个向量还原出输入</w:t>
      </w:r>
      <w:r w:rsidR="00C3593E">
        <w:rPr>
          <w:rFonts w:hint="eastAsia"/>
          <w:sz w:val="24"/>
          <w:szCs w:val="24"/>
        </w:rPr>
        <w:t>X</w:t>
      </w:r>
      <w:r w:rsidR="00C3593E">
        <w:rPr>
          <w:rFonts w:hint="eastAsia"/>
          <w:sz w:val="24"/>
          <w:szCs w:val="24"/>
          <w:vertAlign w:val="superscript"/>
        </w:rPr>
        <w:t>，</w:t>
      </w:r>
      <w:r w:rsidR="00C3593E">
        <w:rPr>
          <w:rFonts w:hint="eastAsia"/>
          <w:sz w:val="24"/>
          <w:szCs w:val="24"/>
        </w:rPr>
        <w:t>。通过对比</w:t>
      </w:r>
      <w:r w:rsidR="00C3593E">
        <w:rPr>
          <w:rFonts w:hint="eastAsia"/>
          <w:sz w:val="24"/>
          <w:szCs w:val="24"/>
        </w:rPr>
        <w:t>X</w:t>
      </w:r>
      <w:r w:rsidR="00C3593E">
        <w:rPr>
          <w:rFonts w:hint="eastAsia"/>
          <w:sz w:val="24"/>
          <w:szCs w:val="24"/>
        </w:rPr>
        <w:t>与</w:t>
      </w:r>
      <w:r w:rsidR="00C3593E">
        <w:rPr>
          <w:rFonts w:hint="eastAsia"/>
          <w:sz w:val="24"/>
          <w:szCs w:val="24"/>
        </w:rPr>
        <w:t>X</w:t>
      </w:r>
      <w:r w:rsidR="00C3593E">
        <w:rPr>
          <w:rFonts w:hint="eastAsia"/>
          <w:sz w:val="24"/>
          <w:szCs w:val="24"/>
          <w:vertAlign w:val="superscript"/>
        </w:rPr>
        <w:t>，</w:t>
      </w:r>
      <w:r w:rsidR="00C3593E">
        <w:rPr>
          <w:rFonts w:hint="eastAsia"/>
          <w:sz w:val="24"/>
          <w:szCs w:val="24"/>
        </w:rPr>
        <w:t>的误差，再利用神经网络去训练使得误差逐渐减小从而达到</w:t>
      </w:r>
      <w:r w:rsidR="00BC4F35">
        <w:rPr>
          <w:rFonts w:hint="eastAsia"/>
          <w:sz w:val="24"/>
          <w:szCs w:val="24"/>
        </w:rPr>
        <w:t>非监督</w:t>
      </w:r>
      <w:r>
        <w:rPr>
          <w:rFonts w:hint="eastAsia"/>
          <w:sz w:val="24"/>
          <w:szCs w:val="24"/>
        </w:rPr>
        <w:t>学习的目的，由图一展示</w:t>
      </w:r>
      <w:r>
        <w:rPr>
          <w:rFonts w:hint="eastAsia"/>
          <w:sz w:val="24"/>
          <w:szCs w:val="24"/>
        </w:rPr>
        <w:t>autoencoder</w:t>
      </w:r>
      <w:r>
        <w:rPr>
          <w:rFonts w:hint="eastAsia"/>
          <w:sz w:val="24"/>
          <w:szCs w:val="24"/>
        </w:rPr>
        <w:t>过程。</w:t>
      </w:r>
    </w:p>
    <w:p w:rsidR="00D717A0" w:rsidRDefault="00D717A0" w:rsidP="00D717A0">
      <w:pPr>
        <w:spacing w:line="440" w:lineRule="exact"/>
        <w:ind w:firstLineChars="200" w:firstLine="480"/>
        <w:jc w:val="center"/>
        <w:rPr>
          <w:rFonts w:hint="eastAsia"/>
          <w:sz w:val="24"/>
          <w:szCs w:val="24"/>
        </w:rPr>
      </w:pPr>
      <w:r>
        <w:rPr>
          <w:rFonts w:hint="eastAsia"/>
          <w:sz w:val="24"/>
          <w:szCs w:val="24"/>
        </w:rPr>
        <w:t>图</w:t>
      </w:r>
      <w:r>
        <w:rPr>
          <w:rFonts w:hint="eastAsia"/>
          <w:sz w:val="24"/>
          <w:szCs w:val="24"/>
        </w:rPr>
        <w:t>1.autoencoder</w:t>
      </w:r>
      <w:r>
        <w:rPr>
          <w:rFonts w:hint="eastAsia"/>
          <w:sz w:val="24"/>
          <w:szCs w:val="24"/>
        </w:rPr>
        <w:t>流程图</w:t>
      </w:r>
    </w:p>
    <w:p w:rsidR="00D717A0" w:rsidRDefault="009B1EFF" w:rsidP="009B1EFF">
      <w:pPr>
        <w:spacing w:line="440" w:lineRule="exact"/>
        <w:ind w:firstLineChars="200" w:firstLine="420"/>
        <w:rPr>
          <w:rFonts w:hint="eastAsia"/>
          <w:sz w:val="24"/>
          <w:szCs w:val="24"/>
        </w:rPr>
      </w:pPr>
      <w:r>
        <w:rPr>
          <w:noProof/>
        </w:rPr>
        <w:drawing>
          <wp:anchor distT="0" distB="0" distL="114300" distR="114300" simplePos="0" relativeHeight="251659264" behindDoc="0" locked="0" layoutInCell="1" allowOverlap="1" wp14:anchorId="64A53513" wp14:editId="30F20C65">
            <wp:simplePos x="0" y="0"/>
            <wp:positionH relativeFrom="column">
              <wp:posOffset>359410</wp:posOffset>
            </wp:positionH>
            <wp:positionV relativeFrom="paragraph">
              <wp:posOffset>2043430</wp:posOffset>
            </wp:positionV>
            <wp:extent cx="4130040" cy="1709420"/>
            <wp:effectExtent l="0" t="0" r="3810" b="508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130040" cy="1709420"/>
                    </a:xfrm>
                    <a:prstGeom prst="rect">
                      <a:avLst/>
                    </a:prstGeom>
                  </pic:spPr>
                </pic:pic>
              </a:graphicData>
            </a:graphic>
            <wp14:sizeRelH relativeFrom="page">
              <wp14:pctWidth>0</wp14:pctWidth>
            </wp14:sizeRelH>
            <wp14:sizeRelV relativeFrom="page">
              <wp14:pctHeight>0</wp14:pctHeight>
            </wp14:sizeRelV>
          </wp:anchor>
        </w:drawing>
      </w:r>
      <w:r w:rsidR="00D717A0">
        <w:rPr>
          <w:rFonts w:hint="eastAsia"/>
          <w:sz w:val="24"/>
          <w:szCs w:val="24"/>
        </w:rPr>
        <w:t>这样训练好的模型，</w:t>
      </w:r>
      <w:r w:rsidR="00BC4F35">
        <w:rPr>
          <w:rFonts w:hint="eastAsia"/>
          <w:sz w:val="24"/>
          <w:szCs w:val="24"/>
        </w:rPr>
        <w:t>就可以</w:t>
      </w:r>
      <w:r w:rsidR="005D0997">
        <w:rPr>
          <w:rFonts w:hint="eastAsia"/>
          <w:sz w:val="24"/>
          <w:szCs w:val="24"/>
        </w:rPr>
        <w:t>提取输入的特征从而更好的还原输入。我也是根据这中思想参考了一些知识写了一个可视化的</w:t>
      </w:r>
      <w:r w:rsidR="005D0997">
        <w:rPr>
          <w:rFonts w:hint="eastAsia"/>
          <w:sz w:val="24"/>
          <w:szCs w:val="24"/>
        </w:rPr>
        <w:t>autoencoder</w:t>
      </w:r>
      <w:r w:rsidR="005D0997">
        <w:rPr>
          <w:rFonts w:hint="eastAsia"/>
          <w:sz w:val="24"/>
          <w:szCs w:val="24"/>
        </w:rPr>
        <w:t>的小代码，在</w:t>
      </w:r>
      <w:r w:rsidR="005D0997">
        <w:rPr>
          <w:rFonts w:hint="eastAsia"/>
          <w:sz w:val="24"/>
          <w:szCs w:val="24"/>
        </w:rPr>
        <w:t>minist</w:t>
      </w:r>
      <w:r w:rsidR="005D0997">
        <w:rPr>
          <w:rFonts w:hint="eastAsia"/>
          <w:sz w:val="24"/>
          <w:szCs w:val="24"/>
        </w:rPr>
        <w:t>通过</w:t>
      </w:r>
      <w:r w:rsidR="005D0997">
        <w:rPr>
          <w:rFonts w:hint="eastAsia"/>
          <w:sz w:val="24"/>
          <w:szCs w:val="24"/>
        </w:rPr>
        <w:t>matplotlib</w:t>
      </w:r>
      <w:r w:rsidR="005D0997">
        <w:rPr>
          <w:rFonts w:hint="eastAsia"/>
          <w:sz w:val="24"/>
          <w:szCs w:val="24"/>
        </w:rPr>
        <w:t>显示原始数据与</w:t>
      </w:r>
      <w:r w:rsidR="005D0997">
        <w:rPr>
          <w:rFonts w:hint="eastAsia"/>
          <w:sz w:val="24"/>
          <w:szCs w:val="24"/>
        </w:rPr>
        <w:t>autoencoder</w:t>
      </w:r>
      <w:r w:rsidR="005D0997">
        <w:rPr>
          <w:rFonts w:hint="eastAsia"/>
          <w:sz w:val="24"/>
          <w:szCs w:val="24"/>
        </w:rPr>
        <w:t>训练后的数据的图片的对比来观察</w:t>
      </w:r>
      <w:r w:rsidR="005D0997">
        <w:rPr>
          <w:rFonts w:hint="eastAsia"/>
          <w:sz w:val="24"/>
          <w:szCs w:val="24"/>
        </w:rPr>
        <w:t>autoencoder</w:t>
      </w:r>
      <w:r w:rsidR="005D0997">
        <w:rPr>
          <w:rFonts w:hint="eastAsia"/>
          <w:sz w:val="24"/>
          <w:szCs w:val="24"/>
        </w:rPr>
        <w:t>的过程，再提取训练后的</w:t>
      </w:r>
      <w:r w:rsidR="005D0997">
        <w:rPr>
          <w:rFonts w:hint="eastAsia"/>
          <w:sz w:val="24"/>
          <w:szCs w:val="24"/>
        </w:rPr>
        <w:t>encoder</w:t>
      </w:r>
      <w:r w:rsidR="005D0997">
        <w:rPr>
          <w:rFonts w:hint="eastAsia"/>
          <w:sz w:val="24"/>
          <w:szCs w:val="24"/>
        </w:rPr>
        <w:t>的特征分类通过</w:t>
      </w:r>
      <w:r w:rsidR="005D0997">
        <w:rPr>
          <w:rFonts w:hint="eastAsia"/>
          <w:sz w:val="24"/>
          <w:szCs w:val="24"/>
        </w:rPr>
        <w:t>rainbow</w:t>
      </w:r>
      <w:r w:rsidR="005D0997">
        <w:rPr>
          <w:rFonts w:hint="eastAsia"/>
          <w:sz w:val="24"/>
          <w:szCs w:val="24"/>
        </w:rPr>
        <w:t>显示分类的结果，这里也是用到了</w:t>
      </w:r>
      <w:r w:rsidR="005D0997">
        <w:rPr>
          <w:rFonts w:hint="eastAsia"/>
          <w:sz w:val="24"/>
          <w:szCs w:val="24"/>
        </w:rPr>
        <w:t>matplotlib</w:t>
      </w:r>
      <w:r w:rsidR="005D0997">
        <w:rPr>
          <w:rFonts w:hint="eastAsia"/>
          <w:sz w:val="24"/>
          <w:szCs w:val="24"/>
        </w:rPr>
        <w:t>中的</w:t>
      </w:r>
      <w:r w:rsidR="005D0997">
        <w:rPr>
          <w:rFonts w:hint="eastAsia"/>
          <w:sz w:val="24"/>
          <w:szCs w:val="24"/>
        </w:rPr>
        <w:t>3D</w:t>
      </w:r>
      <w:r w:rsidR="005D0997">
        <w:rPr>
          <w:rFonts w:hint="eastAsia"/>
          <w:sz w:val="24"/>
          <w:szCs w:val="24"/>
        </w:rPr>
        <w:t>显示效果</w:t>
      </w:r>
      <w:r>
        <w:rPr>
          <w:rFonts w:hint="eastAsia"/>
          <w:sz w:val="24"/>
          <w:szCs w:val="24"/>
        </w:rPr>
        <w:t>，</w:t>
      </w:r>
      <w:r w:rsidR="005D0997">
        <w:rPr>
          <w:rFonts w:hint="eastAsia"/>
          <w:sz w:val="24"/>
          <w:szCs w:val="24"/>
        </w:rPr>
        <w:t>代码在我的主页：</w:t>
      </w:r>
      <w:hyperlink r:id="rId7" w:history="1">
        <w:r w:rsidRPr="005E5991">
          <w:rPr>
            <w:rStyle w:val="a5"/>
            <w:sz w:val="24"/>
            <w:szCs w:val="24"/>
          </w:rPr>
          <w:t>https://github.com/TwistedW/Tensorflow-noting/blob/master/tensorflow_autoencoder_show.py</w:t>
        </w:r>
      </w:hyperlink>
      <w:r>
        <w:rPr>
          <w:rFonts w:hint="eastAsia"/>
          <w:sz w:val="24"/>
          <w:szCs w:val="24"/>
        </w:rPr>
        <w:t>，图</w:t>
      </w:r>
      <w:r>
        <w:rPr>
          <w:rFonts w:hint="eastAsia"/>
          <w:sz w:val="24"/>
          <w:szCs w:val="24"/>
        </w:rPr>
        <w:t>2</w:t>
      </w:r>
      <w:r>
        <w:rPr>
          <w:rFonts w:hint="eastAsia"/>
          <w:sz w:val="24"/>
          <w:szCs w:val="24"/>
        </w:rPr>
        <w:t>，图</w:t>
      </w:r>
      <w:r>
        <w:rPr>
          <w:rFonts w:hint="eastAsia"/>
          <w:sz w:val="24"/>
          <w:szCs w:val="24"/>
        </w:rPr>
        <w:t>3</w:t>
      </w:r>
      <w:r>
        <w:rPr>
          <w:rFonts w:hint="eastAsia"/>
          <w:sz w:val="24"/>
          <w:szCs w:val="24"/>
        </w:rPr>
        <w:t>为实验结果。</w:t>
      </w:r>
    </w:p>
    <w:p w:rsidR="009B1EFF" w:rsidRDefault="00DE4C25" w:rsidP="00DE4C25">
      <w:pPr>
        <w:spacing w:line="440" w:lineRule="exact"/>
        <w:ind w:firstLineChars="200" w:firstLine="480"/>
        <w:jc w:val="center"/>
        <w:rPr>
          <w:rFonts w:hint="eastAsia"/>
          <w:sz w:val="24"/>
          <w:szCs w:val="24"/>
        </w:rPr>
      </w:pPr>
      <w:r>
        <w:rPr>
          <w:rFonts w:hint="eastAsia"/>
          <w:sz w:val="24"/>
          <w:szCs w:val="24"/>
        </w:rPr>
        <w:t>图</w:t>
      </w:r>
      <w:r>
        <w:rPr>
          <w:rFonts w:hint="eastAsia"/>
          <w:sz w:val="24"/>
          <w:szCs w:val="24"/>
        </w:rPr>
        <w:t>2.autuencoder</w:t>
      </w:r>
      <w:r>
        <w:rPr>
          <w:rFonts w:hint="eastAsia"/>
          <w:sz w:val="24"/>
          <w:szCs w:val="24"/>
        </w:rPr>
        <w:t>输入输出对比图</w:t>
      </w:r>
    </w:p>
    <w:p w:rsidR="00AB44C3" w:rsidRDefault="00AB44C3" w:rsidP="00E47C94">
      <w:pPr>
        <w:spacing w:line="440" w:lineRule="exact"/>
        <w:ind w:firstLineChars="200" w:firstLine="420"/>
        <w:jc w:val="center"/>
        <w:rPr>
          <w:rFonts w:hint="eastAsia"/>
          <w:sz w:val="24"/>
          <w:szCs w:val="24"/>
        </w:rPr>
      </w:pPr>
      <w:r>
        <w:rPr>
          <w:noProof/>
        </w:rPr>
        <w:lastRenderedPageBreak/>
        <w:drawing>
          <wp:anchor distT="0" distB="0" distL="114300" distR="114300" simplePos="0" relativeHeight="251660288" behindDoc="0" locked="0" layoutInCell="1" allowOverlap="1" wp14:anchorId="5D617E7A" wp14:editId="003E059C">
            <wp:simplePos x="0" y="0"/>
            <wp:positionH relativeFrom="column">
              <wp:posOffset>1082675</wp:posOffset>
            </wp:positionH>
            <wp:positionV relativeFrom="paragraph">
              <wp:posOffset>142240</wp:posOffset>
            </wp:positionV>
            <wp:extent cx="3488690" cy="27432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488690" cy="2743200"/>
                    </a:xfrm>
                    <a:prstGeom prst="rect">
                      <a:avLst/>
                    </a:prstGeom>
                  </pic:spPr>
                </pic:pic>
              </a:graphicData>
            </a:graphic>
            <wp14:sizeRelH relativeFrom="page">
              <wp14:pctWidth>0</wp14:pctWidth>
            </wp14:sizeRelH>
            <wp14:sizeRelV relativeFrom="page">
              <wp14:pctHeight>0</wp14:pctHeight>
            </wp14:sizeRelV>
          </wp:anchor>
        </w:drawing>
      </w:r>
      <w:r w:rsidR="00DE4C25">
        <w:rPr>
          <w:rFonts w:hint="eastAsia"/>
          <w:sz w:val="24"/>
          <w:szCs w:val="24"/>
        </w:rPr>
        <w:t>图</w:t>
      </w:r>
      <w:r w:rsidR="00DE4C25">
        <w:rPr>
          <w:rFonts w:hint="eastAsia"/>
          <w:sz w:val="24"/>
          <w:szCs w:val="24"/>
        </w:rPr>
        <w:t>3.encoder</w:t>
      </w:r>
      <w:r w:rsidR="00DE4C25">
        <w:rPr>
          <w:rFonts w:hint="eastAsia"/>
          <w:sz w:val="24"/>
          <w:szCs w:val="24"/>
        </w:rPr>
        <w:t>训练后分类效果</w:t>
      </w:r>
    </w:p>
    <w:p w:rsidR="00DE4C25" w:rsidRDefault="00E47C94" w:rsidP="00AB44C3">
      <w:pPr>
        <w:spacing w:line="440" w:lineRule="exact"/>
        <w:ind w:firstLineChars="200" w:firstLine="480"/>
        <w:rPr>
          <w:rFonts w:hint="eastAsia"/>
          <w:sz w:val="24"/>
          <w:szCs w:val="24"/>
        </w:rPr>
      </w:pPr>
      <w:r>
        <w:rPr>
          <w:noProof/>
          <w:sz w:val="24"/>
          <w:szCs w:val="24"/>
        </w:rPr>
        <w:drawing>
          <wp:anchor distT="0" distB="0" distL="114300" distR="114300" simplePos="0" relativeHeight="251661312" behindDoc="0" locked="0" layoutInCell="1" allowOverlap="1" wp14:anchorId="105DAF33" wp14:editId="7516FAE3">
            <wp:simplePos x="0" y="0"/>
            <wp:positionH relativeFrom="column">
              <wp:posOffset>1664970</wp:posOffset>
            </wp:positionH>
            <wp:positionV relativeFrom="paragraph">
              <wp:posOffset>2285365</wp:posOffset>
            </wp:positionV>
            <wp:extent cx="2291715" cy="3056890"/>
            <wp:effectExtent l="0" t="0" r="0" b="0"/>
            <wp:wrapTopAndBottom/>
            <wp:docPr id="4" name="图片 4" descr="C:\Users\lenovo\Documents\Tencent Files\2359375192\FileRecv\MobileFile\IMG_0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Tencent Files\2359375192\FileRecv\MobileFile\IMG_005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1715" cy="3056890"/>
                    </a:xfrm>
                    <a:prstGeom prst="rect">
                      <a:avLst/>
                    </a:prstGeom>
                    <a:noFill/>
                    <a:ln>
                      <a:noFill/>
                    </a:ln>
                  </pic:spPr>
                </pic:pic>
              </a:graphicData>
            </a:graphic>
            <wp14:sizeRelH relativeFrom="page">
              <wp14:pctWidth>0</wp14:pctWidth>
            </wp14:sizeRelH>
            <wp14:sizeRelV relativeFrom="page">
              <wp14:pctHeight>0</wp14:pctHeight>
            </wp14:sizeRelV>
          </wp:anchor>
        </w:drawing>
      </w:r>
      <w:r w:rsidR="00AB44C3">
        <w:rPr>
          <w:rFonts w:hint="eastAsia"/>
          <w:sz w:val="24"/>
          <w:szCs w:val="24"/>
        </w:rPr>
        <w:t>通过实验结果可以看出</w:t>
      </w:r>
      <w:r w:rsidR="00AB44C3">
        <w:rPr>
          <w:rFonts w:hint="eastAsia"/>
          <w:sz w:val="24"/>
          <w:szCs w:val="24"/>
        </w:rPr>
        <w:t>autoencoder</w:t>
      </w:r>
      <w:r w:rsidR="00AB44C3">
        <w:rPr>
          <w:rFonts w:hint="eastAsia"/>
          <w:sz w:val="24"/>
          <w:szCs w:val="24"/>
        </w:rPr>
        <w:t>的特征分类效果还是可以的。虽然自编码器可以实现无监督学习但是也存在着一个较大的问题就是模型不能产生任何未知的东西，因为模型</w:t>
      </w:r>
      <w:r w:rsidR="00AB44C3" w:rsidRPr="00AB44C3">
        <w:rPr>
          <w:rFonts w:hint="eastAsia"/>
          <w:sz w:val="24"/>
          <w:szCs w:val="24"/>
        </w:rPr>
        <w:t>不能随意产生合理的潜在变量。因为合理的潜在变量都是编码器从原始图片中产生的。</w:t>
      </w:r>
      <w:r w:rsidR="00AB44C3">
        <w:rPr>
          <w:rFonts w:hint="eastAsia"/>
          <w:sz w:val="24"/>
          <w:szCs w:val="24"/>
        </w:rPr>
        <w:t>所以在多位大牛的不断努力下就生成了</w:t>
      </w:r>
      <w:r w:rsidR="00AB44C3">
        <w:rPr>
          <w:rFonts w:hint="eastAsia"/>
          <w:sz w:val="24"/>
          <w:szCs w:val="24"/>
        </w:rPr>
        <w:t>VAE</w:t>
      </w:r>
      <w:r w:rsidR="00AB44C3">
        <w:rPr>
          <w:rFonts w:hint="eastAsia"/>
          <w:sz w:val="24"/>
          <w:szCs w:val="24"/>
        </w:rPr>
        <w:t>模型，从大方向说的话就是</w:t>
      </w:r>
      <w:r w:rsidR="00AB44C3" w:rsidRPr="00AB44C3">
        <w:rPr>
          <w:rFonts w:hint="eastAsia"/>
          <w:sz w:val="24"/>
          <w:szCs w:val="24"/>
        </w:rPr>
        <w:t>对编码器添加约束，就是强迫它产生服从单位高斯分布的潜在变量。</w:t>
      </w:r>
      <w:r w:rsidR="009C653E">
        <w:rPr>
          <w:rFonts w:hint="eastAsia"/>
          <w:sz w:val="24"/>
          <w:szCs w:val="24"/>
        </w:rPr>
        <w:t>正是</w:t>
      </w:r>
      <w:r w:rsidR="00AB44C3">
        <w:rPr>
          <w:rFonts w:hint="eastAsia"/>
          <w:sz w:val="24"/>
          <w:szCs w:val="24"/>
        </w:rPr>
        <w:t>这种</w:t>
      </w:r>
      <w:r w:rsidR="00AB44C3" w:rsidRPr="00AB44C3">
        <w:rPr>
          <w:rFonts w:hint="eastAsia"/>
          <w:sz w:val="24"/>
          <w:szCs w:val="24"/>
        </w:rPr>
        <w:t>约束，把</w:t>
      </w:r>
      <w:r w:rsidR="00AB44C3" w:rsidRPr="00AB44C3">
        <w:rPr>
          <w:rFonts w:hint="eastAsia"/>
          <w:sz w:val="24"/>
          <w:szCs w:val="24"/>
        </w:rPr>
        <w:t>VAE</w:t>
      </w:r>
      <w:r w:rsidR="009C653E">
        <w:rPr>
          <w:rFonts w:hint="eastAsia"/>
          <w:sz w:val="24"/>
          <w:szCs w:val="24"/>
        </w:rPr>
        <w:t>和</w:t>
      </w:r>
      <w:r w:rsidR="00AB44C3" w:rsidRPr="00AB44C3">
        <w:rPr>
          <w:rFonts w:hint="eastAsia"/>
          <w:sz w:val="24"/>
          <w:szCs w:val="24"/>
        </w:rPr>
        <w:t>自编码器给区分开来了。</w:t>
      </w:r>
      <w:r w:rsidR="009C653E">
        <w:rPr>
          <w:rFonts w:hint="eastAsia"/>
          <w:sz w:val="24"/>
          <w:szCs w:val="24"/>
        </w:rPr>
        <w:t>VAE</w:t>
      </w:r>
      <w:r w:rsidR="009C653E">
        <w:rPr>
          <w:rFonts w:hint="eastAsia"/>
          <w:sz w:val="24"/>
          <w:szCs w:val="24"/>
        </w:rPr>
        <w:t>模型下</w:t>
      </w:r>
      <w:r w:rsidR="009C653E" w:rsidRPr="009C653E">
        <w:rPr>
          <w:rFonts w:hint="eastAsia"/>
          <w:sz w:val="24"/>
          <w:szCs w:val="24"/>
        </w:rPr>
        <w:t>产生新的图片也</w:t>
      </w:r>
      <w:r w:rsidR="009C653E">
        <w:rPr>
          <w:rFonts w:hint="eastAsia"/>
          <w:sz w:val="24"/>
          <w:szCs w:val="24"/>
        </w:rPr>
        <w:t>相对容易些，</w:t>
      </w:r>
      <w:r w:rsidR="009C653E" w:rsidRPr="009C653E">
        <w:rPr>
          <w:rFonts w:hint="eastAsia"/>
          <w:sz w:val="24"/>
          <w:szCs w:val="24"/>
        </w:rPr>
        <w:t>只要从单位高斯分布中进行采样，然后把它传给</w:t>
      </w:r>
      <w:r w:rsidR="009C653E">
        <w:rPr>
          <w:rFonts w:hint="eastAsia"/>
          <w:sz w:val="24"/>
          <w:szCs w:val="24"/>
        </w:rPr>
        <w:t>decoder</w:t>
      </w:r>
      <w:r w:rsidR="009C653E" w:rsidRPr="009C653E">
        <w:rPr>
          <w:rFonts w:hint="eastAsia"/>
          <w:sz w:val="24"/>
          <w:szCs w:val="24"/>
        </w:rPr>
        <w:t>就可以了。</w:t>
      </w:r>
      <w:r>
        <w:rPr>
          <w:rFonts w:hint="eastAsia"/>
          <w:sz w:val="24"/>
          <w:szCs w:val="24"/>
        </w:rPr>
        <w:t>我根据对</w:t>
      </w:r>
      <w:r>
        <w:rPr>
          <w:rFonts w:hint="eastAsia"/>
          <w:sz w:val="24"/>
          <w:szCs w:val="24"/>
        </w:rPr>
        <w:t>VAE</w:t>
      </w:r>
      <w:r>
        <w:rPr>
          <w:rFonts w:hint="eastAsia"/>
          <w:sz w:val="24"/>
          <w:szCs w:val="24"/>
        </w:rPr>
        <w:t>的理解手动画了一个</w:t>
      </w:r>
      <w:r>
        <w:rPr>
          <w:rFonts w:hint="eastAsia"/>
          <w:sz w:val="24"/>
          <w:szCs w:val="24"/>
        </w:rPr>
        <w:t>VAE</w:t>
      </w:r>
      <w:r>
        <w:rPr>
          <w:rFonts w:hint="eastAsia"/>
          <w:sz w:val="24"/>
          <w:szCs w:val="24"/>
        </w:rPr>
        <w:t>训练模型结构：</w:t>
      </w:r>
    </w:p>
    <w:p w:rsidR="00E47C94" w:rsidRDefault="00E47C94" w:rsidP="00E47C94">
      <w:pPr>
        <w:spacing w:line="440" w:lineRule="exact"/>
        <w:ind w:firstLineChars="200" w:firstLine="480"/>
        <w:jc w:val="center"/>
        <w:rPr>
          <w:rFonts w:hint="eastAsia"/>
          <w:sz w:val="24"/>
          <w:szCs w:val="24"/>
        </w:rPr>
      </w:pPr>
      <w:r>
        <w:rPr>
          <w:rFonts w:hint="eastAsia"/>
          <w:sz w:val="24"/>
          <w:szCs w:val="24"/>
        </w:rPr>
        <w:t>图</w:t>
      </w:r>
      <w:r>
        <w:rPr>
          <w:rFonts w:hint="eastAsia"/>
          <w:sz w:val="24"/>
          <w:szCs w:val="24"/>
        </w:rPr>
        <w:t>4.VAE</w:t>
      </w:r>
      <w:r>
        <w:rPr>
          <w:rFonts w:hint="eastAsia"/>
          <w:sz w:val="24"/>
          <w:szCs w:val="24"/>
        </w:rPr>
        <w:t>训练模型结构</w:t>
      </w:r>
    </w:p>
    <w:p w:rsidR="00E47C94" w:rsidRDefault="00E47C94" w:rsidP="005A1740">
      <w:pPr>
        <w:spacing w:line="440" w:lineRule="exact"/>
        <w:ind w:firstLineChars="200" w:firstLine="480"/>
        <w:rPr>
          <w:rFonts w:hint="eastAsia"/>
          <w:sz w:val="24"/>
          <w:szCs w:val="24"/>
        </w:rPr>
      </w:pPr>
      <w:r>
        <w:rPr>
          <w:rFonts w:hint="eastAsia"/>
          <w:sz w:val="24"/>
          <w:szCs w:val="24"/>
        </w:rPr>
        <w:lastRenderedPageBreak/>
        <w:t>这张图片的基本思想源于</w:t>
      </w:r>
      <w:hyperlink r:id="rId10" w:history="1">
        <w:r w:rsidRPr="005E5991">
          <w:rPr>
            <w:rStyle w:val="a5"/>
            <w:sz w:val="24"/>
            <w:szCs w:val="24"/>
          </w:rPr>
          <w:t>https://github.com/cdoersch/vae_tutorial</w:t>
        </w:r>
      </w:hyperlink>
      <w:r>
        <w:rPr>
          <w:rFonts w:hint="eastAsia"/>
          <w:sz w:val="24"/>
          <w:szCs w:val="24"/>
        </w:rPr>
        <w:t>，</w:t>
      </w:r>
      <w:r w:rsidR="002D21C6">
        <w:rPr>
          <w:rFonts w:hint="eastAsia"/>
          <w:sz w:val="24"/>
          <w:szCs w:val="24"/>
        </w:rPr>
        <w:t>在讨论</w:t>
      </w:r>
      <w:r w:rsidR="002D21C6">
        <w:rPr>
          <w:rFonts w:hint="eastAsia"/>
          <w:sz w:val="24"/>
          <w:szCs w:val="24"/>
        </w:rPr>
        <w:t>VAE</w:t>
      </w:r>
      <w:r w:rsidR="002D21C6">
        <w:rPr>
          <w:rFonts w:hint="eastAsia"/>
          <w:sz w:val="24"/>
          <w:szCs w:val="24"/>
        </w:rPr>
        <w:t>的</w:t>
      </w:r>
      <w:r w:rsidR="002D21C6" w:rsidRPr="002D21C6">
        <w:rPr>
          <w:rFonts w:hint="eastAsia"/>
          <w:sz w:val="24"/>
          <w:szCs w:val="24"/>
        </w:rPr>
        <w:t>服从单位高斯分布的潜在变量</w:t>
      </w:r>
      <w:r w:rsidR="002D21C6">
        <w:rPr>
          <w:rFonts w:hint="eastAsia"/>
          <w:sz w:val="24"/>
          <w:szCs w:val="24"/>
        </w:rPr>
        <w:t>时，论文中的处理方式是利用</w:t>
      </w:r>
      <w:r w:rsidR="002D21C6">
        <w:rPr>
          <w:rFonts w:hint="eastAsia"/>
          <w:sz w:val="24"/>
          <w:szCs w:val="24"/>
        </w:rPr>
        <w:t>KL</w:t>
      </w:r>
      <w:r w:rsidR="002D21C6">
        <w:rPr>
          <w:rFonts w:hint="eastAsia"/>
          <w:sz w:val="24"/>
          <w:szCs w:val="24"/>
        </w:rPr>
        <w:t>散度来度量</w:t>
      </w:r>
      <w:r w:rsidR="002D21C6" w:rsidRPr="002D21C6">
        <w:rPr>
          <w:rFonts w:hint="eastAsia"/>
          <w:sz w:val="24"/>
          <w:szCs w:val="24"/>
        </w:rPr>
        <w:t>潜在变量</w:t>
      </w:r>
      <w:r w:rsidR="002D21C6">
        <w:rPr>
          <w:rFonts w:hint="eastAsia"/>
          <w:sz w:val="24"/>
          <w:szCs w:val="24"/>
        </w:rPr>
        <w:t>（图</w:t>
      </w:r>
      <w:r w:rsidR="002D21C6">
        <w:rPr>
          <w:rFonts w:hint="eastAsia"/>
          <w:sz w:val="24"/>
          <w:szCs w:val="24"/>
        </w:rPr>
        <w:t>4</w:t>
      </w:r>
      <w:r w:rsidR="002D21C6">
        <w:rPr>
          <w:rFonts w:hint="eastAsia"/>
          <w:sz w:val="24"/>
          <w:szCs w:val="24"/>
        </w:rPr>
        <w:t>中</w:t>
      </w:r>
      <w:r w:rsidR="002D21C6">
        <w:rPr>
          <w:rFonts w:hint="eastAsia"/>
          <w:sz w:val="24"/>
          <w:szCs w:val="24"/>
        </w:rPr>
        <w:t>sample</w:t>
      </w:r>
      <w:r w:rsidR="002D21C6">
        <w:rPr>
          <w:rFonts w:hint="eastAsia"/>
          <w:sz w:val="24"/>
          <w:szCs w:val="24"/>
        </w:rPr>
        <w:t>）</w:t>
      </w:r>
      <w:r w:rsidR="002D21C6" w:rsidRPr="002D21C6">
        <w:rPr>
          <w:rFonts w:hint="eastAsia"/>
          <w:sz w:val="24"/>
          <w:szCs w:val="24"/>
        </w:rPr>
        <w:t>的分布和单位高斯分布的差异。</w:t>
      </w:r>
      <w:r w:rsidR="002D21C6">
        <w:rPr>
          <w:rFonts w:hint="eastAsia"/>
          <w:sz w:val="24"/>
          <w:szCs w:val="24"/>
        </w:rPr>
        <w:t>KL</w:t>
      </w:r>
      <w:r w:rsidR="002D21C6">
        <w:rPr>
          <w:rFonts w:hint="eastAsia"/>
          <w:sz w:val="24"/>
          <w:szCs w:val="24"/>
        </w:rPr>
        <w:t>散度的公式推导我也整理在笔记上了，在仔细推导后对其中的原理也是有了自己的理解。利用</w:t>
      </w:r>
      <w:r w:rsidR="002D21C6">
        <w:rPr>
          <w:rFonts w:hint="eastAsia"/>
          <w:sz w:val="24"/>
          <w:szCs w:val="24"/>
        </w:rPr>
        <w:t>KL</w:t>
      </w:r>
      <w:r w:rsidR="002D21C6">
        <w:rPr>
          <w:rFonts w:hint="eastAsia"/>
          <w:sz w:val="24"/>
          <w:szCs w:val="24"/>
        </w:rPr>
        <w:t>散度确定</w:t>
      </w:r>
      <w:r w:rsidR="002D21C6">
        <w:rPr>
          <w:rFonts w:hint="eastAsia"/>
          <w:sz w:val="24"/>
          <w:szCs w:val="24"/>
        </w:rPr>
        <w:t>encoder</w:t>
      </w:r>
      <w:r w:rsidR="002D21C6">
        <w:rPr>
          <w:rFonts w:hint="eastAsia"/>
          <w:sz w:val="24"/>
          <w:szCs w:val="24"/>
        </w:rPr>
        <w:t>的</w:t>
      </w:r>
      <w:r w:rsidR="002D21C6">
        <w:rPr>
          <w:rFonts w:hint="eastAsia"/>
          <w:sz w:val="24"/>
          <w:szCs w:val="24"/>
        </w:rPr>
        <w:t>loss</w:t>
      </w:r>
      <w:r w:rsidR="002D21C6">
        <w:rPr>
          <w:rFonts w:hint="eastAsia"/>
          <w:sz w:val="24"/>
          <w:szCs w:val="24"/>
        </w:rPr>
        <w:t>，利用</w:t>
      </w:r>
      <w:proofErr w:type="gramStart"/>
      <w:r w:rsidR="002D21C6">
        <w:rPr>
          <w:rFonts w:hint="eastAsia"/>
          <w:sz w:val="24"/>
          <w:szCs w:val="24"/>
        </w:rPr>
        <w:t>交叉熵来衡量</w:t>
      </w:r>
      <w:proofErr w:type="gramEnd"/>
      <w:r w:rsidR="002D21C6">
        <w:rPr>
          <w:rFonts w:hint="eastAsia"/>
          <w:sz w:val="24"/>
          <w:szCs w:val="24"/>
        </w:rPr>
        <w:t>decoder</w:t>
      </w:r>
      <w:r w:rsidR="002D21C6">
        <w:rPr>
          <w:rFonts w:hint="eastAsia"/>
          <w:sz w:val="24"/>
          <w:szCs w:val="24"/>
        </w:rPr>
        <w:t>的</w:t>
      </w:r>
      <w:r w:rsidR="002D21C6">
        <w:rPr>
          <w:rFonts w:hint="eastAsia"/>
          <w:sz w:val="24"/>
          <w:szCs w:val="24"/>
        </w:rPr>
        <w:t>loss</w:t>
      </w:r>
      <w:r w:rsidR="002D21C6">
        <w:rPr>
          <w:rFonts w:hint="eastAsia"/>
          <w:sz w:val="24"/>
          <w:szCs w:val="24"/>
        </w:rPr>
        <w:t>，具体的</w:t>
      </w:r>
      <w:r w:rsidR="00C95374">
        <w:rPr>
          <w:rFonts w:hint="eastAsia"/>
          <w:sz w:val="24"/>
          <w:szCs w:val="24"/>
        </w:rPr>
        <w:t>Loss</w:t>
      </w:r>
      <w:r w:rsidR="002D21C6">
        <w:rPr>
          <w:rFonts w:hint="eastAsia"/>
          <w:sz w:val="24"/>
          <w:szCs w:val="24"/>
        </w:rPr>
        <w:t>公式应用论文中</w:t>
      </w:r>
      <w:hyperlink r:id="rId11" w:history="1">
        <w:r w:rsidR="000912CA" w:rsidRPr="005E5991">
          <w:rPr>
            <w:rStyle w:val="a5"/>
            <w:sz w:val="24"/>
            <w:szCs w:val="24"/>
          </w:rPr>
          <w:t>https://arxiv.org/pdf/1312.6114.pdf</w:t>
        </w:r>
      </w:hyperlink>
      <w:r w:rsidR="000912CA">
        <w:rPr>
          <w:rFonts w:hint="eastAsia"/>
          <w:sz w:val="24"/>
          <w:szCs w:val="24"/>
        </w:rPr>
        <w:t>。</w:t>
      </w:r>
    </w:p>
    <w:p w:rsidR="000912CA" w:rsidRDefault="000912CA" w:rsidP="000912CA">
      <w:pPr>
        <w:ind w:firstLineChars="200" w:firstLine="420"/>
        <w:rPr>
          <w:rFonts w:hint="eastAsia"/>
          <w:noProof/>
        </w:rPr>
      </w:pPr>
      <w:r w:rsidRPr="000912CA">
        <w:rPr>
          <w:noProof/>
          <w:position w:val="-30"/>
        </w:rPr>
        <w:object w:dxaOrig="750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05pt;height:35.05pt" o:ole="">
            <v:imagedata r:id="rId12" o:title=""/>
          </v:shape>
          <o:OLEObject Type="Embed" ProgID="Equation.DSMT4" ShapeID="_x0000_i1025" DrawAspect="Content" ObjectID="_1570122382" r:id="rId13"/>
        </w:object>
      </w:r>
      <w:r>
        <w:rPr>
          <w:noProof/>
        </w:rPr>
        <w:t xml:space="preserve"> </w:t>
      </w:r>
      <w:r w:rsidR="00C95374">
        <w:rPr>
          <w:rFonts w:hint="eastAsia"/>
          <w:noProof/>
        </w:rPr>
        <w:t>(1)</w:t>
      </w:r>
    </w:p>
    <w:p w:rsidR="00C95374" w:rsidRDefault="00C95374" w:rsidP="005A1740">
      <w:pPr>
        <w:spacing w:line="440" w:lineRule="exact"/>
        <w:ind w:firstLineChars="200" w:firstLine="480"/>
        <w:rPr>
          <w:rFonts w:hint="eastAsia"/>
          <w:noProof/>
          <w:sz w:val="24"/>
          <w:szCs w:val="24"/>
        </w:rPr>
      </w:pPr>
      <w:r w:rsidRPr="00C95374">
        <w:rPr>
          <w:rFonts w:hint="eastAsia"/>
          <w:noProof/>
          <w:sz w:val="24"/>
          <w:szCs w:val="24"/>
        </w:rPr>
        <w:t>此公式的具体</w:t>
      </w:r>
      <w:r>
        <w:rPr>
          <w:rFonts w:hint="eastAsia"/>
          <w:noProof/>
          <w:sz w:val="24"/>
          <w:szCs w:val="24"/>
        </w:rPr>
        <w:t>推导我会在附录中贴上，右边前一项为</w:t>
      </w:r>
      <w:r>
        <w:rPr>
          <w:rFonts w:hint="eastAsia"/>
          <w:noProof/>
          <w:sz w:val="24"/>
          <w:szCs w:val="24"/>
        </w:rPr>
        <w:t>encoder</w:t>
      </w:r>
      <w:r>
        <w:rPr>
          <w:rFonts w:hint="eastAsia"/>
          <w:noProof/>
          <w:sz w:val="24"/>
          <w:szCs w:val="24"/>
        </w:rPr>
        <w:t>部分的</w:t>
      </w:r>
      <w:r>
        <w:rPr>
          <w:rFonts w:hint="eastAsia"/>
          <w:noProof/>
          <w:sz w:val="24"/>
          <w:szCs w:val="24"/>
        </w:rPr>
        <w:t>KL</w:t>
      </w:r>
      <w:r>
        <w:rPr>
          <w:rFonts w:hint="eastAsia"/>
          <w:noProof/>
          <w:sz w:val="24"/>
          <w:szCs w:val="24"/>
        </w:rPr>
        <w:t>散度的计算，右边第二项为</w:t>
      </w:r>
      <w:r>
        <w:rPr>
          <w:rFonts w:hint="eastAsia"/>
          <w:noProof/>
          <w:sz w:val="24"/>
          <w:szCs w:val="24"/>
        </w:rPr>
        <w:t>decoder</w:t>
      </w:r>
      <w:r>
        <w:rPr>
          <w:rFonts w:hint="eastAsia"/>
          <w:noProof/>
          <w:sz w:val="24"/>
          <w:szCs w:val="24"/>
        </w:rPr>
        <w:t>中</w:t>
      </w:r>
      <w:r>
        <w:rPr>
          <w:rFonts w:hint="eastAsia"/>
          <w:noProof/>
          <w:sz w:val="24"/>
          <w:szCs w:val="24"/>
        </w:rPr>
        <w:t>Loss</w:t>
      </w:r>
      <w:r>
        <w:rPr>
          <w:rFonts w:hint="eastAsia"/>
          <w:noProof/>
          <w:sz w:val="24"/>
          <w:szCs w:val="24"/>
        </w:rPr>
        <w:t>的表示。</w:t>
      </w:r>
    </w:p>
    <w:p w:rsidR="00906A87" w:rsidRDefault="00906A87" w:rsidP="005A1740">
      <w:pPr>
        <w:spacing w:line="440" w:lineRule="exact"/>
        <w:ind w:firstLineChars="200" w:firstLine="480"/>
        <w:rPr>
          <w:rFonts w:hint="eastAsia"/>
          <w:sz w:val="24"/>
          <w:szCs w:val="24"/>
        </w:rPr>
      </w:pPr>
      <w:r>
        <w:rPr>
          <w:rFonts w:hint="eastAsia"/>
          <w:sz w:val="24"/>
          <w:szCs w:val="24"/>
        </w:rPr>
        <w:t>VAE</w:t>
      </w:r>
      <w:r>
        <w:rPr>
          <w:rFonts w:hint="eastAsia"/>
          <w:sz w:val="24"/>
          <w:szCs w:val="24"/>
        </w:rPr>
        <w:t>与</w:t>
      </w:r>
      <w:r>
        <w:rPr>
          <w:rFonts w:hint="eastAsia"/>
          <w:sz w:val="24"/>
          <w:szCs w:val="24"/>
        </w:rPr>
        <w:t>GAN</w:t>
      </w:r>
      <w:r>
        <w:rPr>
          <w:rFonts w:hint="eastAsia"/>
          <w:sz w:val="24"/>
          <w:szCs w:val="24"/>
        </w:rPr>
        <w:t>的不同之处在于，</w:t>
      </w:r>
      <w:r>
        <w:rPr>
          <w:rFonts w:hint="eastAsia"/>
          <w:sz w:val="24"/>
          <w:szCs w:val="24"/>
        </w:rPr>
        <w:t>VAE</w:t>
      </w:r>
      <w:r w:rsidRPr="00906A87">
        <w:rPr>
          <w:rFonts w:hint="eastAsia"/>
          <w:sz w:val="24"/>
          <w:szCs w:val="24"/>
        </w:rPr>
        <w:t>可以通过编码解码的步骤，直接比较重建图片和原始图片的差异，</w:t>
      </w:r>
      <w:r>
        <w:rPr>
          <w:rFonts w:hint="eastAsia"/>
          <w:sz w:val="24"/>
          <w:szCs w:val="24"/>
        </w:rPr>
        <w:t>这一点</w:t>
      </w:r>
      <w:r w:rsidRPr="00906A87">
        <w:rPr>
          <w:rFonts w:hint="eastAsia"/>
          <w:sz w:val="24"/>
          <w:szCs w:val="24"/>
        </w:rPr>
        <w:t>GAN</w:t>
      </w:r>
      <w:r>
        <w:rPr>
          <w:rFonts w:hint="eastAsia"/>
          <w:sz w:val="24"/>
          <w:szCs w:val="24"/>
        </w:rPr>
        <w:t>是</w:t>
      </w:r>
      <w:r w:rsidRPr="00906A87">
        <w:rPr>
          <w:rFonts w:hint="eastAsia"/>
          <w:sz w:val="24"/>
          <w:szCs w:val="24"/>
        </w:rPr>
        <w:t>做不到。</w:t>
      </w:r>
      <w:r>
        <w:rPr>
          <w:rFonts w:hint="eastAsia"/>
          <w:sz w:val="24"/>
          <w:szCs w:val="24"/>
        </w:rPr>
        <w:t>但是</w:t>
      </w:r>
      <w:r w:rsidRPr="00906A87">
        <w:rPr>
          <w:rFonts w:hint="eastAsia"/>
          <w:sz w:val="24"/>
          <w:szCs w:val="24"/>
        </w:rPr>
        <w:t>VAE</w:t>
      </w:r>
      <w:r w:rsidRPr="00906A87">
        <w:rPr>
          <w:rFonts w:hint="eastAsia"/>
          <w:sz w:val="24"/>
          <w:szCs w:val="24"/>
        </w:rPr>
        <w:t>的一个劣势就是没有使用对抗网络，所以会更趋向于产生模糊的图片。</w:t>
      </w:r>
      <w:r>
        <w:rPr>
          <w:rFonts w:hint="eastAsia"/>
          <w:sz w:val="24"/>
          <w:szCs w:val="24"/>
        </w:rPr>
        <w:t>这一点在实验结果上可以很好的反映出来，</w:t>
      </w:r>
      <w:r>
        <w:rPr>
          <w:rFonts w:hint="eastAsia"/>
          <w:sz w:val="24"/>
          <w:szCs w:val="24"/>
        </w:rPr>
        <w:t>VAE</w:t>
      </w:r>
      <w:r>
        <w:rPr>
          <w:rFonts w:hint="eastAsia"/>
          <w:sz w:val="24"/>
          <w:szCs w:val="24"/>
        </w:rPr>
        <w:t>虽然可能在生成图片的质量上不如</w:t>
      </w:r>
      <w:r>
        <w:rPr>
          <w:rFonts w:hint="eastAsia"/>
          <w:sz w:val="24"/>
          <w:szCs w:val="24"/>
        </w:rPr>
        <w:t>GAN</w:t>
      </w:r>
      <w:r>
        <w:rPr>
          <w:rFonts w:hint="eastAsia"/>
          <w:sz w:val="24"/>
          <w:szCs w:val="24"/>
        </w:rPr>
        <w:t>但是</w:t>
      </w:r>
      <w:r>
        <w:rPr>
          <w:rFonts w:hint="eastAsia"/>
          <w:sz w:val="24"/>
          <w:szCs w:val="24"/>
        </w:rPr>
        <w:t>VAE</w:t>
      </w:r>
      <w:r>
        <w:rPr>
          <w:rFonts w:hint="eastAsia"/>
          <w:sz w:val="24"/>
          <w:szCs w:val="24"/>
        </w:rPr>
        <w:t>一样具有很大的应用前景，</w:t>
      </w:r>
      <w:r>
        <w:rPr>
          <w:rFonts w:hint="eastAsia"/>
          <w:sz w:val="24"/>
          <w:szCs w:val="24"/>
        </w:rPr>
        <w:t>VAE</w:t>
      </w:r>
      <w:r>
        <w:rPr>
          <w:rFonts w:hint="eastAsia"/>
          <w:sz w:val="24"/>
          <w:szCs w:val="24"/>
        </w:rPr>
        <w:t>相对训练起来比较稳定同时在网络结构不复杂的情况下训练的时间也是比</w:t>
      </w:r>
      <w:r>
        <w:rPr>
          <w:rFonts w:hint="eastAsia"/>
          <w:sz w:val="24"/>
          <w:szCs w:val="24"/>
        </w:rPr>
        <w:t>GAN</w:t>
      </w:r>
      <w:r>
        <w:rPr>
          <w:rFonts w:hint="eastAsia"/>
          <w:sz w:val="24"/>
          <w:szCs w:val="24"/>
        </w:rPr>
        <w:t>要节省一点时间。</w:t>
      </w:r>
    </w:p>
    <w:p w:rsidR="00446388" w:rsidRDefault="005A1740" w:rsidP="005A1740">
      <w:pPr>
        <w:spacing w:line="440" w:lineRule="exact"/>
        <w:ind w:firstLineChars="200" w:firstLine="420"/>
        <w:rPr>
          <w:rFonts w:hint="eastAsia"/>
          <w:sz w:val="24"/>
          <w:szCs w:val="24"/>
        </w:rPr>
      </w:pPr>
      <w:r>
        <w:rPr>
          <w:noProof/>
        </w:rPr>
        <w:drawing>
          <wp:anchor distT="0" distB="0" distL="114300" distR="114300" simplePos="0" relativeHeight="251662336" behindDoc="0" locked="0" layoutInCell="1" allowOverlap="1" wp14:anchorId="29FC87A0" wp14:editId="57EBD7EB">
            <wp:simplePos x="0" y="0"/>
            <wp:positionH relativeFrom="column">
              <wp:posOffset>1512570</wp:posOffset>
            </wp:positionH>
            <wp:positionV relativeFrom="paragraph">
              <wp:posOffset>1137285</wp:posOffset>
            </wp:positionV>
            <wp:extent cx="2607945" cy="2265045"/>
            <wp:effectExtent l="0" t="0" r="1905" b="190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607945" cy="2265045"/>
                    </a:xfrm>
                    <a:prstGeom prst="rect">
                      <a:avLst/>
                    </a:prstGeom>
                  </pic:spPr>
                </pic:pic>
              </a:graphicData>
            </a:graphic>
            <wp14:sizeRelH relativeFrom="page">
              <wp14:pctWidth>0</wp14:pctWidth>
            </wp14:sizeRelH>
            <wp14:sizeRelV relativeFrom="page">
              <wp14:pctHeight>0</wp14:pctHeight>
            </wp14:sizeRelV>
          </wp:anchor>
        </w:drawing>
      </w:r>
      <w:r w:rsidR="00446388">
        <w:rPr>
          <w:rFonts w:hint="eastAsia"/>
          <w:sz w:val="24"/>
          <w:szCs w:val="24"/>
        </w:rPr>
        <w:t>当然</w:t>
      </w:r>
      <w:r w:rsidR="00446388">
        <w:rPr>
          <w:rFonts w:hint="eastAsia"/>
          <w:sz w:val="24"/>
          <w:szCs w:val="24"/>
        </w:rPr>
        <w:t>VAE</w:t>
      </w:r>
      <w:r w:rsidR="00446388">
        <w:rPr>
          <w:rFonts w:hint="eastAsia"/>
          <w:sz w:val="24"/>
          <w:szCs w:val="24"/>
        </w:rPr>
        <w:t>也有一些模型上的创新，这一周我还花了一点时间看了</w:t>
      </w:r>
      <w:hyperlink r:id="rId15" w:history="1">
        <w:r w:rsidR="00446388" w:rsidRPr="00446388">
          <w:rPr>
            <w:rStyle w:val="a5"/>
            <w:rFonts w:hint="eastAsia"/>
            <w:sz w:val="24"/>
            <w:szCs w:val="24"/>
          </w:rPr>
          <w:t>CVAE</w:t>
        </w:r>
      </w:hyperlink>
      <w:r w:rsidR="00446388">
        <w:rPr>
          <w:rFonts w:hint="eastAsia"/>
          <w:sz w:val="24"/>
          <w:szCs w:val="24"/>
        </w:rPr>
        <w:t>（条件变分</w:t>
      </w:r>
      <w:r>
        <w:rPr>
          <w:rFonts w:hint="eastAsia"/>
          <w:sz w:val="24"/>
          <w:szCs w:val="24"/>
        </w:rPr>
        <w:t>自</w:t>
      </w:r>
      <w:r w:rsidR="00446388">
        <w:rPr>
          <w:rFonts w:hint="eastAsia"/>
          <w:sz w:val="24"/>
          <w:szCs w:val="24"/>
        </w:rPr>
        <w:t>编码器），</w:t>
      </w:r>
      <w:r>
        <w:rPr>
          <w:rFonts w:hint="eastAsia"/>
          <w:sz w:val="24"/>
          <w:szCs w:val="24"/>
        </w:rPr>
        <w:t>条件变分自编码器是在训练、测试的时候加入了一个</w:t>
      </w:r>
      <w:r>
        <w:rPr>
          <w:rFonts w:hint="eastAsia"/>
          <w:sz w:val="24"/>
          <w:szCs w:val="24"/>
        </w:rPr>
        <w:t>one-hot</w:t>
      </w:r>
      <w:r>
        <w:rPr>
          <w:rFonts w:hint="eastAsia"/>
          <w:sz w:val="24"/>
          <w:szCs w:val="24"/>
        </w:rPr>
        <w:t>向量，用于表示标签的向量。在训练阶段和解码上都要加入</w:t>
      </w:r>
      <w:r w:rsidRPr="005A1740">
        <w:rPr>
          <w:rFonts w:hint="eastAsia"/>
          <w:sz w:val="24"/>
          <w:szCs w:val="24"/>
        </w:rPr>
        <w:t>one-hot</w:t>
      </w:r>
      <w:r w:rsidRPr="005A1740">
        <w:rPr>
          <w:rFonts w:hint="eastAsia"/>
          <w:sz w:val="24"/>
          <w:szCs w:val="24"/>
        </w:rPr>
        <w:t>向量</w:t>
      </w:r>
      <w:r>
        <w:rPr>
          <w:rFonts w:hint="eastAsia"/>
          <w:sz w:val="24"/>
          <w:szCs w:val="24"/>
        </w:rPr>
        <w:t>，图</w:t>
      </w:r>
      <w:r>
        <w:rPr>
          <w:rFonts w:hint="eastAsia"/>
          <w:sz w:val="24"/>
          <w:szCs w:val="24"/>
        </w:rPr>
        <w:t>5</w:t>
      </w:r>
      <w:r>
        <w:rPr>
          <w:rFonts w:hint="eastAsia"/>
          <w:sz w:val="24"/>
          <w:szCs w:val="24"/>
        </w:rPr>
        <w:t>为</w:t>
      </w:r>
      <w:r>
        <w:rPr>
          <w:rFonts w:hint="eastAsia"/>
          <w:sz w:val="24"/>
          <w:szCs w:val="24"/>
        </w:rPr>
        <w:t>CVAE</w:t>
      </w:r>
      <w:r>
        <w:rPr>
          <w:rFonts w:hint="eastAsia"/>
          <w:sz w:val="24"/>
          <w:szCs w:val="24"/>
        </w:rPr>
        <w:t>模型图。</w:t>
      </w:r>
    </w:p>
    <w:p w:rsidR="005A1740" w:rsidRDefault="005A1740" w:rsidP="005A1740">
      <w:pPr>
        <w:spacing w:line="440" w:lineRule="exact"/>
        <w:ind w:firstLineChars="200" w:firstLine="480"/>
        <w:jc w:val="center"/>
        <w:rPr>
          <w:rFonts w:hint="eastAsia"/>
          <w:sz w:val="24"/>
          <w:szCs w:val="24"/>
        </w:rPr>
      </w:pPr>
      <w:r>
        <w:rPr>
          <w:rFonts w:hint="eastAsia"/>
          <w:sz w:val="24"/>
          <w:szCs w:val="24"/>
        </w:rPr>
        <w:t>图</w:t>
      </w:r>
      <w:r>
        <w:rPr>
          <w:rFonts w:hint="eastAsia"/>
          <w:sz w:val="24"/>
          <w:szCs w:val="24"/>
        </w:rPr>
        <w:t>5.CVAE</w:t>
      </w:r>
      <w:r>
        <w:rPr>
          <w:rFonts w:hint="eastAsia"/>
          <w:sz w:val="24"/>
          <w:szCs w:val="24"/>
        </w:rPr>
        <w:t>模型</w:t>
      </w:r>
    </w:p>
    <w:p w:rsidR="005A1740" w:rsidRDefault="005A1740" w:rsidP="005A1740">
      <w:pPr>
        <w:spacing w:line="440" w:lineRule="exact"/>
        <w:ind w:firstLineChars="200" w:firstLine="480"/>
        <w:rPr>
          <w:rFonts w:hint="eastAsia"/>
          <w:sz w:val="24"/>
          <w:szCs w:val="24"/>
        </w:rPr>
      </w:pPr>
      <w:r>
        <w:rPr>
          <w:rFonts w:hint="eastAsia"/>
          <w:sz w:val="24"/>
          <w:szCs w:val="24"/>
        </w:rPr>
        <w:t>小结：</w:t>
      </w:r>
      <w:r>
        <w:rPr>
          <w:rFonts w:hint="eastAsia"/>
          <w:sz w:val="24"/>
          <w:szCs w:val="24"/>
        </w:rPr>
        <w:t>VAE</w:t>
      </w:r>
      <w:r>
        <w:rPr>
          <w:rFonts w:hint="eastAsia"/>
          <w:sz w:val="24"/>
          <w:szCs w:val="24"/>
        </w:rPr>
        <w:t>是无监督学习中一个蛮重要的生成模型，</w:t>
      </w:r>
      <w:r>
        <w:rPr>
          <w:rFonts w:hint="eastAsia"/>
          <w:sz w:val="24"/>
          <w:szCs w:val="24"/>
        </w:rPr>
        <w:t>VAE</w:t>
      </w:r>
      <w:r>
        <w:rPr>
          <w:rFonts w:hint="eastAsia"/>
          <w:sz w:val="24"/>
          <w:szCs w:val="24"/>
        </w:rPr>
        <w:t>与</w:t>
      </w:r>
      <w:r>
        <w:rPr>
          <w:rFonts w:hint="eastAsia"/>
          <w:sz w:val="24"/>
          <w:szCs w:val="24"/>
        </w:rPr>
        <w:t>GAN</w:t>
      </w:r>
      <w:r>
        <w:rPr>
          <w:rFonts w:hint="eastAsia"/>
          <w:sz w:val="24"/>
          <w:szCs w:val="24"/>
        </w:rPr>
        <w:t>之间还是有着很多的不同，同样的</w:t>
      </w:r>
      <w:r>
        <w:rPr>
          <w:rFonts w:hint="eastAsia"/>
          <w:sz w:val="24"/>
          <w:szCs w:val="24"/>
        </w:rPr>
        <w:t>VAE</w:t>
      </w:r>
      <w:r>
        <w:rPr>
          <w:rFonts w:hint="eastAsia"/>
          <w:sz w:val="24"/>
          <w:szCs w:val="24"/>
        </w:rPr>
        <w:t>与</w:t>
      </w:r>
      <w:r>
        <w:rPr>
          <w:rFonts w:hint="eastAsia"/>
          <w:sz w:val="24"/>
          <w:szCs w:val="24"/>
        </w:rPr>
        <w:t>GAN</w:t>
      </w:r>
      <w:proofErr w:type="gramStart"/>
      <w:r>
        <w:rPr>
          <w:rFonts w:hint="eastAsia"/>
          <w:sz w:val="24"/>
          <w:szCs w:val="24"/>
        </w:rPr>
        <w:t>各有着</w:t>
      </w:r>
      <w:proofErr w:type="gramEnd"/>
      <w:r>
        <w:rPr>
          <w:rFonts w:hint="eastAsia"/>
          <w:sz w:val="24"/>
          <w:szCs w:val="24"/>
        </w:rPr>
        <w:t>自己的优缺点，两种模型的理论知识</w:t>
      </w:r>
      <w:r>
        <w:rPr>
          <w:rFonts w:hint="eastAsia"/>
          <w:sz w:val="24"/>
          <w:szCs w:val="24"/>
        </w:rPr>
        <w:lastRenderedPageBreak/>
        <w:t>在两周时间的阅读下已经有了基础的认识。</w:t>
      </w:r>
      <w:r>
        <w:rPr>
          <w:rFonts w:hint="eastAsia"/>
          <w:sz w:val="24"/>
          <w:szCs w:val="24"/>
        </w:rPr>
        <w:t>VAE</w:t>
      </w:r>
      <w:r>
        <w:rPr>
          <w:rFonts w:hint="eastAsia"/>
          <w:sz w:val="24"/>
          <w:szCs w:val="24"/>
        </w:rPr>
        <w:t>利用</w:t>
      </w:r>
      <w:r>
        <w:rPr>
          <w:rFonts w:hint="eastAsia"/>
          <w:sz w:val="24"/>
          <w:szCs w:val="24"/>
        </w:rPr>
        <w:t>KL</w:t>
      </w:r>
      <w:r>
        <w:rPr>
          <w:rFonts w:hint="eastAsia"/>
          <w:sz w:val="24"/>
          <w:szCs w:val="24"/>
        </w:rPr>
        <w:t>散度衡量潜在变量的分布和单位高斯分布的差异，通过</w:t>
      </w:r>
      <w:r>
        <w:rPr>
          <w:rFonts w:hint="eastAsia"/>
          <w:sz w:val="24"/>
          <w:szCs w:val="24"/>
        </w:rPr>
        <w:t>encoder</w:t>
      </w:r>
      <w:r>
        <w:rPr>
          <w:rFonts w:hint="eastAsia"/>
          <w:sz w:val="24"/>
          <w:szCs w:val="24"/>
        </w:rPr>
        <w:t>和</w:t>
      </w:r>
      <w:r>
        <w:rPr>
          <w:rFonts w:hint="eastAsia"/>
          <w:sz w:val="24"/>
          <w:szCs w:val="24"/>
        </w:rPr>
        <w:t>decoder</w:t>
      </w:r>
      <w:r>
        <w:rPr>
          <w:rFonts w:hint="eastAsia"/>
          <w:sz w:val="24"/>
          <w:szCs w:val="24"/>
        </w:rPr>
        <w:t>之间的损失函数训练可以在生成图片上有较好的对比效果，在</w:t>
      </w:r>
      <w:r>
        <w:rPr>
          <w:rFonts w:hint="eastAsia"/>
          <w:sz w:val="24"/>
          <w:szCs w:val="24"/>
        </w:rPr>
        <w:t>encoder</w:t>
      </w:r>
      <w:r>
        <w:rPr>
          <w:rFonts w:hint="eastAsia"/>
          <w:sz w:val="24"/>
          <w:szCs w:val="24"/>
        </w:rPr>
        <w:t>端的特征分类上也具有一定的优势</w:t>
      </w:r>
      <w:r w:rsidR="00595529">
        <w:rPr>
          <w:rFonts w:hint="eastAsia"/>
          <w:sz w:val="24"/>
          <w:szCs w:val="24"/>
        </w:rPr>
        <w:t>。本周的时间用于对</w:t>
      </w:r>
      <w:r w:rsidR="00595529">
        <w:rPr>
          <w:rFonts w:hint="eastAsia"/>
          <w:sz w:val="24"/>
          <w:szCs w:val="24"/>
        </w:rPr>
        <w:t>VAE</w:t>
      </w:r>
      <w:r w:rsidR="00595529">
        <w:rPr>
          <w:rFonts w:hint="eastAsia"/>
          <w:sz w:val="24"/>
          <w:szCs w:val="24"/>
        </w:rPr>
        <w:t>这篇论文和其中原理进行了详细的解读，在</w:t>
      </w:r>
      <w:r w:rsidR="00595529">
        <w:rPr>
          <w:rFonts w:hint="eastAsia"/>
          <w:sz w:val="24"/>
          <w:szCs w:val="24"/>
        </w:rPr>
        <w:t>KL</w:t>
      </w:r>
      <w:r w:rsidR="00595529">
        <w:rPr>
          <w:rFonts w:hint="eastAsia"/>
          <w:sz w:val="24"/>
          <w:szCs w:val="24"/>
        </w:rPr>
        <w:t>散度和</w:t>
      </w:r>
      <w:r w:rsidR="00595529">
        <w:rPr>
          <w:rFonts w:hint="eastAsia"/>
          <w:sz w:val="24"/>
          <w:szCs w:val="24"/>
        </w:rPr>
        <w:t>VAE</w:t>
      </w:r>
      <w:r w:rsidR="00595529">
        <w:rPr>
          <w:rFonts w:hint="eastAsia"/>
          <w:sz w:val="24"/>
          <w:szCs w:val="24"/>
        </w:rPr>
        <w:t>损失函数的推导都有了自己的理解。</w:t>
      </w:r>
    </w:p>
    <w:p w:rsidR="00E67B33" w:rsidRDefault="00595529" w:rsidP="005A1740">
      <w:pPr>
        <w:spacing w:line="440" w:lineRule="exact"/>
        <w:ind w:firstLineChars="200" w:firstLine="480"/>
        <w:rPr>
          <w:sz w:val="24"/>
          <w:szCs w:val="24"/>
        </w:rPr>
      </w:pPr>
      <w:r>
        <w:rPr>
          <w:rFonts w:hint="eastAsia"/>
          <w:sz w:val="24"/>
          <w:szCs w:val="24"/>
        </w:rPr>
        <w:t>这两周只是对</w:t>
      </w:r>
      <w:r>
        <w:rPr>
          <w:rFonts w:hint="eastAsia"/>
          <w:sz w:val="24"/>
          <w:szCs w:val="24"/>
        </w:rPr>
        <w:t>GAN</w:t>
      </w:r>
      <w:r>
        <w:rPr>
          <w:rFonts w:hint="eastAsia"/>
          <w:sz w:val="24"/>
          <w:szCs w:val="24"/>
        </w:rPr>
        <w:t>和</w:t>
      </w:r>
      <w:r>
        <w:rPr>
          <w:rFonts w:hint="eastAsia"/>
          <w:sz w:val="24"/>
          <w:szCs w:val="24"/>
        </w:rPr>
        <w:t>VAE</w:t>
      </w:r>
      <w:r>
        <w:rPr>
          <w:rFonts w:hint="eastAsia"/>
          <w:sz w:val="24"/>
          <w:szCs w:val="24"/>
        </w:rPr>
        <w:t>的基础知识上有了一步的了解但是其中的一些细节和论文的核心还有着一些地方没有理解透。所以在下一周我准备在阅读</w:t>
      </w:r>
      <w:r>
        <w:rPr>
          <w:rFonts w:hint="eastAsia"/>
          <w:sz w:val="24"/>
          <w:szCs w:val="24"/>
        </w:rPr>
        <w:t>VAE</w:t>
      </w:r>
      <w:r>
        <w:rPr>
          <w:rFonts w:hint="eastAsia"/>
          <w:sz w:val="24"/>
          <w:szCs w:val="24"/>
        </w:rPr>
        <w:t>与</w:t>
      </w:r>
      <w:r>
        <w:rPr>
          <w:rFonts w:hint="eastAsia"/>
          <w:sz w:val="24"/>
          <w:szCs w:val="24"/>
        </w:rPr>
        <w:t>GAN</w:t>
      </w:r>
      <w:r>
        <w:rPr>
          <w:rFonts w:hint="eastAsia"/>
          <w:sz w:val="24"/>
          <w:szCs w:val="24"/>
        </w:rPr>
        <w:t>结合在一起的模型文章的同时把</w:t>
      </w:r>
      <w:r>
        <w:rPr>
          <w:rFonts w:hint="eastAsia"/>
          <w:sz w:val="24"/>
          <w:szCs w:val="24"/>
        </w:rPr>
        <w:t>GAN</w:t>
      </w:r>
      <w:r>
        <w:rPr>
          <w:rFonts w:hint="eastAsia"/>
          <w:sz w:val="24"/>
          <w:szCs w:val="24"/>
        </w:rPr>
        <w:t>和其拓展模型中的损失函数的理解上再精进一些。</w:t>
      </w:r>
    </w:p>
    <w:p w:rsidR="00E67B33" w:rsidRDefault="00E67B33" w:rsidP="00E67B33">
      <w:r>
        <w:br w:type="page"/>
      </w:r>
    </w:p>
    <w:p w:rsidR="00595529" w:rsidRDefault="009F29CE" w:rsidP="00E67B33">
      <w:pPr>
        <w:spacing w:line="440" w:lineRule="exact"/>
        <w:rPr>
          <w:rFonts w:hint="eastAsia"/>
          <w:sz w:val="36"/>
          <w:szCs w:val="36"/>
        </w:rPr>
      </w:pPr>
      <w:r w:rsidRPr="00E67B33">
        <w:rPr>
          <w:sz w:val="24"/>
          <w:szCs w:val="24"/>
        </w:rPr>
        <w:lastRenderedPageBreak/>
        <w:drawing>
          <wp:anchor distT="0" distB="0" distL="114300" distR="114300" simplePos="0" relativeHeight="251663360" behindDoc="0" locked="0" layoutInCell="1" allowOverlap="1" wp14:anchorId="54384F62" wp14:editId="0F4A3420">
            <wp:simplePos x="0" y="0"/>
            <wp:positionH relativeFrom="column">
              <wp:posOffset>135255</wp:posOffset>
            </wp:positionH>
            <wp:positionV relativeFrom="paragraph">
              <wp:posOffset>398145</wp:posOffset>
            </wp:positionV>
            <wp:extent cx="5274310" cy="7033260"/>
            <wp:effectExtent l="0" t="0" r="2540" b="0"/>
            <wp:wrapTopAndBottom/>
            <wp:docPr id="7" name="图片 7" descr="C:\Users\lenovo\Documents\Tencent Files\2359375192\FileRecv\MobileFile\IMG_0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Tencent Files\2359375192\FileRecv\MobileFile\IMG_005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7033260"/>
                    </a:xfrm>
                    <a:prstGeom prst="rect">
                      <a:avLst/>
                    </a:prstGeom>
                    <a:noFill/>
                    <a:ln>
                      <a:noFill/>
                    </a:ln>
                  </pic:spPr>
                </pic:pic>
              </a:graphicData>
            </a:graphic>
            <wp14:sizeRelH relativeFrom="page">
              <wp14:pctWidth>0</wp14:pctWidth>
            </wp14:sizeRelH>
            <wp14:sizeRelV relativeFrom="page">
              <wp14:pctHeight>0</wp14:pctHeight>
            </wp14:sizeRelV>
          </wp:anchor>
        </w:drawing>
      </w:r>
      <w:r w:rsidR="00E67B33" w:rsidRPr="00E67B33">
        <w:rPr>
          <w:rFonts w:hint="eastAsia"/>
          <w:sz w:val="36"/>
          <w:szCs w:val="36"/>
        </w:rPr>
        <w:t>附录：</w:t>
      </w:r>
    </w:p>
    <w:p w:rsidR="009F29CE" w:rsidRDefault="00E67B33" w:rsidP="00E67B33">
      <w:pPr>
        <w:spacing w:line="440" w:lineRule="exact"/>
        <w:jc w:val="center"/>
        <w:rPr>
          <w:sz w:val="24"/>
          <w:szCs w:val="24"/>
        </w:rPr>
      </w:pPr>
      <w:r w:rsidRPr="00E67B33">
        <w:rPr>
          <w:rFonts w:hint="eastAsia"/>
          <w:sz w:val="24"/>
          <w:szCs w:val="24"/>
        </w:rPr>
        <w:t>图</w:t>
      </w:r>
      <w:r w:rsidRPr="00E67B33">
        <w:rPr>
          <w:rFonts w:hint="eastAsia"/>
          <w:sz w:val="24"/>
          <w:szCs w:val="24"/>
        </w:rPr>
        <w:t>6</w:t>
      </w:r>
      <w:r>
        <w:rPr>
          <w:rFonts w:hint="eastAsia"/>
          <w:sz w:val="24"/>
          <w:szCs w:val="24"/>
        </w:rPr>
        <w:t>.KL</w:t>
      </w:r>
      <w:r>
        <w:rPr>
          <w:rFonts w:hint="eastAsia"/>
          <w:sz w:val="24"/>
          <w:szCs w:val="24"/>
        </w:rPr>
        <w:t>散度公式证明</w:t>
      </w:r>
    </w:p>
    <w:p w:rsidR="009F29CE" w:rsidRDefault="009F29CE" w:rsidP="009F29CE">
      <w:r>
        <w:br w:type="page"/>
      </w:r>
    </w:p>
    <w:p w:rsidR="00E67B33" w:rsidRPr="00E67B33" w:rsidRDefault="00043520" w:rsidP="00E67B33">
      <w:pPr>
        <w:spacing w:line="440" w:lineRule="exact"/>
        <w:jc w:val="center"/>
        <w:rPr>
          <w:sz w:val="24"/>
          <w:szCs w:val="24"/>
        </w:rPr>
      </w:pPr>
      <w:r>
        <w:rPr>
          <w:rFonts w:hint="eastAsia"/>
          <w:sz w:val="24"/>
          <w:szCs w:val="24"/>
        </w:rPr>
        <w:lastRenderedPageBreak/>
        <w:t>图</w:t>
      </w:r>
      <w:r>
        <w:rPr>
          <w:rFonts w:hint="eastAsia"/>
          <w:sz w:val="24"/>
          <w:szCs w:val="24"/>
        </w:rPr>
        <w:t>7.VAE</w:t>
      </w:r>
      <w:r>
        <w:rPr>
          <w:rFonts w:hint="eastAsia"/>
          <w:sz w:val="24"/>
          <w:szCs w:val="24"/>
        </w:rPr>
        <w:t>的实现</w:t>
      </w:r>
      <w:bookmarkStart w:id="0" w:name="_GoBack"/>
      <w:bookmarkEnd w:id="0"/>
      <w:r>
        <w:rPr>
          <w:noProof/>
          <w:sz w:val="24"/>
          <w:szCs w:val="24"/>
        </w:rPr>
        <w:drawing>
          <wp:anchor distT="0" distB="0" distL="114300" distR="114300" simplePos="0" relativeHeight="251664384" behindDoc="0" locked="0" layoutInCell="1" allowOverlap="1" wp14:anchorId="0C8BC1B0" wp14:editId="689227CB">
            <wp:simplePos x="0" y="0"/>
            <wp:positionH relativeFrom="column">
              <wp:posOffset>64770</wp:posOffset>
            </wp:positionH>
            <wp:positionV relativeFrom="paragraph">
              <wp:posOffset>125730</wp:posOffset>
            </wp:positionV>
            <wp:extent cx="5274310" cy="7033260"/>
            <wp:effectExtent l="0" t="0" r="2540" b="0"/>
            <wp:wrapTopAndBottom/>
            <wp:docPr id="8" name="图片 8" descr="C:\Users\lenovo\Documents\Tencent Files\2359375192\FileRecv\MobileFile\IMG_0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ocuments\Tencent Files\2359375192\FileRecv\MobileFile\IMG_005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703326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E67B33" w:rsidRPr="00E67B3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0DFB"/>
    <w:rsid w:val="00043520"/>
    <w:rsid w:val="000912CA"/>
    <w:rsid w:val="001619DD"/>
    <w:rsid w:val="002D21C6"/>
    <w:rsid w:val="00391C94"/>
    <w:rsid w:val="00446388"/>
    <w:rsid w:val="00450DFB"/>
    <w:rsid w:val="00595529"/>
    <w:rsid w:val="005A1740"/>
    <w:rsid w:val="005D0997"/>
    <w:rsid w:val="00906A87"/>
    <w:rsid w:val="009B1EFF"/>
    <w:rsid w:val="009C653E"/>
    <w:rsid w:val="009D50A2"/>
    <w:rsid w:val="009F29CE"/>
    <w:rsid w:val="00AB44C3"/>
    <w:rsid w:val="00BC4F35"/>
    <w:rsid w:val="00C3593E"/>
    <w:rsid w:val="00C95374"/>
    <w:rsid w:val="00D717A0"/>
    <w:rsid w:val="00DE4C25"/>
    <w:rsid w:val="00E47C94"/>
    <w:rsid w:val="00E67B33"/>
    <w:rsid w:val="00FD2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391C94"/>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91C94"/>
    <w:rPr>
      <w:rFonts w:asciiTheme="majorHAnsi" w:eastAsia="宋体" w:hAnsiTheme="majorHAnsi" w:cstheme="majorBidi"/>
      <w:b/>
      <w:bCs/>
      <w:sz w:val="32"/>
      <w:szCs w:val="32"/>
    </w:rPr>
  </w:style>
  <w:style w:type="paragraph" w:styleId="a4">
    <w:name w:val="Balloon Text"/>
    <w:basedOn w:val="a"/>
    <w:link w:val="Char0"/>
    <w:uiPriority w:val="99"/>
    <w:semiHidden/>
    <w:unhideWhenUsed/>
    <w:rsid w:val="00D717A0"/>
    <w:rPr>
      <w:sz w:val="18"/>
      <w:szCs w:val="18"/>
    </w:rPr>
  </w:style>
  <w:style w:type="character" w:customStyle="1" w:styleId="Char0">
    <w:name w:val="批注框文本 Char"/>
    <w:basedOn w:val="a0"/>
    <w:link w:val="a4"/>
    <w:uiPriority w:val="99"/>
    <w:semiHidden/>
    <w:rsid w:val="00D717A0"/>
    <w:rPr>
      <w:sz w:val="18"/>
      <w:szCs w:val="18"/>
    </w:rPr>
  </w:style>
  <w:style w:type="character" w:styleId="a5">
    <w:name w:val="Hyperlink"/>
    <w:basedOn w:val="a0"/>
    <w:uiPriority w:val="99"/>
    <w:unhideWhenUsed/>
    <w:rsid w:val="009B1EF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391C94"/>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91C94"/>
    <w:rPr>
      <w:rFonts w:asciiTheme="majorHAnsi" w:eastAsia="宋体" w:hAnsiTheme="majorHAnsi" w:cstheme="majorBidi"/>
      <w:b/>
      <w:bCs/>
      <w:sz w:val="32"/>
      <w:szCs w:val="32"/>
    </w:rPr>
  </w:style>
  <w:style w:type="paragraph" w:styleId="a4">
    <w:name w:val="Balloon Text"/>
    <w:basedOn w:val="a"/>
    <w:link w:val="Char0"/>
    <w:uiPriority w:val="99"/>
    <w:semiHidden/>
    <w:unhideWhenUsed/>
    <w:rsid w:val="00D717A0"/>
    <w:rPr>
      <w:sz w:val="18"/>
      <w:szCs w:val="18"/>
    </w:rPr>
  </w:style>
  <w:style w:type="character" w:customStyle="1" w:styleId="Char0">
    <w:name w:val="批注框文本 Char"/>
    <w:basedOn w:val="a0"/>
    <w:link w:val="a4"/>
    <w:uiPriority w:val="99"/>
    <w:semiHidden/>
    <w:rsid w:val="00D717A0"/>
    <w:rPr>
      <w:sz w:val="18"/>
      <w:szCs w:val="18"/>
    </w:rPr>
  </w:style>
  <w:style w:type="character" w:styleId="a5">
    <w:name w:val="Hyperlink"/>
    <w:basedOn w:val="a0"/>
    <w:uiPriority w:val="99"/>
    <w:unhideWhenUsed/>
    <w:rsid w:val="009B1EF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1.bin"/><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TwistedW/Tensorflow-noting/blob/master/tensorflow_autoencoder_show.py" TargetMode="External"/><Relationship Id="rId12" Type="http://schemas.openxmlformats.org/officeDocument/2006/relationships/image" Target="media/image5.wmf"/><Relationship Id="rId17" Type="http://schemas.openxmlformats.org/officeDocument/2006/relationships/image" Target="media/image8.jpeg"/><Relationship Id="rId2" Type="http://schemas.microsoft.com/office/2007/relationships/stylesWithEffects" Target="stylesWithEffects.xml"/><Relationship Id="rId16" Type="http://schemas.openxmlformats.org/officeDocument/2006/relationships/image" Target="media/image7.jpe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arxiv.org/pdf/1312.6114.pdf" TargetMode="External"/><Relationship Id="rId5" Type="http://schemas.openxmlformats.org/officeDocument/2006/relationships/image" Target="media/image1.png"/><Relationship Id="rId15" Type="http://schemas.openxmlformats.org/officeDocument/2006/relationships/hyperlink" Target="https://arxiv.org/pdf/1406.5298.pdf" TargetMode="External"/><Relationship Id="rId10" Type="http://schemas.openxmlformats.org/officeDocument/2006/relationships/hyperlink" Target="https://github.com/cdoersch/vae_tutoria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231</TotalTime>
  <Pages>6</Pages>
  <Words>336</Words>
  <Characters>1920</Characters>
  <Application>Microsoft Office Word</Application>
  <DocSecurity>0</DocSecurity>
  <Lines>16</Lines>
  <Paragraphs>4</Paragraphs>
  <ScaleCrop>false</ScaleCrop>
  <Company>China</Company>
  <LinksUpToDate>false</LinksUpToDate>
  <CharactersWithSpaces>2252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26</cp:revision>
  <dcterms:created xsi:type="dcterms:W3CDTF">2017-10-21T08:28:00Z</dcterms:created>
  <dcterms:modified xsi:type="dcterms:W3CDTF">2017-10-21T12:20:00Z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