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Opening Backstory: </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Hero is sales rep at </w:t>
      </w:r>
      <w:r w:rsidDel="00000000" w:rsidR="00000000" w:rsidRPr="00000000">
        <w:rPr>
          <w:b w:val="1"/>
          <w:rtl w:val="0"/>
        </w:rPr>
        <w:t xml:space="preserve">Philmore-Queensmum Cork Company</w:t>
      </w:r>
      <w:r w:rsidDel="00000000" w:rsidR="00000000" w:rsidRPr="00000000">
        <w:rPr>
          <w:rtl w:val="0"/>
        </w:rPr>
        <w:t xml:space="preserve">; dissatisfied with job/life situation. Scenes of being dumped, having argument with landlord etc. punctuated by the same scene of repetitive paperwork. Boss announces corporate will be merging branches with impending downsizing. Hero has idea to sabotage sales in order to maximize chances of being laid off with severance.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Characters: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Bruce J. Burns - Branch manager. Manipulates Oswald to do his bidding and takes credit for it. Sleazy and incompetent. Insecure about size of his hands.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Oswald - Loosely based off Dwight Schrute. Sales rep and assistant to the manager. Fiercely loyal to the boss. Loves anime and metal.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Chad - Bruce’s son and Oswald’s sales partner. Dumb, lazy and spoiled. Leverages Oswald’s desire to get on Bruce’s good side to coast off his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Greg - Our hero’s diligent but overbearing sales partner. Always on top of the ball, will correct hero’s mistakes if he sees them.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Sue “Mrs. Robinson” Robinson (optional) - HR lady, cougar, possible one night stand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Boris - Russian IT guy, loves America, tossing the football, acting American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Bridget - Stuck up receptionist. Tsunderplane.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Emily - Accountant. Potential romantic interest of the hero.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Main Tasks: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Monday</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Get Oswald out of the office on emergency business so that incompetent Chad conducts their client meeting alone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-Player will learn that Bruce uses Oswald as his personal chauffeur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-Give Bruce food poisoning so that Oswald has to take him to the 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-There will be a jar of mayo that someone left out in the break room over the weekend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-An office lunch party is planned for that day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-Talking to Bridget (in charge of procuring the food) will reveal her complaining about how Bruce always makes her order chopped liver when he’s the only one who will eat 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-When the food arrives, create a diversion that lets you mix spoiled mayo in with the liver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Tuesday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Greg fancies Bridget and becomes tongue-tied around her. Sabotage your meeting with client by getting Bridget to sit in to take notes.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-Persuade her by doing her favour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-She wants to go onto a blocked website (social media / shopping)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-Hack into IT permissions (will get caught and fired)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-Convince Boris to change permissions (safe)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Wednesday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Sabotage promotional shipment to trade show, resulting in embarrassment and lost sales to the company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-Company showcasing new product: corks that play music when they get popped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-Replace sound file with one containing rude message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-Mess with the sound file, cause a distraction to get to Bruce’s computer.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-While on his computer you can find zip file containing incriminating information - requires password to zip file (hidden earlier in the game)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0" w:firstLine="0"/>
        <w:contextualSpacing w:val="0"/>
        <w:rPr>
          <w:i w:val="1"/>
        </w:rPr>
      </w:pPr>
      <w:r w:rsidDel="00000000" w:rsidR="00000000" w:rsidRPr="00000000">
        <w:rPr>
          <w:i w:val="1"/>
          <w:rtl w:val="0"/>
        </w:rPr>
        <w:t xml:space="preserve">Thursday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Sabotage Bruce’s speech at trade show</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Tamper with cue cards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Result can be watched on stream from office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Friday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Sabotage CEO visit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-Replace Greg’s caffeine pills with sleeping pills so that he’s sleeping on the job</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-Convince Chad to smoke a blunt during his break causing him to spend day playing ukelele while visibly high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-Bait Oswald into playing a competitive game against you when CEO walks 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Side Tasks &amp; Pranks (not required to progress):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Develop relationship with Emily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She laughs in the back at certain pranks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Antagonizing Chad gives bonus points due to him always hitting on her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Talk to her daily and pick right dialogue options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Bond over dissatisfaction of the everyday grind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Run away together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Mess with company social media account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-Bridget has habit of posting ignorant slightly bigoted political outrage on her own account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-Distract her and switch her active login with the company’s account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-Feed her “fake news” through dialogue to trigger her to make inflammatory posts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Chad always uses speakerphone on desk phone, which annoys everyone else. Notice Chad’s ex-girlfriend texting him angry messages with when he leaves his cell phone unattended. Reprogram his speed-dial with her phone number.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Convince Oswald that Halloween is a public holiday causing him to show up late next day in a costume (Emily can be recruited to help)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Tape Oswald’s employee of the month picture to underside of photocopier flap thing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Plant set of pants + boots in toilet stall to make it look occupied and lock stall from inside. Add laxative to coffee creamer in break room. If going for Emily romance, speak with her to warn her not to use the creamer.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Put Bridget’s goldfish in watercooler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Endings: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-Laid-off with severance (regular ending)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-Expose boss’s scandal (good ending)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-Fired (game over condition)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-Arrested (game over condition)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-Hospitalized/killed (game over condition)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b w:val="1"/>
          <w:rtl w:val="0"/>
        </w:rPr>
        <w:t xml:space="preserve">Scandal Plotline: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Bruce in cohorts with Di Costa Corking Inc. - a front for the Di Costa organized crime family. Being offered money and executive position to sandbag Philmore-Queensmum profitability and drive it out of the market so that Di Costa can claim marketshare and increase money laundering throughput.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Player advances plotline by: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-Discovering initial evidence when initially sneaking onto Bruce’s computer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-Convincing Boris to wiretap Bruce’s phone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-Figuring out Bruce’s email password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-Solving encryption puzzles in email communications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-Avoiding assassination attempt by (possibly Sue or other in office mole)</w:t>
      </w:r>
    </w:p>
    <w:p w:rsidR="00000000" w:rsidDel="00000000" w:rsidP="00000000" w:rsidRDefault="00000000" w:rsidRPr="00000000" w14:paraId="00000067">
      <w:pPr>
        <w:contextualSpacing w:val="0"/>
        <w:rPr/>
      </w:pPr>
      <w:r w:rsidDel="00000000" w:rsidR="00000000" w:rsidRPr="00000000">
        <w:rPr>
          <w:rtl w:val="0"/>
        </w:rPr>
        <w:tab/>
        <w:t xml:space="preserve">-Present evidence package to CEO on final day</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