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Arial" w:hAnsi="Arial" w:cs="Arial"/>
          <w:b/>
          <w:b/>
        </w:rPr>
      </w:pPr>
      <w:r>
        <w:rPr>
          <w:rFonts w:cs="Arial" w:ascii="Arial" w:hAnsi="Arial"/>
          <w:b/>
          <w:sz w:val="20"/>
          <w:szCs w:val="20"/>
        </w:rPr>
        <w:t xml:space="preserve">Weiji </w:t>
      </w:r>
      <w:r>
        <w:rPr>
          <w:rFonts w:cs="Arial" w:ascii="Arial" w:hAnsi="Arial"/>
          <w:b/>
        </w:rPr>
        <w:t>ZHU (John)</w:t>
      </w:r>
    </w:p>
    <w:p>
      <w:pPr>
        <w:pStyle w:val="Normal"/>
        <w:spacing w:before="0" w:after="0"/>
        <w:jc w:val="center"/>
        <w:rPr>
          <w:rFonts w:ascii="Arial" w:hAnsi="Arial" w:cs="Arial"/>
          <w:b/>
          <w:b/>
          <w:sz w:val="20"/>
          <w:szCs w:val="20"/>
        </w:rPr>
      </w:pPr>
      <w:r>
        <w:rPr>
          <w:rFonts w:cs="Arial" w:ascii="Arial" w:hAnsi="Arial"/>
          <w:b/>
          <w:sz w:val="20"/>
          <w:szCs w:val="20"/>
        </w:rPr>
        <w:t xml:space="preserve">Mobile No: 9822 0613 | Email: zhuweiji1997@gmail.com </w:t>
      </w:r>
    </w:p>
    <w:p>
      <w:pPr>
        <w:pStyle w:val="Normal"/>
        <w:spacing w:before="0" w:after="0"/>
        <w:jc w:val="center"/>
        <w:rPr>
          <w:rFonts w:ascii="Arial" w:hAnsi="Arial" w:cs="Arial"/>
          <w:b/>
          <w:b/>
          <w:sz w:val="20"/>
          <w:szCs w:val="20"/>
        </w:rPr>
      </w:pPr>
      <w:r>
        <w:rPr>
          <w:rFonts w:cs="Arial" w:ascii="Arial" w:hAnsi="Arial"/>
          <w:b/>
          <w:sz w:val="20"/>
          <w:szCs w:val="20"/>
        </w:rPr>
        <w:t xml:space="preserve"> </w:t>
      </w:r>
      <w:r>
        <w:rPr>
          <w:rFonts w:cs="Arial" w:ascii="Arial" w:hAnsi="Arial"/>
          <w:b/>
          <w:sz w:val="20"/>
          <w:szCs w:val="20"/>
        </w:rPr>
        <w:t xml:space="preserve">LinkedIn: </w:t>
      </w:r>
      <w:r>
        <w:rPr>
          <w:rFonts w:cs="Arial" w:ascii="Arial" w:hAnsi="Arial"/>
          <w:sz w:val="20"/>
          <w:szCs w:val="20"/>
        </w:rPr>
        <w:t>https://www.linkedin.com/in/weiji-zhu-a8b96b179/</w:t>
        <w:br/>
      </w:r>
    </w:p>
    <w:p>
      <w:pPr>
        <w:pStyle w:val="Normal"/>
        <w:pBdr>
          <w:bottom w:val="single" w:sz="6" w:space="1" w:color="000000"/>
        </w:pBdr>
        <w:spacing w:before="0" w:after="0"/>
        <w:jc w:val="both"/>
        <w:rPr>
          <w:rFonts w:ascii="Arial" w:hAnsi="Arial" w:cs="Arial"/>
          <w:b/>
          <w:b/>
          <w:sz w:val="20"/>
          <w:szCs w:val="20"/>
        </w:rPr>
      </w:pPr>
      <w:r>
        <w:rPr>
          <w:rFonts w:cs="Arial" w:ascii="Arial" w:hAnsi="Arial"/>
          <w:b/>
          <w:sz w:val="20"/>
          <w:szCs w:val="20"/>
        </w:rPr>
        <w:t>EDUCATION</w:t>
      </w:r>
    </w:p>
    <w:p>
      <w:pPr>
        <w:pStyle w:val="Normal"/>
        <w:spacing w:before="0" w:after="0"/>
        <w:jc w:val="both"/>
        <w:rPr>
          <w:rFonts w:ascii="Arial" w:hAnsi="Arial" w:cs="Arial"/>
          <w:sz w:val="20"/>
          <w:szCs w:val="20"/>
        </w:rPr>
      </w:pPr>
      <w:r>
        <w:rPr>
          <w:rFonts w:cs="Arial" w:ascii="Arial" w:hAnsi="Arial"/>
          <w:b/>
          <w:sz w:val="20"/>
          <w:szCs w:val="20"/>
        </w:rPr>
        <w:t>Nanyang Technological University, Singapore</w:t>
        <w:tab/>
        <w:tab/>
        <w:tab/>
        <w:tab/>
        <w:t xml:space="preserve">   </w:t>
        <w:tab/>
        <w:t xml:space="preserve">          </w:t>
      </w:r>
      <w:r>
        <w:rPr>
          <w:rFonts w:cs="Arial" w:ascii="Arial" w:hAnsi="Arial"/>
          <w:sz w:val="20"/>
          <w:szCs w:val="20"/>
        </w:rPr>
        <w:t xml:space="preserve">Aug 2019 – May 2023 </w:t>
      </w:r>
    </w:p>
    <w:p>
      <w:pPr>
        <w:pStyle w:val="Normal"/>
        <w:spacing w:before="0" w:after="0"/>
        <w:jc w:val="both"/>
        <w:rPr>
          <w:rFonts w:ascii="Arial" w:hAnsi="Arial" w:cs="Arial"/>
          <w:b/>
          <w:b/>
          <w:sz w:val="20"/>
          <w:szCs w:val="20"/>
        </w:rPr>
      </w:pPr>
      <w:r>
        <w:rPr>
          <w:rFonts w:cs="Arial" w:ascii="Arial" w:hAnsi="Arial"/>
          <w:b/>
          <w:sz w:val="20"/>
          <w:szCs w:val="20"/>
        </w:rPr>
        <w:t>Bachelor of Engineering (Computer Science)</w:t>
      </w:r>
    </w:p>
    <w:p>
      <w:pPr>
        <w:pStyle w:val="ListParagraph"/>
        <w:numPr>
          <w:ilvl w:val="0"/>
          <w:numId w:val="2"/>
        </w:numPr>
        <w:spacing w:before="0" w:after="0"/>
        <w:contextualSpacing/>
        <w:jc w:val="both"/>
        <w:rPr>
          <w:rFonts w:ascii="Arial" w:hAnsi="Arial" w:cs="Arial"/>
          <w:sz w:val="20"/>
          <w:szCs w:val="20"/>
        </w:rPr>
      </w:pPr>
      <w:r>
        <w:rPr>
          <w:rFonts w:cs="Arial" w:ascii="Arial" w:hAnsi="Arial"/>
          <w:sz w:val="20"/>
          <w:szCs w:val="20"/>
        </w:rPr>
        <w:t>Honours (Distinction), GPA: 4.43/5.00</w:t>
      </w:r>
    </w:p>
    <w:p>
      <w:pPr>
        <w:pStyle w:val="ListParagraph"/>
        <w:numPr>
          <w:ilvl w:val="0"/>
          <w:numId w:val="2"/>
        </w:numPr>
        <w:spacing w:before="0" w:after="0"/>
        <w:contextualSpacing/>
        <w:jc w:val="both"/>
        <w:rPr>
          <w:rFonts w:ascii="Arial" w:hAnsi="Arial" w:cs="Arial"/>
          <w:sz w:val="20"/>
          <w:szCs w:val="20"/>
        </w:rPr>
      </w:pPr>
      <w:r>
        <w:rPr>
          <w:rFonts w:cs="Arial" w:ascii="Arial" w:hAnsi="Arial"/>
          <w:sz w:val="20"/>
          <w:szCs w:val="20"/>
        </w:rPr>
        <w:t>Specialization in Networking and Cyber-Security</w:t>
      </w:r>
    </w:p>
    <w:p>
      <w:pPr>
        <w:pStyle w:val="ListParagraph"/>
        <w:numPr>
          <w:ilvl w:val="0"/>
          <w:numId w:val="2"/>
        </w:numPr>
        <w:spacing w:before="0" w:after="0"/>
        <w:contextualSpacing/>
        <w:jc w:val="both"/>
        <w:rPr>
          <w:rFonts w:ascii="Arial" w:hAnsi="Arial" w:cs="Arial"/>
          <w:sz w:val="20"/>
          <w:szCs w:val="20"/>
        </w:rPr>
      </w:pPr>
      <w:r>
        <w:rPr>
          <w:rFonts w:cs="Arial" w:ascii="Arial" w:hAnsi="Arial"/>
          <w:sz w:val="20"/>
          <w:szCs w:val="20"/>
        </w:rPr>
        <w:t xml:space="preserve">Achieved Distinction in Compiler Techniques, Systems </w:t>
      </w:r>
      <w:r>
        <w:rPr>
          <w:rFonts w:cs="Arial" w:ascii="Arial" w:hAnsi="Arial"/>
          <w:sz w:val="20"/>
          <w:szCs w:val="20"/>
        </w:rPr>
        <w:t>and</w:t>
      </w:r>
      <w:r>
        <w:rPr>
          <w:rFonts w:cs="Arial" w:ascii="Arial" w:hAnsi="Arial"/>
          <w:sz w:val="20"/>
          <w:szCs w:val="20"/>
        </w:rPr>
        <w:t xml:space="preserve"> Algorithms, Data Science &amp; AI, Human Computer Interaction</w:t>
      </w:r>
    </w:p>
    <w:p>
      <w:pPr>
        <w:pStyle w:val="ListParagraph"/>
        <w:spacing w:before="0" w:after="0"/>
        <w:ind w:left="360" w:hanging="0"/>
        <w:contextualSpacing/>
        <w:jc w:val="both"/>
        <w:rPr>
          <w:rFonts w:ascii="Arial" w:hAnsi="Arial" w:cs="Arial"/>
          <w:sz w:val="20"/>
          <w:szCs w:val="20"/>
        </w:rPr>
      </w:pPr>
      <w:r>
        <w:rPr>
          <w:rFonts w:cs="Arial" w:ascii="Arial" w:hAnsi="Arial"/>
          <w:sz w:val="20"/>
          <w:szCs w:val="20"/>
        </w:rPr>
      </w:r>
    </w:p>
    <w:p>
      <w:pPr>
        <w:pStyle w:val="Normal"/>
        <w:pBdr>
          <w:bottom w:val="single" w:sz="6" w:space="1" w:color="000000"/>
        </w:pBdr>
        <w:spacing w:before="0" w:after="0"/>
        <w:jc w:val="both"/>
        <w:rPr>
          <w:rFonts w:ascii="Arial" w:hAnsi="Arial" w:cs="Arial"/>
          <w:b/>
          <w:b/>
          <w:sz w:val="20"/>
          <w:szCs w:val="20"/>
        </w:rPr>
      </w:pPr>
      <w:r>
        <w:rPr>
          <w:rFonts w:cs="Arial" w:ascii="Arial" w:hAnsi="Arial"/>
          <w:b/>
          <w:sz w:val="20"/>
          <w:szCs w:val="20"/>
        </w:rPr>
        <w:t>WORK EXPERIENCE</w:t>
      </w:r>
    </w:p>
    <w:p>
      <w:pPr>
        <w:pStyle w:val="Normal"/>
        <w:spacing w:before="0" w:after="0"/>
        <w:jc w:val="both"/>
        <w:rPr/>
      </w:pPr>
      <w:r>
        <w:rPr>
          <w:rFonts w:cs="Arial" w:ascii="Arial" w:hAnsi="Arial"/>
          <w:b/>
          <w:sz w:val="21"/>
          <w:szCs w:val="21"/>
        </w:rPr>
        <w:t>JP Morgan Chase &amp; Co</w:t>
      </w:r>
      <w:r>
        <w:rPr>
          <w:rFonts w:cs="Arial" w:ascii="Arial" w:hAnsi="Arial"/>
          <w:b/>
          <w:sz w:val="20"/>
          <w:szCs w:val="20"/>
        </w:rPr>
        <w:t>.</w:t>
        <w:tab/>
        <w:tab/>
        <w:tab/>
        <w:tab/>
        <w:tab/>
        <w:tab/>
        <w:t xml:space="preserve">                  </w:t>
        <w:tab/>
        <w:t xml:space="preserve">             </w:t>
      </w:r>
      <w:r>
        <w:rPr>
          <w:rFonts w:cs="Arial" w:ascii="Arial" w:hAnsi="Arial"/>
          <w:b w:val="false"/>
          <w:bCs w:val="false"/>
          <w:sz w:val="20"/>
          <w:szCs w:val="20"/>
        </w:rPr>
        <w:t>Aug</w:t>
      </w:r>
      <w:r>
        <w:rPr>
          <w:rFonts w:cs="Arial" w:ascii="Arial" w:hAnsi="Arial"/>
          <w:sz w:val="20"/>
          <w:szCs w:val="20"/>
        </w:rPr>
        <w:t xml:space="preserve"> </w:t>
      </w:r>
      <w:r>
        <w:rPr>
          <w:rFonts w:cs="Arial" w:ascii="Arial" w:hAnsi="Arial"/>
          <w:sz w:val="20"/>
          <w:szCs w:val="20"/>
        </w:rPr>
        <w:t>2023</w:t>
      </w:r>
      <w:r>
        <w:rPr>
          <w:rFonts w:cs="Arial" w:ascii="Arial" w:hAnsi="Arial"/>
          <w:sz w:val="20"/>
          <w:szCs w:val="20"/>
        </w:rPr>
        <w:t xml:space="preserve"> – </w:t>
      </w:r>
      <w:r>
        <w:rPr>
          <w:rFonts w:cs="Arial" w:ascii="Arial" w:hAnsi="Arial"/>
          <w:sz w:val="20"/>
          <w:szCs w:val="20"/>
        </w:rPr>
        <w:t>Present</w:t>
      </w:r>
    </w:p>
    <w:p>
      <w:pPr>
        <w:pStyle w:val="Normal"/>
        <w:spacing w:before="0" w:after="0"/>
        <w:jc w:val="both"/>
        <w:rPr/>
      </w:pPr>
      <w:r>
        <w:rPr>
          <w:rFonts w:cs="Arial" w:ascii="Arial" w:hAnsi="Arial"/>
          <w:b/>
          <w:bCs/>
          <w:sz w:val="20"/>
          <w:szCs w:val="20"/>
        </w:rPr>
        <w:t xml:space="preserve">Software Engineer Program </w:t>
      </w:r>
    </w:p>
    <w:p>
      <w:pPr>
        <w:pStyle w:val="Normal"/>
        <w:numPr>
          <w:ilvl w:val="0"/>
          <w:numId w:val="2"/>
        </w:numPr>
        <w:spacing w:before="0" w:after="0"/>
        <w:jc w:val="both"/>
        <w:rPr/>
      </w:pPr>
      <w:r>
        <w:rPr>
          <w:rFonts w:eastAsia="Calibri" w:cs="Arial" w:ascii="Arial" w:hAnsi="Arial" w:eastAsiaTheme="minorHAnsi"/>
          <w:b w:val="false"/>
          <w:bCs w:val="false"/>
          <w:color w:val="auto"/>
          <w:kern w:val="0"/>
          <w:sz w:val="20"/>
          <w:szCs w:val="20"/>
          <w:lang w:val="en-SG" w:eastAsia="en-US" w:bidi="ar-SA"/>
        </w:rPr>
        <w:t xml:space="preserve">Spearheaded the implementation of </w:t>
      </w:r>
      <w:r>
        <w:rPr>
          <w:rStyle w:val="StrongEmphasis"/>
          <w:rFonts w:eastAsia="Calibri" w:cs="Arial" w:ascii="Arial" w:hAnsi="Arial" w:eastAsiaTheme="minorHAnsi"/>
          <w:color w:val="auto"/>
          <w:kern w:val="0"/>
          <w:sz w:val="20"/>
          <w:szCs w:val="20"/>
          <w:lang w:val="en-SG" w:eastAsia="en-US" w:bidi="ar-SA"/>
        </w:rPr>
        <w:t>chaos engineering</w:t>
      </w:r>
      <w:r>
        <w:rPr>
          <w:rFonts w:eastAsia="Calibri" w:cs="Arial" w:ascii="Arial" w:hAnsi="Arial" w:eastAsiaTheme="minorHAnsi"/>
          <w:b w:val="false"/>
          <w:bCs w:val="false"/>
          <w:color w:val="auto"/>
          <w:kern w:val="0"/>
          <w:sz w:val="20"/>
          <w:szCs w:val="20"/>
          <w:lang w:val="en-SG" w:eastAsia="en-US" w:bidi="ar-SA"/>
        </w:rPr>
        <w:t xml:space="preserve"> for the firm’s Azure infrastructure to ensure resiliency and compliance with SLO targets. Developed Proof of Concepts (POCs) for testing PaaS services, overcoming significant challenges related to restricted access. Created a comprehensive chaos testing plan that covered 85% of Azure services utilized by the firm. Successfully conducted </w:t>
      </w:r>
      <w:r>
        <w:rPr>
          <w:rStyle w:val="StrongEmphasis"/>
          <w:rFonts w:eastAsia="Calibri" w:cs="Arial" w:ascii="Arial" w:hAnsi="Arial" w:eastAsiaTheme="minorHAnsi"/>
          <w:color w:val="auto"/>
          <w:kern w:val="0"/>
          <w:sz w:val="20"/>
          <w:szCs w:val="20"/>
          <w:lang w:val="en-SG" w:eastAsia="en-US" w:bidi="ar-SA"/>
        </w:rPr>
        <w:t>chaos game days</w:t>
      </w:r>
      <w:r>
        <w:rPr>
          <w:rFonts w:eastAsia="Calibri" w:cs="Arial" w:ascii="Arial" w:hAnsi="Arial" w:eastAsiaTheme="minorHAnsi"/>
          <w:b w:val="false"/>
          <w:bCs w:val="false"/>
          <w:color w:val="auto"/>
          <w:kern w:val="0"/>
          <w:sz w:val="20"/>
          <w:szCs w:val="20"/>
          <w:lang w:val="en-SG" w:eastAsia="en-US" w:bidi="ar-SA"/>
        </w:rPr>
        <w:t xml:space="preserve"> in production environments, collaborating with SRE, development, and other key teams. Identified and resolved over 20 critical vulnerabilities, significantly enhancing system reliability and reducing incident response time by 30%.</w:t>
      </w:r>
    </w:p>
    <w:p>
      <w:pPr>
        <w:pStyle w:val="Normal"/>
        <w:numPr>
          <w:ilvl w:val="0"/>
          <w:numId w:val="2"/>
        </w:numPr>
        <w:spacing w:before="0" w:after="0"/>
        <w:jc w:val="both"/>
        <w:rPr/>
      </w:pPr>
      <w:r>
        <w:rPr>
          <w:rFonts w:eastAsia="Calibri" w:cs="Arial" w:ascii="Arial" w:hAnsi="Arial" w:eastAsiaTheme="minorHAnsi"/>
          <w:b w:val="false"/>
          <w:bCs w:val="false"/>
          <w:color w:val="auto"/>
          <w:kern w:val="0"/>
          <w:sz w:val="20"/>
          <w:szCs w:val="20"/>
          <w:lang w:val="en-SG" w:eastAsia="en-US" w:bidi="ar-SA"/>
        </w:rPr>
        <w:t xml:space="preserve">Designed and developed an </w:t>
      </w:r>
      <w:r>
        <w:rPr>
          <w:rStyle w:val="StrongEmphasis"/>
          <w:rFonts w:eastAsia="Calibri" w:cs="Arial" w:ascii="Arial" w:hAnsi="Arial" w:eastAsiaTheme="minorHAnsi"/>
          <w:b w:val="false"/>
          <w:bCs w:val="false"/>
          <w:color w:val="auto"/>
          <w:kern w:val="0"/>
          <w:sz w:val="20"/>
          <w:szCs w:val="20"/>
          <w:lang w:val="en-SG" w:eastAsia="en-US" w:bidi="ar-SA"/>
        </w:rPr>
        <w:t>Azure Governance Dashboard</w:t>
      </w:r>
      <w:r>
        <w:rPr>
          <w:rFonts w:eastAsia="Calibri" w:cs="Arial" w:ascii="Arial" w:hAnsi="Arial" w:eastAsiaTheme="minorHAnsi"/>
          <w:b w:val="false"/>
          <w:bCs w:val="false"/>
          <w:color w:val="auto"/>
          <w:kern w:val="0"/>
          <w:sz w:val="20"/>
          <w:szCs w:val="20"/>
          <w:lang w:val="en-SG" w:eastAsia="en-US" w:bidi="ar-SA"/>
        </w:rPr>
        <w:t xml:space="preserve"> to centralize and manage policy and role-related information for all Azure services across the firm. The dashboard supports compliance and cloud platform teams, by integrating Azure constructs (e.g., Policies, Role Definitions) with internal risk management controls. Streamlined regulatory compliance processes, reducing audit preparation time by 40% and enhancing overall governance efficiency.</w:t>
      </w:r>
    </w:p>
    <w:p>
      <w:pPr>
        <w:pStyle w:val="Normal"/>
        <w:spacing w:before="0" w:after="0"/>
        <w:jc w:val="both"/>
        <w:rPr>
          <w:rFonts w:ascii="Arial" w:hAnsi="Arial" w:cs="Arial"/>
          <w:sz w:val="20"/>
          <w:szCs w:val="20"/>
        </w:rPr>
      </w:pPr>
      <w:r>
        <w:rPr/>
      </w:r>
    </w:p>
    <w:p>
      <w:pPr>
        <w:pStyle w:val="Normal"/>
        <w:spacing w:before="0" w:after="0"/>
        <w:jc w:val="both"/>
        <w:rPr>
          <w:rFonts w:ascii="Arial" w:hAnsi="Arial" w:cs="Arial"/>
          <w:sz w:val="20"/>
          <w:szCs w:val="20"/>
        </w:rPr>
      </w:pPr>
      <w:r>
        <w:rPr>
          <w:rFonts w:cs="Arial" w:ascii="Arial" w:hAnsi="Arial"/>
          <w:b/>
          <w:sz w:val="21"/>
          <w:szCs w:val="21"/>
        </w:rPr>
        <w:t>JP Morgan Chase &amp; Co</w:t>
      </w:r>
      <w:r>
        <w:rPr>
          <w:rFonts w:cs="Arial" w:ascii="Arial" w:hAnsi="Arial"/>
          <w:b/>
          <w:sz w:val="20"/>
          <w:szCs w:val="20"/>
        </w:rPr>
        <w:t>.</w:t>
        <w:tab/>
        <w:tab/>
        <w:tab/>
        <w:tab/>
        <w:tab/>
        <w:tab/>
        <w:t xml:space="preserve">                  </w:t>
        <w:tab/>
        <w:t xml:space="preserve">         </w:t>
      </w:r>
      <w:r>
        <w:rPr>
          <w:rFonts w:cs="Arial" w:ascii="Arial" w:hAnsi="Arial"/>
          <w:sz w:val="20"/>
          <w:szCs w:val="20"/>
        </w:rPr>
        <w:t>June 2022 – Aug 2022</w:t>
      </w:r>
    </w:p>
    <w:p>
      <w:pPr>
        <w:pStyle w:val="Normal"/>
        <w:spacing w:before="0" w:after="0"/>
        <w:jc w:val="both"/>
        <w:rPr>
          <w:rFonts w:ascii="Arial" w:hAnsi="Arial" w:cs="Arial"/>
          <w:b/>
          <w:b/>
          <w:bCs/>
          <w:sz w:val="20"/>
          <w:szCs w:val="20"/>
        </w:rPr>
      </w:pPr>
      <w:r>
        <w:rPr>
          <w:rFonts w:cs="Arial" w:ascii="Arial" w:hAnsi="Arial"/>
          <w:b/>
          <w:bCs/>
          <w:sz w:val="20"/>
          <w:szCs w:val="20"/>
        </w:rPr>
        <w:t xml:space="preserve">Summer Analyst Intern – Software Engineer Program </w:t>
      </w:r>
    </w:p>
    <w:p>
      <w:pPr>
        <w:pStyle w:val="ListParagraph"/>
        <w:numPr>
          <w:ilvl w:val="0"/>
          <w:numId w:val="2"/>
        </w:numPr>
        <w:spacing w:before="0" w:after="0"/>
        <w:contextualSpacing/>
        <w:jc w:val="both"/>
        <w:rPr>
          <w:rFonts w:ascii="Arial" w:hAnsi="Arial" w:cs="Arial"/>
          <w:sz w:val="20"/>
          <w:szCs w:val="20"/>
        </w:rPr>
      </w:pPr>
      <w:r>
        <w:rPr>
          <w:rFonts w:cs="Arial" w:ascii="Arial" w:hAnsi="Arial"/>
          <w:sz w:val="20"/>
          <w:szCs w:val="20"/>
        </w:rPr>
        <w:t>Deployed to production a custom forwarding service for an API gateway for the main JPMC compliance site used in all regions. Fixed some existing bugs in the system and added documentation and tests</w:t>
      </w:r>
    </w:p>
    <w:p>
      <w:pPr>
        <w:pStyle w:val="ListParagraph"/>
        <w:numPr>
          <w:ilvl w:val="0"/>
          <w:numId w:val="2"/>
        </w:numPr>
        <w:spacing w:before="0" w:after="0"/>
        <w:contextualSpacing/>
        <w:jc w:val="both"/>
        <w:rPr>
          <w:rFonts w:ascii="Arial" w:hAnsi="Arial" w:cs="Arial"/>
          <w:sz w:val="20"/>
          <w:szCs w:val="20"/>
        </w:rPr>
      </w:pPr>
      <w:r>
        <w:rPr>
          <w:rFonts w:cs="Arial" w:ascii="Arial" w:hAnsi="Arial"/>
          <w:sz w:val="20"/>
          <w:szCs w:val="20"/>
        </w:rPr>
        <w:t>Implemented a custom Named Entity Recognition model pipeline to identify customer complaints, comprising the identification and labelling of custom tokens, pre-processing of labelled training data, training of BERT model and post-processing of model output for better results. Results were comparable or exceeded existing AWS Comprehend model trained for the same task by the department.</w:t>
      </w:r>
    </w:p>
    <w:p>
      <w:pPr>
        <w:pStyle w:val="ListParagraph"/>
        <w:numPr>
          <w:ilvl w:val="0"/>
          <w:numId w:val="2"/>
        </w:numPr>
        <w:spacing w:before="0" w:after="0"/>
        <w:contextualSpacing/>
        <w:jc w:val="both"/>
        <w:rPr>
          <w:rFonts w:ascii="Arial" w:hAnsi="Arial" w:cs="Arial"/>
          <w:sz w:val="20"/>
          <w:szCs w:val="20"/>
        </w:rPr>
      </w:pPr>
      <w:r>
        <w:rPr>
          <w:rFonts w:cs="Arial" w:ascii="Arial" w:hAnsi="Arial"/>
          <w:sz w:val="20"/>
          <w:szCs w:val="20"/>
        </w:rPr>
        <w:t xml:space="preserve">Worked closely with senior management to communicate findings and provided advice and mentorship to fellow interns throughout both projects </w:t>
      </w:r>
    </w:p>
    <w:p>
      <w:pPr>
        <w:pStyle w:val="ListParagraph"/>
        <w:spacing w:before="0" w:after="0"/>
        <w:ind w:left="720" w:hanging="0"/>
        <w:contextualSpacing/>
        <w:jc w:val="both"/>
        <w:rPr/>
      </w:pPr>
      <w:r>
        <w:rPr/>
      </w:r>
    </w:p>
    <w:p>
      <w:pPr>
        <w:pStyle w:val="Normal"/>
        <w:spacing w:before="0" w:after="0"/>
        <w:jc w:val="both"/>
        <w:rPr>
          <w:rFonts w:ascii="Arial" w:hAnsi="Arial" w:cs="Arial"/>
          <w:sz w:val="20"/>
          <w:szCs w:val="20"/>
        </w:rPr>
      </w:pPr>
      <w:r>
        <w:rPr>
          <w:rFonts w:cs="Arial" w:ascii="Arial" w:hAnsi="Arial"/>
          <w:b/>
          <w:sz w:val="21"/>
          <w:szCs w:val="21"/>
        </w:rPr>
        <w:t xml:space="preserve">Cyberlife.ai                                                </w:t>
      </w:r>
      <w:r>
        <w:rPr>
          <w:rFonts w:cs="Arial" w:ascii="Arial" w:hAnsi="Arial"/>
          <w:b/>
          <w:sz w:val="20"/>
          <w:szCs w:val="20"/>
        </w:rPr>
        <w:tab/>
        <w:tab/>
        <w:tab/>
        <w:tab/>
        <w:tab/>
        <w:tab/>
        <w:t xml:space="preserve">         </w:t>
      </w:r>
      <w:r>
        <w:rPr>
          <w:rFonts w:cs="Arial" w:ascii="Arial" w:hAnsi="Arial"/>
          <w:bCs/>
          <w:sz w:val="20"/>
          <w:szCs w:val="20"/>
        </w:rPr>
        <w:t xml:space="preserve">Aug 2022 </w:t>
      </w:r>
      <w:r>
        <w:rPr>
          <w:rFonts w:cs="Arial" w:ascii="Arial" w:hAnsi="Arial"/>
          <w:sz w:val="20"/>
          <w:szCs w:val="20"/>
        </w:rPr>
        <w:t>– Sept 2022</w:t>
      </w:r>
    </w:p>
    <w:p>
      <w:pPr>
        <w:pStyle w:val="ListParagraph"/>
        <w:numPr>
          <w:ilvl w:val="0"/>
          <w:numId w:val="2"/>
        </w:numPr>
        <w:spacing w:before="0" w:after="0"/>
        <w:contextualSpacing/>
        <w:jc w:val="both"/>
        <w:rPr>
          <w:rFonts w:ascii="Arial" w:hAnsi="Arial" w:cs="Arial"/>
          <w:b/>
          <w:b/>
          <w:sz w:val="20"/>
          <w:szCs w:val="20"/>
        </w:rPr>
      </w:pPr>
      <w:r>
        <w:rPr>
          <w:rFonts w:cs="Arial" w:ascii="Arial" w:hAnsi="Arial"/>
          <w:sz w:val="20"/>
          <w:szCs w:val="20"/>
        </w:rPr>
        <w:t>Built eye-chart functionality for a mobile application made by medical startup's working with NUH, comprising of real-time user distance tracking from the chart and voice transcription, for evaluating a user’s eyesight in partnership with doctors in the company.</w:t>
      </w:r>
    </w:p>
    <w:p>
      <w:pPr>
        <w:pStyle w:val="ListParagraph"/>
        <w:numPr>
          <w:ilvl w:val="0"/>
          <w:numId w:val="2"/>
        </w:numPr>
        <w:spacing w:before="0" w:after="0"/>
        <w:contextualSpacing/>
        <w:jc w:val="both"/>
        <w:rPr>
          <w:rFonts w:ascii="Arial" w:hAnsi="Arial" w:cs="Arial"/>
          <w:b/>
          <w:b/>
          <w:sz w:val="20"/>
          <w:szCs w:val="20"/>
        </w:rPr>
      </w:pPr>
      <w:r>
        <w:rPr>
          <w:rFonts w:cs="Arial" w:ascii="Arial" w:hAnsi="Arial"/>
          <w:sz w:val="20"/>
          <w:szCs w:val="20"/>
        </w:rPr>
        <w:t>Built with Flutter, using native iOS (Swift and Objective C) and Android code (Kotlin).</w:t>
      </w:r>
    </w:p>
    <w:p>
      <w:pPr>
        <w:pStyle w:val="ListParagraph"/>
        <w:spacing w:before="0" w:after="0"/>
        <w:ind w:left="360" w:hanging="0"/>
        <w:contextualSpacing/>
        <w:jc w:val="both"/>
        <w:rPr>
          <w:rFonts w:ascii="Arial" w:hAnsi="Arial" w:cs="Arial"/>
          <w:sz w:val="20"/>
          <w:szCs w:val="20"/>
        </w:rPr>
      </w:pPr>
      <w:r>
        <w:rPr>
          <w:rFonts w:cs="Arial" w:ascii="Arial" w:hAnsi="Arial"/>
          <w:sz w:val="20"/>
          <w:szCs w:val="20"/>
        </w:rPr>
      </w:r>
    </w:p>
    <w:p>
      <w:pPr>
        <w:pStyle w:val="Normal"/>
        <w:spacing w:before="0" w:after="0"/>
        <w:jc w:val="both"/>
        <w:rPr>
          <w:rFonts w:ascii="Arial" w:hAnsi="Arial" w:cs="Arial"/>
          <w:sz w:val="20"/>
          <w:szCs w:val="20"/>
        </w:rPr>
      </w:pPr>
      <w:r>
        <w:rPr>
          <w:rFonts w:cs="Arial" w:ascii="Arial" w:hAnsi="Arial"/>
          <w:b/>
          <w:sz w:val="20"/>
          <w:szCs w:val="20"/>
        </w:rPr>
        <w:t>Oversea-Chinese Banking Corporation</w:t>
        <w:tab/>
        <w:tab/>
        <w:tab/>
        <w:tab/>
        <w:tab/>
        <w:tab/>
        <w:t xml:space="preserve">         </w:t>
      </w:r>
      <w:r>
        <w:rPr>
          <w:rFonts w:cs="Arial" w:ascii="Arial" w:hAnsi="Arial"/>
          <w:sz w:val="20"/>
          <w:szCs w:val="20"/>
        </w:rPr>
        <w:t xml:space="preserve">July </w:t>
      </w:r>
      <w:r>
        <w:rPr>
          <w:rFonts w:cs="Arial" w:ascii="Arial" w:hAnsi="Arial"/>
          <w:bCs/>
          <w:sz w:val="20"/>
          <w:szCs w:val="20"/>
        </w:rPr>
        <w:t xml:space="preserve">2021 </w:t>
      </w:r>
      <w:r>
        <w:rPr>
          <w:rFonts w:cs="Arial" w:ascii="Arial" w:hAnsi="Arial"/>
          <w:sz w:val="20"/>
          <w:szCs w:val="20"/>
        </w:rPr>
        <w:t>– Dec 2021</w:t>
      </w:r>
    </w:p>
    <w:p>
      <w:pPr>
        <w:pStyle w:val="Normal"/>
        <w:spacing w:before="0" w:after="0"/>
        <w:jc w:val="both"/>
        <w:rPr>
          <w:rFonts w:ascii="Arial" w:hAnsi="Arial" w:cs="Arial"/>
          <w:b/>
          <w:b/>
          <w:sz w:val="20"/>
          <w:szCs w:val="20"/>
        </w:rPr>
      </w:pPr>
      <w:r>
        <w:rPr>
          <w:rFonts w:cs="Arial" w:ascii="Arial" w:hAnsi="Arial"/>
          <w:b/>
          <w:sz w:val="20"/>
          <w:szCs w:val="20"/>
        </w:rPr>
        <w:t>Group Operations and Technology – Consumer Loan Operations</w:t>
      </w:r>
    </w:p>
    <w:p>
      <w:pPr>
        <w:pStyle w:val="ListParagraph"/>
        <w:numPr>
          <w:ilvl w:val="0"/>
          <w:numId w:val="2"/>
        </w:numPr>
        <w:spacing w:before="0" w:after="0"/>
        <w:contextualSpacing/>
        <w:jc w:val="both"/>
        <w:rPr>
          <w:rFonts w:ascii="Arial" w:hAnsi="Arial" w:cs="Arial"/>
          <w:sz w:val="20"/>
          <w:szCs w:val="20"/>
        </w:rPr>
      </w:pPr>
      <w:r>
        <w:rPr>
          <w:rFonts w:cs="Arial" w:ascii="Arial" w:hAnsi="Arial"/>
          <w:sz w:val="20"/>
          <w:szCs w:val="20"/>
        </w:rPr>
        <w:t>Provided with opportunity to lead upgrading of an in-department File Tracking System built in Django including new functionality for tracking and reporting and changes to the User Interface.</w:t>
      </w:r>
    </w:p>
    <w:p>
      <w:pPr>
        <w:pStyle w:val="ListParagraph"/>
        <w:numPr>
          <w:ilvl w:val="0"/>
          <w:numId w:val="2"/>
        </w:numPr>
        <w:spacing w:before="0" w:after="0"/>
        <w:contextualSpacing/>
        <w:jc w:val="both"/>
        <w:rPr>
          <w:rFonts w:ascii="Arial" w:hAnsi="Arial" w:cs="Arial"/>
          <w:sz w:val="20"/>
          <w:szCs w:val="20"/>
        </w:rPr>
      </w:pPr>
      <w:r>
        <w:rPr>
          <w:rFonts w:cs="Arial" w:ascii="Arial" w:hAnsi="Arial"/>
          <w:sz w:val="20"/>
          <w:szCs w:val="20"/>
        </w:rPr>
        <w:t>Managed to deliver all initial user-specified functionality within 3 weeks of taking over project, allowing for users to revise the upgrading project to take on a much larger scope despite lack of pre-existing documentation or any product owners to communicate with.</w:t>
      </w:r>
    </w:p>
    <w:p>
      <w:pPr>
        <w:pStyle w:val="ListParagraph"/>
        <w:numPr>
          <w:ilvl w:val="0"/>
          <w:numId w:val="2"/>
        </w:numPr>
        <w:spacing w:before="0" w:after="0"/>
        <w:contextualSpacing/>
        <w:jc w:val="both"/>
        <w:rPr>
          <w:rFonts w:ascii="Arial" w:hAnsi="Arial" w:cs="Arial"/>
          <w:sz w:val="20"/>
          <w:szCs w:val="20"/>
        </w:rPr>
      </w:pPr>
      <w:r>
        <w:rPr>
          <w:rFonts w:cs="Arial" w:ascii="Arial" w:hAnsi="Arial"/>
          <w:sz w:val="20"/>
          <w:szCs w:val="20"/>
        </w:rPr>
        <w:t>Going beyond what was initially tasked, implemented a test-suite covering 75% of the 15000LOC codebase, fixing security vulnerabilities and adding documentation.</w:t>
      </w:r>
    </w:p>
    <w:p>
      <w:pPr>
        <w:pStyle w:val="ListParagraph"/>
        <w:numPr>
          <w:ilvl w:val="0"/>
          <w:numId w:val="2"/>
        </w:numPr>
        <w:spacing w:before="0" w:after="0"/>
        <w:contextualSpacing/>
        <w:jc w:val="both"/>
        <w:rPr>
          <w:rFonts w:ascii="Arial" w:hAnsi="Arial" w:cs="Arial"/>
          <w:sz w:val="20"/>
          <w:szCs w:val="20"/>
        </w:rPr>
      </w:pPr>
      <w:r>
        <w:rPr>
          <w:rFonts w:cs="Arial" w:ascii="Arial" w:hAnsi="Arial"/>
          <w:sz w:val="20"/>
          <w:szCs w:val="20"/>
        </w:rPr>
        <w:t>Performed data analysis and visualization on department workflow and sales data.</w:t>
      </w:r>
    </w:p>
    <w:p>
      <w:pPr>
        <w:pStyle w:val="Normal"/>
        <w:spacing w:before="0" w:after="0"/>
        <w:jc w:val="both"/>
        <w:rPr>
          <w:rFonts w:ascii="Arial" w:hAnsi="Arial" w:cs="Arial"/>
          <w:sz w:val="20"/>
          <w:szCs w:val="20"/>
        </w:rPr>
      </w:pPr>
      <w:r>
        <w:rPr>
          <w:rFonts w:cs="Arial" w:ascii="Arial" w:hAnsi="Arial"/>
          <w:sz w:val="20"/>
          <w:szCs w:val="20"/>
        </w:rPr>
      </w:r>
    </w:p>
    <w:p>
      <w:pPr>
        <w:pStyle w:val="Normal"/>
        <w:spacing w:before="0" w:after="0"/>
        <w:jc w:val="both"/>
        <w:rPr>
          <w:rFonts w:ascii="Arial" w:hAnsi="Arial" w:cs="Arial"/>
          <w:sz w:val="20"/>
          <w:szCs w:val="20"/>
        </w:rPr>
      </w:pPr>
      <w:r>
        <w:rPr>
          <w:rFonts w:cs="Arial" w:ascii="Arial" w:hAnsi="Arial"/>
          <w:b/>
          <w:sz w:val="20"/>
          <w:szCs w:val="20"/>
        </w:rPr>
        <w:t>Oversea-Chinese Banking Corporation</w:t>
        <w:tab/>
        <w:tab/>
        <w:tab/>
        <w:tab/>
        <w:tab/>
        <w:tab/>
        <w:t xml:space="preserve">         </w:t>
      </w:r>
      <w:r>
        <w:rPr>
          <w:rFonts w:cs="Arial" w:ascii="Arial" w:hAnsi="Arial"/>
          <w:bCs/>
          <w:sz w:val="20"/>
          <w:szCs w:val="20"/>
        </w:rPr>
        <w:t xml:space="preserve">May 2021 </w:t>
      </w:r>
      <w:r>
        <w:rPr>
          <w:rFonts w:cs="Arial" w:ascii="Arial" w:hAnsi="Arial"/>
          <w:sz w:val="20"/>
          <w:szCs w:val="20"/>
        </w:rPr>
        <w:t>– July 2021</w:t>
      </w:r>
    </w:p>
    <w:p>
      <w:pPr>
        <w:pStyle w:val="Normal"/>
        <w:spacing w:before="0" w:after="0"/>
        <w:jc w:val="both"/>
        <w:rPr>
          <w:rFonts w:ascii="Arial" w:hAnsi="Arial" w:cs="Arial"/>
          <w:b/>
          <w:b/>
          <w:bCs/>
          <w:sz w:val="20"/>
          <w:szCs w:val="20"/>
        </w:rPr>
      </w:pPr>
      <w:r>
        <w:rPr>
          <w:rFonts w:cs="Arial" w:ascii="Arial" w:hAnsi="Arial"/>
          <w:b/>
          <w:bCs/>
          <w:sz w:val="20"/>
          <w:szCs w:val="20"/>
        </w:rPr>
        <w:t>Group Customer Analytics and Decisioning</w:t>
      </w:r>
    </w:p>
    <w:p>
      <w:pPr>
        <w:pStyle w:val="ListParagraph"/>
        <w:numPr>
          <w:ilvl w:val="0"/>
          <w:numId w:val="2"/>
        </w:numPr>
        <w:spacing w:before="0" w:after="0"/>
        <w:contextualSpacing/>
        <w:jc w:val="both"/>
        <w:rPr>
          <w:rFonts w:ascii="Arial" w:hAnsi="Arial" w:cs="Arial"/>
          <w:sz w:val="20"/>
          <w:szCs w:val="20"/>
        </w:rPr>
      </w:pPr>
      <w:r>
        <w:rPr>
          <w:rFonts w:cs="Arial" w:ascii="Arial" w:hAnsi="Arial"/>
          <w:sz w:val="20"/>
          <w:szCs w:val="20"/>
        </w:rPr>
        <w:t>Built Network-Visualization Tool to display and analyse graph networks using Ant Mobile’s G6 framework, providing more features and functionality than other existing open-source tool currently available</w:t>
      </w:r>
    </w:p>
    <w:p>
      <w:pPr>
        <w:pStyle w:val="ListParagraph"/>
        <w:numPr>
          <w:ilvl w:val="0"/>
          <w:numId w:val="2"/>
        </w:numPr>
        <w:spacing w:before="0" w:after="0"/>
        <w:contextualSpacing/>
        <w:jc w:val="both"/>
        <w:rPr>
          <w:rFonts w:ascii="Arial" w:hAnsi="Arial" w:cs="Arial"/>
          <w:sz w:val="20"/>
          <w:szCs w:val="20"/>
        </w:rPr>
      </w:pPr>
      <w:r>
        <w:rPr>
          <w:rFonts w:cs="Arial" w:ascii="Arial" w:hAnsi="Arial"/>
          <w:sz w:val="20"/>
          <w:szCs w:val="20"/>
        </w:rPr>
        <w:t>Worked on a Feature Selection project to enhance exiting dashboards and risk-identification models.</w:t>
      </w:r>
    </w:p>
    <w:p>
      <w:pPr>
        <w:pStyle w:val="ListParagraph"/>
        <w:numPr>
          <w:ilvl w:val="0"/>
          <w:numId w:val="2"/>
        </w:numPr>
        <w:spacing w:before="0" w:after="0"/>
        <w:contextualSpacing/>
        <w:jc w:val="both"/>
        <w:rPr>
          <w:rFonts w:ascii="Arial" w:hAnsi="Arial" w:cs="Arial"/>
          <w:sz w:val="20"/>
          <w:szCs w:val="20"/>
        </w:rPr>
      </w:pPr>
      <w:r>
        <w:rPr>
          <w:rFonts w:cs="Arial" w:ascii="Arial" w:hAnsi="Arial"/>
          <w:sz w:val="20"/>
          <w:szCs w:val="20"/>
        </w:rPr>
        <w:t>Employed various machine-learning models to identify fraud in banking via the identification of anomalous data. Presented findings with colleagues to implement into risk-identification models deployed by the Company.</w:t>
      </w:r>
    </w:p>
    <w:p>
      <w:pPr>
        <w:pStyle w:val="Normal"/>
        <w:spacing w:before="0" w:after="0"/>
        <w:jc w:val="both"/>
        <w:rPr>
          <w:rFonts w:ascii="Arial" w:hAnsi="Arial" w:cs="Arial"/>
          <w:b/>
          <w:b/>
          <w:sz w:val="20"/>
          <w:szCs w:val="20"/>
        </w:rPr>
      </w:pPr>
      <w:r>
        <w:rPr>
          <w:rFonts w:cs="Arial" w:ascii="Arial" w:hAnsi="Arial"/>
          <w:b/>
          <w:sz w:val="20"/>
          <w:szCs w:val="20"/>
        </w:rPr>
      </w:r>
    </w:p>
    <w:p>
      <w:pPr>
        <w:pStyle w:val="Normal"/>
        <w:spacing w:before="0" w:after="0"/>
        <w:jc w:val="both"/>
        <w:rPr>
          <w:rFonts w:ascii="Arial" w:hAnsi="Arial" w:cs="Arial"/>
          <w:b/>
          <w:b/>
          <w:sz w:val="20"/>
          <w:szCs w:val="20"/>
        </w:rPr>
      </w:pPr>
      <w:r>
        <w:rPr>
          <w:rFonts w:cs="Arial" w:ascii="Arial" w:hAnsi="Arial"/>
          <w:b/>
          <w:sz w:val="20"/>
          <w:szCs w:val="20"/>
        </w:rPr>
        <w:t>Ideas Ink. School (Buona Vista)</w:t>
        <w:tab/>
        <w:tab/>
        <w:tab/>
        <w:tab/>
        <w:tab/>
        <w:tab/>
        <w:tab/>
        <w:t xml:space="preserve">      </w:t>
      </w:r>
      <w:r>
        <w:rPr>
          <w:rFonts w:cs="Arial" w:ascii="Arial" w:hAnsi="Arial"/>
          <w:bCs/>
          <w:sz w:val="20"/>
          <w:szCs w:val="20"/>
        </w:rPr>
        <w:t xml:space="preserve">Aug 2020 </w:t>
      </w:r>
      <w:r>
        <w:rPr>
          <w:rFonts w:cs="Arial" w:ascii="Arial" w:hAnsi="Arial"/>
          <w:sz w:val="20"/>
          <w:szCs w:val="20"/>
        </w:rPr>
        <w:t>– March 2021</w:t>
      </w:r>
    </w:p>
    <w:p>
      <w:pPr>
        <w:pStyle w:val="Normal"/>
        <w:spacing w:before="0" w:after="0"/>
        <w:jc w:val="both"/>
        <w:rPr>
          <w:rFonts w:ascii="Arial" w:hAnsi="Arial" w:cs="Arial"/>
          <w:b/>
          <w:b/>
          <w:sz w:val="20"/>
          <w:szCs w:val="20"/>
        </w:rPr>
      </w:pPr>
      <w:r>
        <w:rPr>
          <w:rFonts w:cs="Arial" w:ascii="Arial" w:hAnsi="Arial"/>
          <w:b/>
          <w:sz w:val="20"/>
          <w:szCs w:val="20"/>
        </w:rPr>
        <w:t>Web Development, Full Stack Developer (Contracted)</w:t>
      </w:r>
    </w:p>
    <w:p>
      <w:pPr>
        <w:pStyle w:val="ListParagraph"/>
        <w:numPr>
          <w:ilvl w:val="0"/>
          <w:numId w:val="2"/>
        </w:numPr>
        <w:spacing w:before="0" w:after="0"/>
        <w:contextualSpacing/>
        <w:jc w:val="both"/>
        <w:rPr>
          <w:rFonts w:ascii="Arial" w:hAnsi="Arial" w:cs="Arial"/>
          <w:sz w:val="20"/>
          <w:szCs w:val="20"/>
        </w:rPr>
      </w:pPr>
      <w:r>
        <w:rPr>
          <w:rFonts w:cs="Arial" w:ascii="Arial" w:hAnsi="Arial"/>
          <w:sz w:val="20"/>
          <w:szCs w:val="20"/>
        </w:rPr>
        <w:t>Planned and recommended a technical solution for the tuition company after discussions and training with owner and stakeholders to understand their needs.</w:t>
      </w:r>
    </w:p>
    <w:p>
      <w:pPr>
        <w:pStyle w:val="ListParagraph"/>
        <w:numPr>
          <w:ilvl w:val="0"/>
          <w:numId w:val="2"/>
        </w:numPr>
        <w:spacing w:before="0" w:after="0"/>
        <w:contextualSpacing/>
        <w:jc w:val="both"/>
        <w:rPr>
          <w:rFonts w:ascii="Arial" w:hAnsi="Arial" w:cs="Arial"/>
          <w:sz w:val="20"/>
          <w:szCs w:val="20"/>
        </w:rPr>
      </w:pPr>
      <w:r>
        <w:rPr>
          <w:rFonts w:cs="Arial" w:ascii="Arial" w:hAnsi="Arial"/>
          <w:sz w:val="20"/>
          <w:szCs w:val="20"/>
        </w:rPr>
        <w:t>Developed and deployed a website for internal use to ramp-up tutors with Django, PythonAnywhere, and Google Cloud API with evaluation metrics and back-end analysis software to improve productivity of tutors at the school by improving their teaching and reduce the need of senior tutors to mentor new tutors, reducing headcount by 2.</w:t>
      </w:r>
    </w:p>
    <w:p>
      <w:pPr>
        <w:pStyle w:val="Normal"/>
        <w:spacing w:before="0" w:after="0"/>
        <w:jc w:val="both"/>
        <w:rPr>
          <w:rFonts w:ascii="Arial" w:hAnsi="Arial" w:cs="Arial"/>
          <w:b/>
          <w:b/>
          <w:sz w:val="20"/>
          <w:szCs w:val="20"/>
        </w:rPr>
      </w:pPr>
      <w:r>
        <w:rPr>
          <w:rFonts w:cs="Arial" w:ascii="Arial" w:hAnsi="Arial"/>
          <w:b/>
          <w:sz w:val="20"/>
          <w:szCs w:val="20"/>
        </w:rPr>
      </w:r>
    </w:p>
    <w:p>
      <w:pPr>
        <w:pStyle w:val="Normal"/>
        <w:spacing w:before="0" w:after="0"/>
        <w:jc w:val="both"/>
        <w:rPr>
          <w:rFonts w:ascii="Arial" w:hAnsi="Arial" w:cs="Arial"/>
          <w:b/>
          <w:b/>
          <w:sz w:val="20"/>
          <w:szCs w:val="20"/>
        </w:rPr>
      </w:pPr>
      <w:r>
        <w:rPr>
          <w:rFonts w:cs="Arial" w:ascii="Arial" w:hAnsi="Arial"/>
          <w:b/>
          <w:sz w:val="20"/>
          <w:szCs w:val="20"/>
        </w:rPr>
        <w:t xml:space="preserve">Chainj                                 </w:t>
        <w:tab/>
        <w:tab/>
        <w:tab/>
        <w:tab/>
        <w:tab/>
        <w:tab/>
        <w:tab/>
        <w:t xml:space="preserve">                     </w:t>
      </w:r>
      <w:r>
        <w:rPr>
          <w:rFonts w:cs="Arial" w:ascii="Arial" w:hAnsi="Arial"/>
          <w:bCs/>
          <w:sz w:val="20"/>
          <w:szCs w:val="20"/>
        </w:rPr>
        <w:t xml:space="preserve">Dec 2020 </w:t>
      </w:r>
      <w:r>
        <w:rPr>
          <w:rFonts w:cs="Arial" w:ascii="Arial" w:hAnsi="Arial"/>
          <w:sz w:val="20"/>
          <w:szCs w:val="20"/>
        </w:rPr>
        <w:t>– Feb 2021</w:t>
      </w:r>
    </w:p>
    <w:p>
      <w:pPr>
        <w:pStyle w:val="Normal"/>
        <w:spacing w:before="0" w:after="0"/>
        <w:jc w:val="both"/>
        <w:rPr>
          <w:rFonts w:ascii="Arial" w:hAnsi="Arial" w:cs="Arial"/>
          <w:b/>
          <w:b/>
          <w:sz w:val="20"/>
          <w:szCs w:val="20"/>
        </w:rPr>
      </w:pPr>
      <w:r>
        <w:rPr>
          <w:rFonts w:cs="Arial" w:ascii="Arial" w:hAnsi="Arial"/>
          <w:b/>
          <w:sz w:val="20"/>
          <w:szCs w:val="20"/>
        </w:rPr>
        <w:t xml:space="preserve">Front-End Developer, App Developer </w:t>
      </w:r>
    </w:p>
    <w:p>
      <w:pPr>
        <w:pStyle w:val="ListParagraph"/>
        <w:numPr>
          <w:ilvl w:val="0"/>
          <w:numId w:val="2"/>
        </w:numPr>
        <w:pBdr>
          <w:bottom w:val="single" w:sz="6" w:space="1" w:color="000000"/>
        </w:pBdr>
        <w:spacing w:before="0" w:after="0"/>
        <w:contextualSpacing/>
        <w:jc w:val="both"/>
        <w:rPr>
          <w:rFonts w:ascii="Arial" w:hAnsi="Arial" w:cs="Arial"/>
          <w:b/>
          <w:b/>
          <w:sz w:val="20"/>
          <w:szCs w:val="20"/>
        </w:rPr>
      </w:pPr>
      <w:r>
        <w:rPr>
          <w:rFonts w:cs="Arial" w:ascii="Arial" w:hAnsi="Arial"/>
          <w:sz w:val="20"/>
          <w:szCs w:val="20"/>
        </w:rPr>
        <w:t>Outlined software solution and implemented prototype for entrepreneur client interested in building a proof-of-concept distributed blockchain music distribution platform after discussions to understand his needs.</w:t>
      </w:r>
    </w:p>
    <w:p>
      <w:pPr>
        <w:pStyle w:val="Normal"/>
        <w:pBdr>
          <w:bottom w:val="single" w:sz="6" w:space="1" w:color="000000"/>
        </w:pBdr>
        <w:spacing w:before="0" w:after="0"/>
        <w:jc w:val="both"/>
        <w:rPr>
          <w:rFonts w:ascii="Arial" w:hAnsi="Arial" w:cs="Arial"/>
          <w:b/>
          <w:b/>
          <w:sz w:val="20"/>
          <w:szCs w:val="20"/>
        </w:rPr>
      </w:pPr>
      <w:r>
        <w:rPr>
          <w:rFonts w:cs="Arial" w:ascii="Arial" w:hAnsi="Arial"/>
          <w:b/>
          <w:sz w:val="20"/>
          <w:szCs w:val="20"/>
        </w:rPr>
      </w:r>
    </w:p>
    <w:p>
      <w:pPr>
        <w:pStyle w:val="Normal"/>
        <w:pBdr>
          <w:bottom w:val="single" w:sz="6" w:space="1" w:color="000000"/>
        </w:pBdr>
        <w:spacing w:before="0" w:after="0"/>
        <w:jc w:val="both"/>
        <w:rPr>
          <w:rFonts w:ascii="Arial" w:hAnsi="Arial" w:cs="Arial"/>
          <w:b/>
          <w:b/>
          <w:sz w:val="20"/>
          <w:szCs w:val="20"/>
        </w:rPr>
      </w:pPr>
      <w:r>
        <w:rPr>
          <w:rFonts w:cs="Arial" w:ascii="Arial" w:hAnsi="Arial"/>
          <w:b/>
          <w:sz w:val="20"/>
          <w:szCs w:val="20"/>
        </w:rPr>
      </w:r>
    </w:p>
    <w:p>
      <w:pPr>
        <w:pStyle w:val="Normal"/>
        <w:pBdr>
          <w:bottom w:val="single" w:sz="6" w:space="1" w:color="000000"/>
        </w:pBdr>
        <w:spacing w:before="0" w:after="0"/>
        <w:jc w:val="both"/>
        <w:rPr>
          <w:rFonts w:ascii="Arial" w:hAnsi="Arial" w:cs="Arial"/>
          <w:b/>
          <w:b/>
          <w:sz w:val="20"/>
          <w:szCs w:val="20"/>
        </w:rPr>
      </w:pPr>
      <w:r>
        <w:rPr>
          <w:rFonts w:cs="Arial" w:ascii="Arial" w:hAnsi="Arial"/>
          <w:b/>
          <w:sz w:val="20"/>
          <w:szCs w:val="20"/>
        </w:rPr>
        <w:t>CERTIFICATIONS</w:t>
      </w:r>
    </w:p>
    <w:p>
      <w:pPr>
        <w:pStyle w:val="Normal"/>
        <w:spacing w:before="0" w:after="0"/>
        <w:jc w:val="both"/>
        <w:rPr>
          <w:rFonts w:ascii="Arial" w:hAnsi="Arial"/>
          <w:sz w:val="20"/>
          <w:szCs w:val="20"/>
        </w:rPr>
      </w:pPr>
      <w:r>
        <w:rPr>
          <w:rFonts w:ascii="Arial" w:hAnsi="Arial"/>
          <w:sz w:val="20"/>
          <w:szCs w:val="20"/>
        </w:rPr>
        <w:t xml:space="preserve">Microsoft Certified: Azure Developer Associate </w:t>
      </w:r>
      <w:r>
        <w:rPr>
          <w:rFonts w:ascii="Arial" w:hAnsi="Arial"/>
          <w:sz w:val="20"/>
          <w:szCs w:val="20"/>
        </w:rPr>
        <w:t xml:space="preserve">– </w:t>
      </w:r>
      <w:r>
        <w:rPr>
          <w:rFonts w:ascii="Arial" w:hAnsi="Arial"/>
          <w:sz w:val="20"/>
          <w:szCs w:val="20"/>
        </w:rPr>
        <w:t>Completed Aug 2024</w:t>
      </w:r>
    </w:p>
    <w:p>
      <w:pPr>
        <w:pStyle w:val="Normal"/>
        <w:pBdr>
          <w:bottom w:val="single" w:sz="6" w:space="1" w:color="000000"/>
        </w:pBdr>
        <w:spacing w:before="0" w:after="0"/>
        <w:jc w:val="both"/>
        <w:rPr>
          <w:rFonts w:ascii="Arial" w:hAnsi="Arial" w:cs="Arial"/>
          <w:b w:val="false"/>
          <w:b w:val="false"/>
          <w:bCs w:val="false"/>
          <w:sz w:val="20"/>
          <w:szCs w:val="20"/>
        </w:rPr>
      </w:pPr>
      <w:r>
        <w:rPr>
          <w:rFonts w:cs="Arial" w:ascii="Arial" w:hAnsi="Arial"/>
          <w:b w:val="false"/>
          <w:bCs w:val="false"/>
          <w:sz w:val="20"/>
          <w:szCs w:val="20"/>
        </w:rPr>
        <w:t xml:space="preserve">AWS Certified Developer (DVA-C01) </w:t>
      </w:r>
      <w:r>
        <w:rPr>
          <w:rFonts w:cs="Arial" w:ascii="Arial" w:hAnsi="Arial"/>
          <w:b w:val="false"/>
          <w:bCs w:val="false"/>
          <w:sz w:val="20"/>
          <w:szCs w:val="20"/>
        </w:rPr>
        <w:t xml:space="preserve">– </w:t>
      </w:r>
      <w:r>
        <w:rPr>
          <w:rFonts w:cs="Arial" w:ascii="Arial" w:hAnsi="Arial"/>
          <w:b w:val="false"/>
          <w:bCs w:val="false"/>
          <w:sz w:val="20"/>
          <w:szCs w:val="20"/>
        </w:rPr>
        <w:t>Completed Feb 2023</w:t>
      </w:r>
    </w:p>
    <w:p>
      <w:pPr>
        <w:pStyle w:val="Normal"/>
        <w:pBdr>
          <w:bottom w:val="single" w:sz="6" w:space="1" w:color="000000"/>
        </w:pBdr>
        <w:spacing w:before="0" w:after="0"/>
        <w:jc w:val="both"/>
        <w:rPr>
          <w:sz w:val="20"/>
          <w:szCs w:val="20"/>
        </w:rPr>
      </w:pPr>
      <w:r>
        <w:rPr>
          <w:rFonts w:cs="Arial" w:ascii="Arial" w:hAnsi="Arial"/>
          <w:sz w:val="20"/>
          <w:szCs w:val="20"/>
        </w:rPr>
        <w:t xml:space="preserve">AWS Certified Cloud Practitioner (CLF-C01)  </w:t>
      </w:r>
      <w:r>
        <w:rPr>
          <w:rFonts w:cs="Arial" w:ascii="Arial" w:hAnsi="Arial"/>
          <w:sz w:val="20"/>
          <w:szCs w:val="20"/>
        </w:rPr>
        <w:t xml:space="preserve">– </w:t>
      </w:r>
      <w:r>
        <w:rPr>
          <w:rFonts w:cs="Arial" w:ascii="Arial" w:hAnsi="Arial"/>
          <w:sz w:val="20"/>
          <w:szCs w:val="20"/>
        </w:rPr>
        <w:t>Completed Nov 2022</w:t>
      </w:r>
    </w:p>
    <w:p>
      <w:pPr>
        <w:pStyle w:val="Heading2"/>
        <w:pBdr>
          <w:bottom w:val="single" w:sz="6" w:space="1" w:color="000000"/>
        </w:pBdr>
        <w:spacing w:before="0" w:after="0"/>
        <w:jc w:val="both"/>
        <w:rPr>
          <w:rFonts w:ascii="Arial" w:hAnsi="Arial" w:cs="Arial"/>
          <w:b w:val="false"/>
          <w:b w:val="false"/>
          <w:bCs w:val="false"/>
          <w:sz w:val="20"/>
          <w:szCs w:val="20"/>
        </w:rPr>
      </w:pPr>
      <w:r>
        <w:rPr>
          <w:rFonts w:cs="Arial" w:ascii="Arial" w:hAnsi="Arial"/>
          <w:b w:val="false"/>
          <w:bCs w:val="false"/>
          <w:i w:val="false"/>
          <w:caps w:val="false"/>
          <w:smallCaps w:val="false"/>
          <w:color w:val="000000"/>
          <w:sz w:val="20"/>
          <w:szCs w:val="20"/>
        </w:rPr>
        <w:t xml:space="preserve">HashiCorp Terraform Associate (003) </w:t>
      </w:r>
      <w:r>
        <w:rPr>
          <w:rFonts w:cs="Arial" w:ascii="Arial" w:hAnsi="Arial"/>
          <w:b w:val="false"/>
          <w:bCs w:val="false"/>
          <w:i w:val="false"/>
          <w:caps w:val="false"/>
          <w:smallCaps w:val="false"/>
          <w:color w:val="000000"/>
          <w:sz w:val="20"/>
          <w:szCs w:val="20"/>
        </w:rPr>
        <w:t xml:space="preserve">– </w:t>
      </w:r>
      <w:r>
        <w:rPr>
          <w:rFonts w:cs="Arial" w:ascii="Arial" w:hAnsi="Arial"/>
          <w:b w:val="false"/>
          <w:bCs w:val="false"/>
          <w:i w:val="false"/>
          <w:caps w:val="false"/>
          <w:smallCaps w:val="false"/>
          <w:color w:val="000000"/>
          <w:sz w:val="20"/>
          <w:szCs w:val="20"/>
        </w:rPr>
        <w:t>Completed Aug 2023</w:t>
      </w:r>
    </w:p>
    <w:p>
      <w:pPr>
        <w:pStyle w:val="Normal"/>
        <w:pBdr>
          <w:bottom w:val="single" w:sz="6" w:space="1" w:color="000000"/>
        </w:pBdr>
        <w:spacing w:before="0" w:after="0"/>
        <w:jc w:val="both"/>
        <w:rPr>
          <w:rFonts w:ascii="Arial" w:hAnsi="Arial" w:cs="Arial"/>
          <w:b/>
          <w:b/>
          <w:sz w:val="20"/>
          <w:szCs w:val="20"/>
        </w:rPr>
      </w:pPr>
      <w:r>
        <w:rPr>
          <w:rFonts w:cs="Arial" w:ascii="Arial" w:hAnsi="Arial"/>
          <w:b/>
          <w:sz w:val="20"/>
          <w:szCs w:val="20"/>
        </w:rPr>
      </w:r>
    </w:p>
    <w:p>
      <w:pPr>
        <w:pStyle w:val="Normal"/>
        <w:pBdr>
          <w:bottom w:val="single" w:sz="6" w:space="1" w:color="000000"/>
        </w:pBdr>
        <w:spacing w:before="0" w:after="0"/>
        <w:jc w:val="both"/>
        <w:rPr>
          <w:rFonts w:ascii="Arial" w:hAnsi="Arial" w:cs="Arial"/>
          <w:b/>
          <w:b/>
          <w:sz w:val="20"/>
          <w:szCs w:val="20"/>
        </w:rPr>
      </w:pPr>
      <w:r>
        <w:rPr>
          <w:rFonts w:cs="Arial" w:ascii="Arial" w:hAnsi="Arial"/>
          <w:b/>
          <w:sz w:val="20"/>
          <w:szCs w:val="20"/>
        </w:rPr>
        <w:t>ACADEMIC PROJECTS</w:t>
      </w:r>
    </w:p>
    <w:p>
      <w:pPr>
        <w:pStyle w:val="Normal"/>
        <w:spacing w:before="0" w:after="0"/>
        <w:jc w:val="both"/>
        <w:rPr>
          <w:rFonts w:ascii="Arial" w:hAnsi="Arial" w:cs="Arial"/>
          <w:sz w:val="20"/>
          <w:szCs w:val="20"/>
        </w:rPr>
      </w:pPr>
      <w:r>
        <w:rPr>
          <w:rFonts w:cs="Arial" w:ascii="Arial" w:hAnsi="Arial"/>
          <w:b/>
          <w:sz w:val="20"/>
          <w:szCs w:val="20"/>
        </w:rPr>
        <w:t>Nanyang Technological University, Singapore</w:t>
      </w:r>
      <w:r>
        <w:rPr>
          <w:rFonts w:cs="Arial" w:ascii="Arial" w:hAnsi="Arial"/>
          <w:sz w:val="20"/>
          <w:szCs w:val="20"/>
        </w:rPr>
        <w:tab/>
        <w:tab/>
        <w:tab/>
        <w:tab/>
        <w:tab/>
        <w:t xml:space="preserve">       Jan 2021 – March 2021</w:t>
      </w:r>
    </w:p>
    <w:p>
      <w:pPr>
        <w:pStyle w:val="Normal"/>
        <w:spacing w:before="0" w:after="0"/>
        <w:jc w:val="both"/>
        <w:rPr>
          <w:rFonts w:ascii="Arial" w:hAnsi="Arial" w:cs="Arial"/>
          <w:b/>
          <w:b/>
          <w:sz w:val="20"/>
          <w:szCs w:val="20"/>
        </w:rPr>
      </w:pPr>
      <w:r>
        <w:rPr>
          <w:rFonts w:cs="Arial" w:ascii="Arial" w:hAnsi="Arial"/>
          <w:b/>
          <w:sz w:val="20"/>
          <w:szCs w:val="20"/>
        </w:rPr>
        <w:t xml:space="preserve">Software Engineering Project – CarparkFinder                                                            </w:t>
      </w:r>
    </w:p>
    <w:p>
      <w:pPr>
        <w:pStyle w:val="ListParagraph"/>
        <w:numPr>
          <w:ilvl w:val="0"/>
          <w:numId w:val="2"/>
        </w:numPr>
        <w:spacing w:before="0" w:after="0"/>
        <w:contextualSpacing/>
        <w:jc w:val="both"/>
        <w:rPr>
          <w:rFonts w:ascii="Arial" w:hAnsi="Arial" w:cs="Arial"/>
          <w:sz w:val="20"/>
          <w:szCs w:val="20"/>
        </w:rPr>
      </w:pPr>
      <w:r>
        <w:rPr>
          <w:rFonts w:cs="Arial" w:ascii="Arial" w:hAnsi="Arial"/>
          <w:sz w:val="20"/>
          <w:szCs w:val="20"/>
        </w:rPr>
        <w:t>Oversaw and managed student team throughout lifecycle of software development for this project and brought entire team of 6 members behind shared vision.</w:t>
      </w:r>
    </w:p>
    <w:p>
      <w:pPr>
        <w:pStyle w:val="ListParagraph"/>
        <w:numPr>
          <w:ilvl w:val="0"/>
          <w:numId w:val="2"/>
        </w:numPr>
        <w:spacing w:before="0" w:after="0"/>
        <w:contextualSpacing/>
        <w:jc w:val="both"/>
        <w:rPr>
          <w:rFonts w:ascii="Arial" w:hAnsi="Arial" w:cs="Arial"/>
          <w:sz w:val="20"/>
          <w:szCs w:val="20"/>
        </w:rPr>
      </w:pPr>
      <w:r>
        <w:rPr>
          <w:rFonts w:cs="Arial" w:ascii="Arial" w:hAnsi="Arial"/>
          <w:sz w:val="20"/>
          <w:szCs w:val="20"/>
        </w:rPr>
        <w:t>Developed a website allowing drivers to easily find carparks throughout Singapore with Speech-to-Text and Text-to-Speech functionality</w:t>
      </w:r>
    </w:p>
    <w:p>
      <w:pPr>
        <w:pStyle w:val="Normal"/>
        <w:spacing w:before="0" w:after="0"/>
        <w:jc w:val="both"/>
        <w:rPr>
          <w:rFonts w:ascii="Arial" w:hAnsi="Arial" w:cs="Arial"/>
          <w:sz w:val="16"/>
          <w:szCs w:val="20"/>
        </w:rPr>
      </w:pPr>
      <w:r>
        <w:rPr>
          <w:rFonts w:cs="Arial" w:ascii="Arial" w:hAnsi="Arial"/>
          <w:sz w:val="16"/>
          <w:szCs w:val="20"/>
        </w:rPr>
      </w:r>
    </w:p>
    <w:p>
      <w:pPr>
        <w:pStyle w:val="Normal"/>
        <w:pBdr>
          <w:bottom w:val="single" w:sz="6" w:space="1" w:color="000000"/>
        </w:pBdr>
        <w:spacing w:before="0" w:after="0"/>
        <w:jc w:val="both"/>
        <w:rPr>
          <w:rFonts w:ascii="Arial" w:hAnsi="Arial" w:cs="Arial"/>
          <w:b/>
          <w:b/>
          <w:sz w:val="20"/>
          <w:szCs w:val="20"/>
        </w:rPr>
      </w:pPr>
      <w:r>
        <w:rPr>
          <w:rFonts w:cs="Arial" w:ascii="Arial" w:hAnsi="Arial"/>
          <w:b/>
          <w:sz w:val="20"/>
          <w:szCs w:val="20"/>
        </w:rPr>
        <w:t>CO-CURRICULAR ACTIVITIES</w:t>
      </w:r>
    </w:p>
    <w:p>
      <w:pPr>
        <w:pStyle w:val="Normal"/>
        <w:spacing w:before="0" w:after="0"/>
        <w:jc w:val="both"/>
        <w:rPr>
          <w:rFonts w:ascii="Arial" w:hAnsi="Arial" w:cs="Arial"/>
          <w:bCs/>
          <w:sz w:val="20"/>
          <w:szCs w:val="20"/>
        </w:rPr>
      </w:pPr>
      <w:r>
        <w:rPr>
          <w:rFonts w:cs="Arial" w:ascii="Arial" w:hAnsi="Arial"/>
          <w:b/>
          <w:sz w:val="20"/>
          <w:szCs w:val="20"/>
        </w:rPr>
        <w:t>Facebook Above and Beyond Computer Science (2021 Cohort)</w:t>
        <w:tab/>
        <w:tab/>
        <w:tab/>
        <w:tab/>
        <w:t xml:space="preserve">               </w:t>
      </w:r>
      <w:r>
        <w:rPr>
          <w:rFonts w:cs="Arial" w:ascii="Arial" w:hAnsi="Arial"/>
          <w:bCs/>
          <w:sz w:val="20"/>
          <w:szCs w:val="20"/>
        </w:rPr>
        <w:t>Early 2021</w:t>
      </w:r>
    </w:p>
    <w:p>
      <w:pPr>
        <w:pStyle w:val="ListParagraph"/>
        <w:numPr>
          <w:ilvl w:val="0"/>
          <w:numId w:val="3"/>
        </w:numPr>
        <w:spacing w:before="0" w:after="0"/>
        <w:contextualSpacing/>
        <w:jc w:val="both"/>
        <w:rPr>
          <w:rFonts w:ascii="Arial" w:hAnsi="Arial" w:cs="Arial"/>
          <w:sz w:val="20"/>
          <w:szCs w:val="20"/>
        </w:rPr>
      </w:pPr>
      <w:r>
        <w:rPr>
          <w:rFonts w:cs="Arial" w:ascii="Arial" w:hAnsi="Arial"/>
          <w:sz w:val="20"/>
          <w:szCs w:val="20"/>
        </w:rPr>
        <w:t>Learned from L2 Facebook Software engineers about coding best practices and various algorithms</w:t>
      </w:r>
    </w:p>
    <w:p>
      <w:pPr>
        <w:pStyle w:val="Normal"/>
        <w:spacing w:before="0" w:after="0"/>
        <w:jc w:val="both"/>
        <w:rPr>
          <w:rFonts w:ascii="Arial" w:hAnsi="Arial" w:cs="Arial"/>
          <w:b/>
          <w:b/>
          <w:sz w:val="20"/>
          <w:szCs w:val="20"/>
        </w:rPr>
      </w:pPr>
      <w:r>
        <w:rPr>
          <w:rFonts w:cs="Arial" w:ascii="Arial" w:hAnsi="Arial"/>
          <w:b/>
          <w:sz w:val="20"/>
          <w:szCs w:val="20"/>
        </w:rPr>
      </w:r>
    </w:p>
    <w:p>
      <w:pPr>
        <w:pStyle w:val="Normal"/>
        <w:spacing w:before="0" w:after="0"/>
        <w:jc w:val="both"/>
        <w:rPr>
          <w:rFonts w:ascii="Arial" w:hAnsi="Arial" w:cs="Arial"/>
          <w:b/>
          <w:b/>
          <w:sz w:val="20"/>
          <w:szCs w:val="20"/>
        </w:rPr>
      </w:pPr>
      <w:r>
        <w:rPr>
          <w:rFonts w:cs="Arial" w:ascii="Arial" w:hAnsi="Arial"/>
          <w:b/>
          <w:sz w:val="20"/>
          <w:szCs w:val="20"/>
        </w:rPr>
        <w:t>JP Morgan Chase &amp; Co – Code for Good</w:t>
        <w:tab/>
        <w:tab/>
        <w:tab/>
        <w:tab/>
        <w:tab/>
        <w:tab/>
        <w:t xml:space="preserve">                         </w:t>
      </w:r>
      <w:r>
        <w:rPr>
          <w:rFonts w:cs="Arial" w:ascii="Arial" w:hAnsi="Arial"/>
          <w:bCs/>
          <w:sz w:val="20"/>
          <w:szCs w:val="20"/>
        </w:rPr>
        <w:t>Middle 2021</w:t>
      </w:r>
      <w:r>
        <w:rPr>
          <w:rFonts w:cs="Arial" w:ascii="Arial" w:hAnsi="Arial"/>
          <w:b/>
          <w:sz w:val="20"/>
          <w:szCs w:val="20"/>
        </w:rPr>
        <w:t xml:space="preserve">    </w:t>
      </w:r>
    </w:p>
    <w:p>
      <w:pPr>
        <w:pStyle w:val="ListParagraph"/>
        <w:numPr>
          <w:ilvl w:val="0"/>
          <w:numId w:val="3"/>
        </w:numPr>
        <w:spacing w:before="0" w:after="0"/>
        <w:contextualSpacing/>
        <w:jc w:val="both"/>
        <w:rPr>
          <w:rFonts w:ascii="Arial" w:hAnsi="Arial" w:cs="Arial"/>
          <w:sz w:val="20"/>
          <w:szCs w:val="20"/>
        </w:rPr>
      </w:pPr>
      <w:r>
        <w:rPr>
          <w:rFonts w:cs="Arial" w:ascii="Arial" w:hAnsi="Arial"/>
          <w:sz w:val="20"/>
          <w:szCs w:val="20"/>
        </w:rPr>
        <w:t>Exciting opportunity to use tech skills to help Non-Governmental Organizations (NGOs) solve their most pressing problems.</w:t>
      </w:r>
    </w:p>
    <w:p>
      <w:pPr>
        <w:pStyle w:val="ListParagraph"/>
        <w:numPr>
          <w:ilvl w:val="0"/>
          <w:numId w:val="3"/>
        </w:numPr>
        <w:spacing w:before="0" w:after="0"/>
        <w:contextualSpacing/>
        <w:jc w:val="both"/>
        <w:rPr>
          <w:rFonts w:ascii="Arial" w:hAnsi="Arial" w:cs="Arial"/>
          <w:sz w:val="20"/>
          <w:szCs w:val="20"/>
        </w:rPr>
      </w:pPr>
      <w:r>
        <w:rPr>
          <w:rFonts w:cs="Arial" w:ascii="Arial" w:hAnsi="Arial"/>
          <w:sz w:val="20"/>
          <w:szCs w:val="20"/>
        </w:rPr>
        <w:t>In 24 hours, worked with ad-hoc team to create most complete solution out of all the competing teams, involving a low-code redesign with complete mocks of NGO website, together with a complete payment solution to solve targeted problems brought up by the NGO</w:t>
      </w:r>
    </w:p>
    <w:p>
      <w:pPr>
        <w:pStyle w:val="ListParagraph"/>
        <w:numPr>
          <w:ilvl w:val="0"/>
          <w:numId w:val="3"/>
        </w:numPr>
        <w:spacing w:before="0" w:after="0"/>
        <w:contextualSpacing/>
        <w:jc w:val="both"/>
        <w:rPr>
          <w:rFonts w:ascii="Arial" w:hAnsi="Arial" w:cs="Arial"/>
          <w:sz w:val="20"/>
          <w:szCs w:val="20"/>
        </w:rPr>
      </w:pPr>
      <w:r>
        <w:rPr>
          <w:rFonts w:cs="Arial" w:ascii="Arial" w:hAnsi="Arial"/>
          <w:sz w:val="20"/>
          <w:szCs w:val="20"/>
        </w:rPr>
        <w:t>Made new friends and had a good time coding for a charity doing great work</w:t>
      </w:r>
    </w:p>
    <w:p>
      <w:pPr>
        <w:pStyle w:val="Normal"/>
        <w:spacing w:before="0" w:after="0"/>
        <w:jc w:val="both"/>
        <w:rPr>
          <w:rFonts w:ascii="Arial" w:hAnsi="Arial" w:cs="Arial"/>
          <w:b/>
          <w:b/>
          <w:sz w:val="20"/>
          <w:szCs w:val="20"/>
        </w:rPr>
      </w:pPr>
      <w:r>
        <w:rPr>
          <w:rFonts w:cs="Arial" w:ascii="Arial" w:hAnsi="Arial"/>
          <w:b/>
          <w:sz w:val="20"/>
          <w:szCs w:val="20"/>
        </w:rPr>
      </w:r>
    </w:p>
    <w:p>
      <w:pPr>
        <w:pStyle w:val="Normal"/>
        <w:spacing w:before="0" w:after="0"/>
        <w:jc w:val="both"/>
        <w:rPr>
          <w:rFonts w:ascii="Arial" w:hAnsi="Arial" w:cs="Arial"/>
          <w:b/>
          <w:b/>
          <w:sz w:val="20"/>
          <w:szCs w:val="20"/>
        </w:rPr>
      </w:pPr>
      <w:r>
        <w:rPr>
          <w:rFonts w:cs="Arial" w:ascii="Arial" w:hAnsi="Arial"/>
          <w:b/>
          <w:sz w:val="20"/>
          <w:szCs w:val="20"/>
        </w:rPr>
        <w:t xml:space="preserve">Shopee Hackathon </w:t>
        <w:tab/>
        <w:tab/>
        <w:tab/>
        <w:tab/>
        <w:tab/>
        <w:tab/>
        <w:tab/>
        <w:tab/>
        <w:tab/>
        <w:tab/>
        <w:t xml:space="preserve">               </w:t>
      </w:r>
      <w:r>
        <w:rPr>
          <w:rFonts w:cs="Arial" w:ascii="Arial" w:hAnsi="Arial"/>
          <w:bCs/>
          <w:sz w:val="20"/>
          <w:szCs w:val="20"/>
        </w:rPr>
        <w:t>Late</w:t>
      </w:r>
      <w:r>
        <w:rPr>
          <w:rFonts w:cs="Arial" w:ascii="Arial" w:hAnsi="Arial"/>
          <w:b/>
          <w:sz w:val="20"/>
          <w:szCs w:val="20"/>
        </w:rPr>
        <w:t xml:space="preserve"> </w:t>
      </w:r>
      <w:r>
        <w:rPr>
          <w:rFonts w:cs="Arial" w:ascii="Arial" w:hAnsi="Arial"/>
          <w:bCs/>
          <w:sz w:val="20"/>
          <w:szCs w:val="20"/>
        </w:rPr>
        <w:t>2020</w:t>
      </w:r>
    </w:p>
    <w:p>
      <w:pPr>
        <w:pStyle w:val="ListParagraph"/>
        <w:numPr>
          <w:ilvl w:val="0"/>
          <w:numId w:val="3"/>
        </w:numPr>
        <w:spacing w:before="0" w:after="0"/>
        <w:contextualSpacing/>
        <w:jc w:val="both"/>
        <w:rPr>
          <w:rFonts w:ascii="Arial" w:hAnsi="Arial" w:cs="Arial"/>
          <w:sz w:val="20"/>
          <w:szCs w:val="20"/>
        </w:rPr>
      </w:pPr>
      <w:r>
        <w:rPr>
          <w:rFonts w:cs="Arial" w:ascii="Arial" w:hAnsi="Arial"/>
          <w:sz w:val="20"/>
          <w:szCs w:val="20"/>
        </w:rPr>
        <w:t>Participated in challenges that included computer vision, image recognition and data analytics.</w:t>
      </w:r>
    </w:p>
    <w:p>
      <w:pPr>
        <w:pStyle w:val="ListParagraph"/>
        <w:numPr>
          <w:ilvl w:val="0"/>
          <w:numId w:val="3"/>
        </w:numPr>
        <w:spacing w:before="0" w:after="0"/>
        <w:contextualSpacing/>
        <w:jc w:val="both"/>
        <w:rPr>
          <w:rFonts w:ascii="Arial" w:hAnsi="Arial" w:cs="Arial"/>
          <w:sz w:val="20"/>
          <w:szCs w:val="20"/>
        </w:rPr>
      </w:pPr>
      <w:r>
        <w:rPr>
          <w:rFonts w:cs="Arial" w:ascii="Arial" w:hAnsi="Arial"/>
          <w:sz w:val="20"/>
          <w:szCs w:val="20"/>
        </w:rPr>
        <w:t>Achieved 80+ % accuracy on trained image classification model.</w:t>
      </w:r>
    </w:p>
    <w:p>
      <w:pPr>
        <w:pStyle w:val="Normal"/>
        <w:spacing w:before="0" w:after="0"/>
        <w:jc w:val="both"/>
        <w:rPr>
          <w:rFonts w:ascii="Arial" w:hAnsi="Arial" w:cs="Arial"/>
          <w:b/>
          <w:b/>
          <w:bCs/>
          <w:sz w:val="20"/>
          <w:szCs w:val="20"/>
        </w:rPr>
      </w:pPr>
      <w:r>
        <w:rPr>
          <w:rFonts w:cs="Arial" w:ascii="Arial" w:hAnsi="Arial"/>
          <w:b/>
          <w:bCs/>
          <w:sz w:val="20"/>
          <w:szCs w:val="20"/>
        </w:rPr>
      </w:r>
    </w:p>
    <w:p>
      <w:pPr>
        <w:pStyle w:val="Normal"/>
        <w:spacing w:before="0" w:after="0"/>
        <w:jc w:val="both"/>
        <w:rPr>
          <w:rFonts w:ascii="Arial" w:hAnsi="Arial" w:cs="Arial"/>
          <w:b/>
          <w:b/>
          <w:bCs/>
          <w:sz w:val="20"/>
          <w:szCs w:val="20"/>
        </w:rPr>
      </w:pPr>
      <w:r>
        <w:rPr>
          <w:rFonts w:cs="Arial" w:ascii="Arial" w:hAnsi="Arial"/>
          <w:b/>
          <w:bCs/>
          <w:sz w:val="20"/>
          <w:szCs w:val="20"/>
        </w:rPr>
        <w:t xml:space="preserve">Chief Publicity and Publications, Hall of Residence Community Outreach                             </w:t>
      </w:r>
      <w:r>
        <w:rPr/>
        <w:t>Jan 2020 – Aug 2020</w:t>
      </w:r>
    </w:p>
    <w:p>
      <w:pPr>
        <w:pStyle w:val="ListParagraph"/>
        <w:numPr>
          <w:ilvl w:val="0"/>
          <w:numId w:val="3"/>
        </w:numPr>
        <w:spacing w:before="0" w:after="0"/>
        <w:contextualSpacing/>
        <w:jc w:val="both"/>
        <w:rPr>
          <w:rFonts w:ascii="Arial" w:hAnsi="Arial" w:cs="Arial"/>
          <w:sz w:val="20"/>
          <w:szCs w:val="20"/>
        </w:rPr>
      </w:pPr>
      <w:r>
        <w:rPr>
          <w:rFonts w:cs="Arial" w:ascii="Arial" w:hAnsi="Arial"/>
          <w:sz w:val="20"/>
          <w:szCs w:val="20"/>
        </w:rPr>
        <w:t>Led a team of 6 in charge of the promotional arm of Hall’s Community Involvement Program</w:t>
      </w:r>
    </w:p>
    <w:p>
      <w:pPr>
        <w:pStyle w:val="ListParagraph"/>
        <w:numPr>
          <w:ilvl w:val="0"/>
          <w:numId w:val="3"/>
        </w:numPr>
        <w:spacing w:before="0" w:after="0"/>
        <w:contextualSpacing/>
        <w:jc w:val="both"/>
        <w:rPr>
          <w:rFonts w:ascii="Arial" w:hAnsi="Arial" w:cs="Arial"/>
          <w:sz w:val="20"/>
          <w:szCs w:val="20"/>
        </w:rPr>
      </w:pPr>
      <w:r>
        <w:rPr>
          <w:rFonts w:cs="Arial" w:ascii="Arial" w:hAnsi="Arial"/>
          <w:sz w:val="20"/>
          <w:szCs w:val="20"/>
        </w:rPr>
        <w:t>Produced and distributed promotional materials to raise awareness/ funds for outreach programs.</w:t>
      </w:r>
    </w:p>
    <w:p>
      <w:pPr>
        <w:pStyle w:val="ListParagraph"/>
        <w:numPr>
          <w:ilvl w:val="0"/>
          <w:numId w:val="3"/>
        </w:numPr>
        <w:spacing w:before="0" w:after="0"/>
        <w:contextualSpacing/>
        <w:jc w:val="both"/>
        <w:rPr>
          <w:rFonts w:ascii="Arial" w:hAnsi="Arial" w:cs="Arial"/>
          <w:sz w:val="20"/>
          <w:szCs w:val="20"/>
        </w:rPr>
      </w:pPr>
      <w:r>
        <w:rPr>
          <w:rFonts w:cs="Arial" w:ascii="Arial" w:hAnsi="Arial"/>
          <w:sz w:val="20"/>
          <w:szCs w:val="20"/>
        </w:rPr>
        <w:t>Organised several photoshoots for members for publicity/ picture identities for them to hang on their Hall doors.</w:t>
      </w:r>
    </w:p>
    <w:p>
      <w:pPr>
        <w:pStyle w:val="ListParagraph"/>
        <w:spacing w:before="0" w:after="0"/>
        <w:contextualSpacing/>
        <w:jc w:val="both"/>
        <w:rPr>
          <w:rFonts w:ascii="Arial" w:hAnsi="Arial" w:cs="Arial"/>
          <w:sz w:val="20"/>
          <w:szCs w:val="20"/>
        </w:rPr>
      </w:pPr>
      <w:r>
        <w:rPr>
          <w:rFonts w:cs="Arial" w:ascii="Arial" w:hAnsi="Arial"/>
          <w:sz w:val="20"/>
          <w:szCs w:val="20"/>
        </w:rPr>
      </w:r>
    </w:p>
    <w:p>
      <w:pPr>
        <w:pStyle w:val="Normal"/>
        <w:spacing w:before="0" w:after="0"/>
        <w:jc w:val="both"/>
        <w:rPr>
          <w:rFonts w:ascii="Arial" w:hAnsi="Arial" w:cs="Arial"/>
          <w:sz w:val="16"/>
          <w:szCs w:val="20"/>
        </w:rPr>
      </w:pPr>
      <w:r>
        <w:rPr>
          <w:rFonts w:cs="Arial" w:ascii="Arial" w:hAnsi="Arial"/>
          <w:sz w:val="16"/>
          <w:szCs w:val="20"/>
        </w:rPr>
      </w:r>
    </w:p>
    <w:p>
      <w:pPr>
        <w:pStyle w:val="Normal"/>
        <w:pBdr>
          <w:bottom w:val="single" w:sz="6" w:space="1" w:color="000000"/>
        </w:pBdr>
        <w:spacing w:before="0" w:after="0"/>
        <w:jc w:val="both"/>
        <w:rPr>
          <w:rFonts w:ascii="Arial" w:hAnsi="Arial" w:cs="Arial"/>
          <w:b/>
          <w:b/>
          <w:sz w:val="20"/>
          <w:szCs w:val="20"/>
        </w:rPr>
      </w:pPr>
      <w:r>
        <w:rPr>
          <w:rFonts w:cs="Arial" w:ascii="Arial" w:hAnsi="Arial"/>
          <w:b/>
          <w:sz w:val="20"/>
          <w:szCs w:val="20"/>
        </w:rPr>
        <w:t xml:space="preserve">TECHNICAL </w:t>
      </w:r>
      <w:r>
        <w:rPr>
          <w:rFonts w:cs="Arial" w:ascii="Arial" w:hAnsi="Arial"/>
          <w:b/>
          <w:sz w:val="20"/>
          <w:szCs w:val="20"/>
        </w:rPr>
        <w:t>SKILLS</w:t>
      </w:r>
    </w:p>
    <w:p>
      <w:pPr>
        <w:pStyle w:val="Normal"/>
        <w:spacing w:before="0" w:after="0"/>
        <w:jc w:val="both"/>
        <w:rPr>
          <w:rFonts w:ascii="Arial" w:hAnsi="Arial" w:cs="Arial"/>
          <w:sz w:val="20"/>
          <w:szCs w:val="20"/>
        </w:rPr>
      </w:pPr>
      <w:r>
        <w:rPr>
          <w:rFonts w:cs="Arial" w:ascii="Arial" w:hAnsi="Arial"/>
          <w:b/>
          <w:bCs/>
          <w:sz w:val="20"/>
          <w:szCs w:val="20"/>
        </w:rPr>
        <w:t>Languages:</w:t>
      </w:r>
      <w:r>
        <w:rPr>
          <w:rFonts w:cs="Arial" w:ascii="Arial" w:hAnsi="Arial"/>
          <w:sz w:val="20"/>
          <w:szCs w:val="20"/>
        </w:rPr>
        <w:t xml:space="preserve"> Python, JavaScript, Kotlin, Java, SQL</w:t>
      </w:r>
    </w:p>
    <w:p>
      <w:pPr>
        <w:pStyle w:val="Normal"/>
        <w:spacing w:before="0" w:after="0"/>
        <w:jc w:val="both"/>
        <w:rPr>
          <w:rFonts w:ascii="Arial" w:hAnsi="Arial" w:cs="Arial"/>
          <w:sz w:val="20"/>
          <w:szCs w:val="20"/>
        </w:rPr>
      </w:pPr>
      <w:r>
        <w:rPr>
          <w:rFonts w:cs="Arial" w:ascii="Arial" w:hAnsi="Arial"/>
          <w:b/>
          <w:bCs/>
          <w:sz w:val="20"/>
          <w:szCs w:val="20"/>
        </w:rPr>
        <w:t>Frameworks:</w:t>
      </w:r>
      <w:r>
        <w:rPr>
          <w:rFonts w:cs="Arial" w:ascii="Arial" w:hAnsi="Arial"/>
          <w:sz w:val="20"/>
          <w:szCs w:val="20"/>
        </w:rPr>
        <w:t xml:space="preserve"> ReactJS, Django, Flutter, Spring Boot</w:t>
      </w:r>
    </w:p>
    <w:p>
      <w:pPr>
        <w:pStyle w:val="Normal"/>
        <w:pBdr>
          <w:bottom w:val="single" w:sz="6" w:space="1" w:color="000000"/>
        </w:pBdr>
        <w:spacing w:before="0" w:after="0"/>
        <w:jc w:val="both"/>
        <w:rPr>
          <w:rFonts w:ascii="Arial" w:hAnsi="Arial" w:cs="Arial"/>
          <w:sz w:val="20"/>
          <w:szCs w:val="20"/>
        </w:rPr>
      </w:pPr>
      <w:r>
        <w:rPr>
          <w:rFonts w:cs="Arial" w:ascii="Arial" w:hAnsi="Arial"/>
          <w:b/>
          <w:bCs/>
          <w:sz w:val="20"/>
          <w:szCs w:val="20"/>
        </w:rPr>
        <w:t>Cloud &amp; DevOps</w:t>
      </w:r>
      <w:r>
        <w:rPr>
          <w:rFonts w:cs="Arial" w:ascii="Arial" w:hAnsi="Arial"/>
          <w:b/>
          <w:bCs/>
          <w:sz w:val="20"/>
          <w:szCs w:val="20"/>
        </w:rPr>
        <w:t xml:space="preserve">: </w:t>
      </w:r>
      <w:r>
        <w:rPr>
          <w:rFonts w:cs="Arial" w:ascii="Arial" w:hAnsi="Arial"/>
          <w:b w:val="false"/>
          <w:bCs w:val="false"/>
          <w:sz w:val="20"/>
          <w:szCs w:val="20"/>
        </w:rPr>
        <w:t xml:space="preserve">Azure, AWS, Terraform, Kubernetes </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737" w:right="737" w:gutter="0" w:header="0" w:top="284" w:footer="0" w:bottom="28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360" w:hanging="360"/>
      </w:pPr>
      <w:rPr>
        <w:rFonts w:ascii="Arial" w:hAnsi="Arial" w:cs="Arial" w:hint="default"/>
        <w:rFonts w:eastAsiaTheme="minorHAnsi"/>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numFmt w:val="bullet"/>
      <w:lvlText w:val="•"/>
      <w:lvlJc w:val="left"/>
      <w:pPr>
        <w:tabs>
          <w:tab w:val="num" w:pos="0"/>
        </w:tabs>
        <w:ind w:left="360" w:hanging="360"/>
      </w:pPr>
      <w:rPr>
        <w:rFonts w:ascii="Arial" w:hAnsi="Arial" w:cs="Arial" w:hint="default"/>
        <w:rFonts w:eastAsiaTheme="minorHAnsi"/>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S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140f9"/>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SG" w:eastAsia="en-US" w:bidi="ar-SA"/>
    </w:rPr>
  </w:style>
  <w:style w:type="paragraph" w:styleId="Heading1">
    <w:name w:val="Heading 1"/>
    <w:basedOn w:val="Heading"/>
    <w:next w:val="TextBody"/>
    <w:qFormat/>
    <w:pPr>
      <w:spacing w:before="240" w:after="120"/>
      <w:outlineLvl w:val="0"/>
    </w:pPr>
    <w:rPr>
      <w:rFonts w:ascii="Liberation Serif" w:hAnsi="Liberation Serif" w:eastAsia="Segoe UI" w:cs="Tahoma"/>
      <w:b/>
      <w:bCs/>
      <w:sz w:val="48"/>
      <w:szCs w:val="48"/>
    </w:rPr>
  </w:style>
  <w:style w:type="paragraph" w:styleId="Heading2">
    <w:name w:val="Heading 2"/>
    <w:basedOn w:val="Heading"/>
    <w:next w:val="TextBody"/>
    <w:qFormat/>
    <w:pPr>
      <w:spacing w:before="200" w:after="12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275c1"/>
    <w:rPr/>
  </w:style>
  <w:style w:type="character" w:styleId="FooterChar" w:customStyle="1">
    <w:name w:val="Footer Char"/>
    <w:basedOn w:val="DefaultParagraphFont"/>
    <w:link w:val="Footer"/>
    <w:uiPriority w:val="99"/>
    <w:qFormat/>
    <w:rsid w:val="001275c1"/>
    <w:rPr/>
  </w:style>
  <w:style w:type="character" w:styleId="BalloonTextChar" w:customStyle="1">
    <w:name w:val="Balloon Text Char"/>
    <w:basedOn w:val="DefaultParagraphFont"/>
    <w:link w:val="BalloonText"/>
    <w:uiPriority w:val="99"/>
    <w:semiHidden/>
    <w:qFormat/>
    <w:rsid w:val="001275c1"/>
    <w:rPr>
      <w:rFonts w:ascii="Tahoma" w:hAnsi="Tahoma" w:cs="Tahoma"/>
      <w:sz w:val="16"/>
      <w:szCs w:val="16"/>
    </w:rPr>
  </w:style>
  <w:style w:type="character" w:styleId="InternetLink">
    <w:name w:val="Hyperlink"/>
    <w:basedOn w:val="DefaultParagraphFont"/>
    <w:uiPriority w:val="99"/>
    <w:unhideWhenUsed/>
    <w:rsid w:val="00e1314b"/>
    <w:rPr>
      <w:color w:val="0000FF" w:themeColor="hyperlink"/>
      <w:u w:val="single"/>
    </w:rPr>
  </w:style>
  <w:style w:type="character" w:styleId="Annotationreference">
    <w:name w:val="annotation reference"/>
    <w:basedOn w:val="DefaultParagraphFont"/>
    <w:uiPriority w:val="99"/>
    <w:semiHidden/>
    <w:unhideWhenUsed/>
    <w:qFormat/>
    <w:rsid w:val="00c33ebb"/>
    <w:rPr>
      <w:sz w:val="16"/>
      <w:szCs w:val="16"/>
    </w:rPr>
  </w:style>
  <w:style w:type="character" w:styleId="CommentTextChar" w:customStyle="1">
    <w:name w:val="Comment Text Char"/>
    <w:basedOn w:val="DefaultParagraphFont"/>
    <w:link w:val="Annotationtext"/>
    <w:uiPriority w:val="99"/>
    <w:semiHidden/>
    <w:qFormat/>
    <w:rsid w:val="00c33ebb"/>
    <w:rPr>
      <w:sz w:val="20"/>
      <w:szCs w:val="20"/>
    </w:rPr>
  </w:style>
  <w:style w:type="character" w:styleId="CommentSubjectChar" w:customStyle="1">
    <w:name w:val="Comment Subject Char"/>
    <w:basedOn w:val="CommentTextChar"/>
    <w:link w:val="Annotationsubject"/>
    <w:uiPriority w:val="99"/>
    <w:semiHidden/>
    <w:qFormat/>
    <w:rsid w:val="00c33ebb"/>
    <w:rPr>
      <w:b/>
      <w:bCs/>
      <w:sz w:val="20"/>
      <w:szCs w:val="20"/>
    </w:rPr>
  </w:style>
  <w:style w:type="character" w:styleId="StrongEmphasis">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1275c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275c1"/>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1275c1"/>
    <w:pPr>
      <w:spacing w:lineRule="auto" w:line="240" w:before="0" w:after="0"/>
    </w:pPr>
    <w:rPr>
      <w:rFonts w:ascii="Tahoma" w:hAnsi="Tahoma" w:cs="Tahoma"/>
      <w:sz w:val="16"/>
      <w:szCs w:val="16"/>
    </w:rPr>
  </w:style>
  <w:style w:type="paragraph" w:styleId="ListParagraph">
    <w:name w:val="List Paragraph"/>
    <w:basedOn w:val="Normal"/>
    <w:uiPriority w:val="34"/>
    <w:qFormat/>
    <w:rsid w:val="00cd1c00"/>
    <w:pPr>
      <w:spacing w:before="0" w:after="200"/>
      <w:ind w:left="720" w:hanging="0"/>
      <w:contextualSpacing/>
    </w:pPr>
    <w:rPr/>
  </w:style>
  <w:style w:type="paragraph" w:styleId="Default" w:customStyle="1">
    <w:name w:val="Default"/>
    <w:qFormat/>
    <w:rsid w:val="00cd1c00"/>
    <w:pPr>
      <w:widowControl/>
      <w:suppressAutoHyphens w:val="true"/>
      <w:bidi w:val="0"/>
      <w:spacing w:lineRule="auto" w:line="240" w:before="0" w:after="0"/>
      <w:jc w:val="left"/>
    </w:pPr>
    <w:rPr>
      <w:rFonts w:ascii="Arial" w:hAnsi="Arial" w:eastAsia="Calibri" w:cs="Arial"/>
      <w:color w:val="000000"/>
      <w:kern w:val="0"/>
      <w:sz w:val="24"/>
      <w:szCs w:val="24"/>
      <w:lang w:val="en-SG" w:eastAsia="en-US" w:bidi="ar-SA"/>
    </w:rPr>
  </w:style>
  <w:style w:type="paragraph" w:styleId="Annotationtext">
    <w:name w:val="annotation text"/>
    <w:basedOn w:val="Normal"/>
    <w:link w:val="CommentTextChar"/>
    <w:uiPriority w:val="99"/>
    <w:semiHidden/>
    <w:unhideWhenUsed/>
    <w:qFormat/>
    <w:rsid w:val="00c33ebb"/>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33ebb"/>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a0dc2"/>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705</TotalTime>
  <Application>LibreOffice/7.4.2.3$Windows_X86_64 LibreOffice_project/382eef1f22670f7f4118c8c2dd222ec7ad009daf</Application>
  <AppVersion>15.0000</AppVersion>
  <Pages>2</Pages>
  <Words>1029</Words>
  <Characters>6252</Characters>
  <CharactersWithSpaces>7635</CharactersWithSpaces>
  <Paragraphs>68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2021-03-08T09:21:00Z</dcterms:created>
  <dc:creator>User</dc:creator>
  <dc:description/>
  <dc:language>en-SG</dc:language>
  <cp:lastModifiedBy/>
  <cp:lastPrinted>2021-02-21T01:56:00Z</cp:lastPrinted>
  <dcterms:modified xsi:type="dcterms:W3CDTF">2025-01-24T17:39:05Z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