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DDFB"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36C4C558" w14:textId="77777777" w:rsidR="006F3493" w:rsidRDefault="006F3493">
      <w:pPr>
        <w:rPr>
          <w:rFonts w:ascii="Times New Roman" w:eastAsia="Times New Roman" w:hAnsi="Times New Roman" w:cs="Times New Roman"/>
        </w:rPr>
      </w:pPr>
    </w:p>
    <w:p w14:paraId="35D38EAC" w14:textId="79F3428F" w:rsidR="006F3493" w:rsidRPr="003B1F10" w:rsidRDefault="0082275A">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rPr>
        <w:t xml:space="preserve">Title: </w:t>
      </w:r>
      <w:r w:rsidRPr="003B1F10">
        <w:rPr>
          <w:rFonts w:ascii="Times New Roman" w:eastAsia="Times New Roman" w:hAnsi="Times New Roman" w:cs="Times New Roman"/>
          <w:i/>
          <w:color w:val="000000" w:themeColor="text1"/>
          <w:sz w:val="20"/>
          <w:szCs w:val="20"/>
        </w:rPr>
        <w:t>&lt;</w:t>
      </w:r>
      <w:proofErr w:type="spellStart"/>
      <w:r w:rsidR="003B1F10" w:rsidRPr="004053FD">
        <w:rPr>
          <w:rFonts w:ascii="Times New Roman" w:eastAsia="Times New Roman" w:hAnsi="Times New Roman" w:cs="Times New Roman"/>
          <w:iCs/>
          <w:color w:val="000000" w:themeColor="text1"/>
        </w:rPr>
        <w:t>Prospectus_Final</w:t>
      </w:r>
      <w:proofErr w:type="spellEnd"/>
      <w:r w:rsidR="003B1F10" w:rsidRPr="004053FD">
        <w:rPr>
          <w:rFonts w:ascii="Times New Roman" w:eastAsia="Times New Roman" w:hAnsi="Times New Roman" w:cs="Times New Roman"/>
          <w:iCs/>
          <w:color w:val="000000" w:themeColor="text1"/>
        </w:rPr>
        <w:t xml:space="preserve"> Project</w:t>
      </w:r>
      <w:r w:rsidR="003B1F10" w:rsidRPr="003B1F10">
        <w:rPr>
          <w:rFonts w:ascii="Times New Roman" w:eastAsia="Times New Roman" w:hAnsi="Times New Roman" w:cs="Times New Roman"/>
          <w:i/>
          <w:color w:val="000000" w:themeColor="text1"/>
          <w:sz w:val="20"/>
          <w:szCs w:val="20"/>
        </w:rPr>
        <w:t xml:space="preserve"> </w:t>
      </w:r>
      <w:r w:rsidRPr="003B1F10">
        <w:rPr>
          <w:rFonts w:ascii="Times New Roman" w:eastAsia="Times New Roman" w:hAnsi="Times New Roman" w:cs="Times New Roman"/>
          <w:i/>
          <w:color w:val="000000" w:themeColor="text1"/>
          <w:sz w:val="20"/>
          <w:szCs w:val="20"/>
        </w:rPr>
        <w:t>&gt;</w:t>
      </w:r>
    </w:p>
    <w:p w14:paraId="10151DD3"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1525EA1E" w14:textId="5911573E"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3B1F10">
        <w:rPr>
          <w:rFonts w:ascii="Times New Roman" w:eastAsia="Times New Roman" w:hAnsi="Times New Roman" w:cs="Times New Roman"/>
        </w:rPr>
        <w:t xml:space="preserve"> </w:t>
      </w:r>
      <w:proofErr w:type="spellStart"/>
      <w:r w:rsidR="003B1F10">
        <w:rPr>
          <w:rFonts w:ascii="Times New Roman" w:eastAsia="Times New Roman" w:hAnsi="Times New Roman" w:cs="Times New Roman"/>
        </w:rPr>
        <w:t>Rongxuan</w:t>
      </w:r>
      <w:proofErr w:type="spellEnd"/>
      <w:r w:rsidR="003B1F10">
        <w:rPr>
          <w:rFonts w:ascii="Times New Roman" w:eastAsia="Times New Roman" w:hAnsi="Times New Roman" w:cs="Times New Roman"/>
        </w:rPr>
        <w:t xml:space="preserve"> Zhu</w:t>
      </w:r>
    </w:p>
    <w:p w14:paraId="6A9338CB" w14:textId="17C5D0BB"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3B1F10">
        <w:rPr>
          <w:rFonts w:ascii="Times New Roman" w:eastAsia="Times New Roman" w:hAnsi="Times New Roman" w:cs="Times New Roman"/>
        </w:rPr>
        <w:t xml:space="preserve"> 9/29/2021</w:t>
      </w:r>
    </w:p>
    <w:p w14:paraId="2CF6B0EB" w14:textId="77777777" w:rsidR="006F3493" w:rsidRDefault="006F3493">
      <w:pPr>
        <w:rPr>
          <w:rFonts w:ascii="Times New Roman" w:eastAsia="Times New Roman" w:hAnsi="Times New Roman" w:cs="Times New Roman"/>
        </w:rPr>
      </w:pPr>
    </w:p>
    <w:p w14:paraId="0EEDF3CD" w14:textId="35E5C0AB"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Pr="004053FD">
        <w:rPr>
          <w:rFonts w:ascii="Times New Roman" w:eastAsia="Times New Roman" w:hAnsi="Times New Roman" w:cs="Times New Roman"/>
          <w:i/>
          <w:color w:val="000000" w:themeColor="text1"/>
          <w:sz w:val="20"/>
          <w:szCs w:val="20"/>
        </w:rPr>
        <w:t>&lt;</w:t>
      </w:r>
      <w:r w:rsidR="004053FD" w:rsidRPr="004053FD">
        <w:rPr>
          <w:rFonts w:ascii="Times New Roman" w:eastAsia="Times New Roman" w:hAnsi="Times New Roman" w:cs="Times New Roman"/>
          <w:i/>
          <w:color w:val="000000" w:themeColor="text1"/>
          <w:sz w:val="20"/>
          <w:szCs w:val="20"/>
        </w:rPr>
        <w:t xml:space="preserve"> </w:t>
      </w:r>
      <w:r w:rsidRPr="004053FD">
        <w:rPr>
          <w:rFonts w:ascii="Times New Roman" w:eastAsia="Times New Roman" w:hAnsi="Times New Roman" w:cs="Times New Roman"/>
          <w:i/>
          <w:color w:val="000000" w:themeColor="text1"/>
          <w:sz w:val="20"/>
          <w:szCs w:val="20"/>
        </w:rPr>
        <w:t>&gt;</w:t>
      </w:r>
    </w:p>
    <w:p w14:paraId="59AEBD70" w14:textId="388222EF"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Pr="003B1F10">
        <w:rPr>
          <w:rFonts w:ascii="Times New Roman" w:eastAsia="Times New Roman" w:hAnsi="Times New Roman" w:cs="Times New Roman"/>
          <w:i/>
          <w:color w:val="000000" w:themeColor="text1"/>
          <w:sz w:val="20"/>
          <w:szCs w:val="20"/>
        </w:rPr>
        <w:t>&lt;</w:t>
      </w:r>
      <w:r w:rsidR="003B1F10">
        <w:rPr>
          <w:rFonts w:ascii="Times New Roman" w:eastAsia="Times New Roman" w:hAnsi="Times New Roman" w:cs="Times New Roman"/>
          <w:i/>
          <w:color w:val="000000" w:themeColor="text1"/>
          <w:sz w:val="20"/>
          <w:szCs w:val="20"/>
        </w:rPr>
        <w:t>N/A</w:t>
      </w:r>
      <w:r w:rsidRPr="003B1F10">
        <w:rPr>
          <w:rFonts w:ascii="Times New Roman" w:eastAsia="Times New Roman" w:hAnsi="Times New Roman" w:cs="Times New Roman"/>
          <w:i/>
          <w:color w:val="000000" w:themeColor="text1"/>
          <w:sz w:val="20"/>
          <w:szCs w:val="20"/>
        </w:rPr>
        <w:t>.&gt;</w:t>
      </w:r>
    </w:p>
    <w:p w14:paraId="1FA653D9" w14:textId="0EC4EF1E" w:rsidR="0082275A" w:rsidRPr="003B1F10" w:rsidRDefault="0082275A">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Pr="003B1F10">
        <w:rPr>
          <w:rFonts w:ascii="Times New Roman" w:eastAsia="Times New Roman" w:hAnsi="Times New Roman" w:cs="Times New Roman"/>
          <w:i/>
          <w:color w:val="000000" w:themeColor="text1"/>
          <w:sz w:val="20"/>
          <w:szCs w:val="20"/>
        </w:rPr>
        <w:t>&lt;</w:t>
      </w:r>
      <w:r w:rsidR="003B1F10" w:rsidRPr="003B1F10">
        <w:rPr>
          <w:rFonts w:ascii="Times New Roman" w:eastAsia="Times New Roman" w:hAnsi="Times New Roman" w:cs="Times New Roman"/>
          <w:i/>
          <w:color w:val="000000" w:themeColor="text1"/>
          <w:sz w:val="20"/>
          <w:szCs w:val="20"/>
        </w:rPr>
        <w:t xml:space="preserve">10 hours </w:t>
      </w:r>
      <w:r w:rsidRPr="003B1F10">
        <w:rPr>
          <w:rFonts w:ascii="Times New Roman" w:eastAsia="Times New Roman" w:hAnsi="Times New Roman" w:cs="Times New Roman"/>
          <w:i/>
          <w:color w:val="000000" w:themeColor="text1"/>
          <w:sz w:val="20"/>
          <w:szCs w:val="20"/>
        </w:rPr>
        <w:t>&gt;</w:t>
      </w:r>
    </w:p>
    <w:p w14:paraId="4AEB5D5C" w14:textId="77777777" w:rsidR="0082275A" w:rsidRDefault="0082275A">
      <w:pPr>
        <w:rPr>
          <w:rFonts w:ascii="Times New Roman" w:eastAsia="Times New Roman" w:hAnsi="Times New Roman" w:cs="Times New Roman"/>
        </w:rPr>
      </w:pPr>
    </w:p>
    <w:p w14:paraId="42696EBC" w14:textId="2FFA9A11" w:rsidR="006F3493" w:rsidRDefault="0082275A">
      <w:pPr>
        <w:rPr>
          <w:rFonts w:ascii="Times New Roman" w:eastAsia="Times New Roman" w:hAnsi="Times New Roman" w:cs="Times New Roman"/>
          <w:b/>
        </w:rPr>
      </w:pPr>
      <w:r>
        <w:rPr>
          <w:rFonts w:ascii="Times New Roman" w:eastAsia="Times New Roman" w:hAnsi="Times New Roman" w:cs="Times New Roman"/>
          <w:b/>
        </w:rPr>
        <w:t>Abstract</w:t>
      </w:r>
    </w:p>
    <w:p w14:paraId="3BF54EE0" w14:textId="4CDFB2E7" w:rsidR="000A1863" w:rsidRDefault="000A1863">
      <w:pPr>
        <w:rPr>
          <w:rFonts w:ascii="Times New Roman" w:eastAsia="Times New Roman" w:hAnsi="Times New Roman" w:cs="Times New Roman"/>
          <w:b/>
        </w:rPr>
      </w:pPr>
    </w:p>
    <w:p w14:paraId="3CDF255B" w14:textId="285523CE" w:rsidR="000A1863" w:rsidRDefault="00063642">
      <w:pPr>
        <w:rPr>
          <w:rFonts w:ascii="Times New Roman" w:eastAsia="Times New Roman" w:hAnsi="Times New Roman" w:cs="Times New Roman"/>
        </w:rPr>
      </w:pPr>
      <w:r w:rsidRPr="00063642">
        <w:rPr>
          <w:rFonts w:ascii="Times New Roman" w:eastAsia="Times New Roman" w:hAnsi="Times New Roman" w:cs="Times New Roman"/>
          <w:bCs/>
        </w:rPr>
        <w:t>The unsupervised machine learning method k mean clustering algorithm will be used to group sets of latitude and longitude coordinate points from Travel Behavior Inventory (TBI) Household Survey Interview Data for 2010 in Minnesota to determine the clustering pattern of household and trip origins and destination location. Elbows curve will be used to determine the optimal number of clustering groups k. The latitude and longitude coordinate points will be grouped into k groups using the unsupervised k means algorithm. This project will combine spatial analysis with the power of machine learning to determine and obtain the clustering pattern of TBI data to understand how the household and trip locations are segregated spatially.</w:t>
      </w:r>
    </w:p>
    <w:p w14:paraId="0F906994" w14:textId="77777777" w:rsidR="006F3493" w:rsidRDefault="006F3493">
      <w:pPr>
        <w:rPr>
          <w:rFonts w:ascii="Times New Roman" w:eastAsia="Times New Roman" w:hAnsi="Times New Roman" w:cs="Times New Roman"/>
        </w:rPr>
      </w:pPr>
    </w:p>
    <w:p w14:paraId="322F02F2" w14:textId="5334A9E0"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665C86C" w14:textId="415CEDBA" w:rsidR="006A3925" w:rsidRDefault="006A3925">
      <w:pPr>
        <w:rPr>
          <w:rFonts w:ascii="Times New Roman" w:eastAsia="Times New Roman" w:hAnsi="Times New Roman" w:cs="Times New Roman"/>
          <w:b/>
        </w:rPr>
      </w:pPr>
    </w:p>
    <w:p w14:paraId="2518DD6D" w14:textId="0D047A0F" w:rsidR="006A3925" w:rsidRPr="006A3925" w:rsidRDefault="006A3925">
      <w:pPr>
        <w:rPr>
          <w:rFonts w:ascii="Times New Roman" w:eastAsia="Times New Roman" w:hAnsi="Times New Roman" w:cs="Times New Roman"/>
          <w:bCs/>
        </w:rPr>
      </w:pPr>
      <w:r w:rsidRPr="006A3925">
        <w:rPr>
          <w:rFonts w:ascii="Times New Roman" w:eastAsia="Times New Roman" w:hAnsi="Times New Roman" w:cs="Times New Roman"/>
          <w:bCs/>
        </w:rPr>
        <w:t xml:space="preserve">This project </w:t>
      </w:r>
      <w:r>
        <w:rPr>
          <w:rFonts w:ascii="Times New Roman" w:eastAsia="Times New Roman" w:hAnsi="Times New Roman" w:cs="Times New Roman"/>
          <w:bCs/>
        </w:rPr>
        <w:t xml:space="preserve">will </w:t>
      </w:r>
      <w:r w:rsidRPr="006A3925">
        <w:rPr>
          <w:rFonts w:ascii="Times New Roman" w:eastAsia="Times New Roman" w:hAnsi="Times New Roman" w:cs="Times New Roman"/>
          <w:bCs/>
        </w:rPr>
        <w:t xml:space="preserve">apply the unsupervised machine learning method k mean clustering algorithm in </w:t>
      </w:r>
      <w:proofErr w:type="spellStart"/>
      <w:r w:rsidRPr="006A3925">
        <w:rPr>
          <w:rFonts w:ascii="Times New Roman" w:eastAsia="Times New Roman" w:hAnsi="Times New Roman" w:cs="Times New Roman"/>
          <w:bCs/>
        </w:rPr>
        <w:t>Jupyter</w:t>
      </w:r>
      <w:proofErr w:type="spellEnd"/>
      <w:r w:rsidRPr="006A3925">
        <w:rPr>
          <w:rFonts w:ascii="Times New Roman" w:eastAsia="Times New Roman" w:hAnsi="Times New Roman" w:cs="Times New Roman"/>
          <w:bCs/>
        </w:rPr>
        <w:t xml:space="preserve"> notebook </w:t>
      </w:r>
      <w:r w:rsidR="006031C8">
        <w:rPr>
          <w:rFonts w:ascii="Times New Roman" w:eastAsia="Times New Roman" w:hAnsi="Times New Roman" w:cs="Times New Roman"/>
          <w:bCs/>
        </w:rPr>
        <w:t xml:space="preserve">python environment </w:t>
      </w:r>
      <w:r w:rsidRPr="006A3925">
        <w:rPr>
          <w:rFonts w:ascii="Times New Roman" w:eastAsia="Times New Roman" w:hAnsi="Times New Roman" w:cs="Times New Roman"/>
          <w:bCs/>
        </w:rPr>
        <w:t>to find the clustering pattern and a better way to label the Travel behavior Inventory Household Survey Interview Data for 2010</w:t>
      </w:r>
      <w:r w:rsidR="006031C8">
        <w:rPr>
          <w:rFonts w:ascii="Times New Roman" w:eastAsia="Times New Roman" w:hAnsi="Times New Roman" w:cs="Times New Roman"/>
          <w:bCs/>
        </w:rPr>
        <w:t xml:space="preserve"> and to figure out how the household and trip locations are segregated spatially in Minnesota</w:t>
      </w:r>
      <w:r w:rsidRPr="006A3925">
        <w:rPr>
          <w:rFonts w:ascii="Times New Roman" w:eastAsia="Times New Roman" w:hAnsi="Times New Roman" w:cs="Times New Roman"/>
          <w:bCs/>
        </w:rPr>
        <w:t xml:space="preserve">. </w:t>
      </w:r>
    </w:p>
    <w:p w14:paraId="45EB9E6E" w14:textId="7B29AF95" w:rsidR="006A3925" w:rsidRPr="006A3925" w:rsidRDefault="006A3925">
      <w:pPr>
        <w:rPr>
          <w:rFonts w:ascii="Times New Roman" w:eastAsia="Times New Roman" w:hAnsi="Times New Roman" w:cs="Times New Roman"/>
          <w:bCs/>
        </w:rPr>
      </w:pPr>
    </w:p>
    <w:p w14:paraId="09F501E5" w14:textId="77777777" w:rsidR="006F3493" w:rsidRDefault="006F3493">
      <w:pPr>
        <w:rPr>
          <w:rFonts w:ascii="Times New Roman" w:eastAsia="Times New Roman" w:hAnsi="Times New Roman" w:cs="Times New Roman"/>
          <w:i/>
          <w:color w:val="D0CECE"/>
          <w:sz w:val="20"/>
          <w:szCs w:val="20"/>
        </w:rPr>
      </w:pPr>
    </w:p>
    <w:p w14:paraId="17565515" w14:textId="0F6C9249" w:rsidR="006F3493" w:rsidRPr="006A3925" w:rsidRDefault="0082275A">
      <w:pPr>
        <w:rPr>
          <w:rFonts w:ascii="Times New Roman" w:eastAsia="Times New Roman" w:hAnsi="Times New Roman" w:cs="Times New Roman"/>
          <w:i/>
          <w:color w:val="000000" w:themeColor="text1"/>
          <w:sz w:val="20"/>
          <w:szCs w:val="20"/>
        </w:rPr>
      </w:pPr>
      <w:r w:rsidRPr="006A3925">
        <w:rPr>
          <w:rFonts w:ascii="Times New Roman" w:eastAsia="Times New Roman" w:hAnsi="Times New Roman" w:cs="Times New Roman"/>
          <w:i/>
          <w:color w:val="000000" w:themeColor="text1"/>
          <w:sz w:val="20"/>
          <w:szCs w:val="20"/>
        </w:rPr>
        <w:t>Table 1. &lt;</w:t>
      </w:r>
      <w:r w:rsidR="006A3925" w:rsidRPr="006A3925">
        <w:rPr>
          <w:rFonts w:ascii="Times New Roman" w:eastAsia="Times New Roman" w:hAnsi="Times New Roman" w:cs="Times New Roman"/>
          <w:i/>
          <w:color w:val="000000" w:themeColor="text1"/>
          <w:sz w:val="20"/>
          <w:szCs w:val="20"/>
        </w:rPr>
        <w:t xml:space="preserve">Problem Statement Elements </w:t>
      </w:r>
      <w:r w:rsidRPr="006A3925">
        <w:rPr>
          <w:rFonts w:ascii="Times New Roman" w:eastAsia="Times New Roman" w:hAnsi="Times New Roman" w:cs="Times New Roman"/>
          <w:i/>
          <w:color w:val="000000" w:themeColor="text1"/>
          <w:sz w:val="20"/>
          <w:szCs w:val="20"/>
        </w:rPr>
        <w:t>&gt;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2A42AAEF" w14:textId="77777777">
        <w:tc>
          <w:tcPr>
            <w:tcW w:w="340" w:type="dxa"/>
          </w:tcPr>
          <w:p w14:paraId="660AC48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4621FD8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210719E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2878825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322C0C0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ED667F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62607A5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A3925" w14:paraId="6BFACE35" w14:textId="77777777">
        <w:tc>
          <w:tcPr>
            <w:tcW w:w="340" w:type="dxa"/>
          </w:tcPr>
          <w:p w14:paraId="5AA45D4D" w14:textId="77777777" w:rsidR="006A3925" w:rsidRDefault="006A3925" w:rsidP="006A392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6E9C41F0" w14:textId="1B6C0CCF"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Travel Behavior Inventory Household Interview Survey</w:t>
            </w:r>
          </w:p>
        </w:tc>
        <w:tc>
          <w:tcPr>
            <w:tcW w:w="2382" w:type="dxa"/>
          </w:tcPr>
          <w:p w14:paraId="7B9A94C3" w14:textId="7E61398A"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Raw input dataset for k mean clustering</w:t>
            </w:r>
            <w:r w:rsidR="00063642">
              <w:rPr>
                <w:rFonts w:ascii="Times New Roman" w:eastAsia="Times New Roman" w:hAnsi="Times New Roman" w:cs="Times New Roman"/>
                <w:color w:val="000000" w:themeColor="text1"/>
                <w:sz w:val="20"/>
                <w:szCs w:val="20"/>
              </w:rPr>
              <w:t xml:space="preserve"> algorithm</w:t>
            </w:r>
            <w:r w:rsidRPr="006A3925">
              <w:rPr>
                <w:rFonts w:ascii="Times New Roman" w:eastAsia="Times New Roman" w:hAnsi="Times New Roman" w:cs="Times New Roman"/>
                <w:color w:val="000000" w:themeColor="text1"/>
                <w:sz w:val="20"/>
                <w:szCs w:val="20"/>
              </w:rPr>
              <w:t xml:space="preserve"> from MNDOT</w:t>
            </w:r>
          </w:p>
        </w:tc>
        <w:tc>
          <w:tcPr>
            <w:tcW w:w="1575" w:type="dxa"/>
          </w:tcPr>
          <w:p w14:paraId="7449F15A" w14:textId="7E7DAD05"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 xml:space="preserve">Household </w:t>
            </w:r>
            <w:r w:rsidR="00063642" w:rsidRPr="006A3925">
              <w:rPr>
                <w:rFonts w:ascii="Times New Roman" w:eastAsia="Times New Roman" w:hAnsi="Times New Roman" w:cs="Times New Roman"/>
                <w:color w:val="000000" w:themeColor="text1"/>
                <w:sz w:val="20"/>
                <w:szCs w:val="20"/>
              </w:rPr>
              <w:t>survey</w:t>
            </w:r>
            <w:r w:rsidRPr="006A3925">
              <w:rPr>
                <w:rFonts w:ascii="Times New Roman" w:eastAsia="Times New Roman" w:hAnsi="Times New Roman" w:cs="Times New Roman"/>
                <w:color w:val="000000" w:themeColor="text1"/>
                <w:sz w:val="20"/>
                <w:szCs w:val="20"/>
              </w:rPr>
              <w:t xml:space="preserve"> data </w:t>
            </w:r>
          </w:p>
        </w:tc>
        <w:tc>
          <w:tcPr>
            <w:tcW w:w="1305" w:type="dxa"/>
          </w:tcPr>
          <w:p w14:paraId="53BCF4EB" w14:textId="791F14BA"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Travel Behavior Inventory Household Interview Survey</w:t>
            </w:r>
          </w:p>
        </w:tc>
        <w:tc>
          <w:tcPr>
            <w:tcW w:w="1170" w:type="dxa"/>
          </w:tcPr>
          <w:p w14:paraId="130CB284" w14:textId="652D1CF5" w:rsidR="006A3925" w:rsidRPr="006A3925" w:rsidRDefault="006A3925" w:rsidP="006A3925">
            <w:pPr>
              <w:rPr>
                <w:rFonts w:ascii="Times New Roman" w:eastAsia="Times New Roman" w:hAnsi="Times New Roman" w:cs="Times New Roman"/>
                <w:color w:val="000000" w:themeColor="text1"/>
                <w:sz w:val="20"/>
                <w:szCs w:val="20"/>
              </w:rPr>
            </w:pPr>
            <w:hyperlink r:id="rId6">
              <w:r w:rsidRPr="006A3925">
                <w:rPr>
                  <w:rFonts w:ascii="Times New Roman" w:eastAsia="Times New Roman" w:hAnsi="Times New Roman" w:cs="Times New Roman"/>
                  <w:color w:val="000000" w:themeColor="text1"/>
                  <w:sz w:val="20"/>
                  <w:szCs w:val="20"/>
                  <w:u w:val="single"/>
                </w:rPr>
                <w:t xml:space="preserve">Mn </w:t>
              </w:r>
              <w:proofErr w:type="spellStart"/>
              <w:r w:rsidRPr="006A3925">
                <w:rPr>
                  <w:rFonts w:ascii="Times New Roman" w:eastAsia="Times New Roman" w:hAnsi="Times New Roman" w:cs="Times New Roman"/>
                  <w:color w:val="000000" w:themeColor="text1"/>
                  <w:sz w:val="20"/>
                  <w:szCs w:val="20"/>
                  <w:u w:val="single"/>
                </w:rPr>
                <w:t>GeoSpatial</w:t>
              </w:r>
              <w:proofErr w:type="spellEnd"/>
              <w:r w:rsidRPr="006A3925">
                <w:rPr>
                  <w:rFonts w:ascii="Times New Roman" w:eastAsia="Times New Roman" w:hAnsi="Times New Roman" w:cs="Times New Roman"/>
                  <w:color w:val="000000" w:themeColor="text1"/>
                  <w:sz w:val="20"/>
                  <w:szCs w:val="20"/>
                  <w:u w:val="single"/>
                </w:rPr>
                <w:t xml:space="preserve"> Com</w:t>
              </w:r>
              <w:r w:rsidRPr="006A3925">
                <w:rPr>
                  <w:rFonts w:ascii="Times New Roman" w:eastAsia="Times New Roman" w:hAnsi="Times New Roman" w:cs="Times New Roman"/>
                  <w:color w:val="000000" w:themeColor="text1"/>
                  <w:sz w:val="20"/>
                  <w:szCs w:val="20"/>
                  <w:u w:val="single"/>
                </w:rPr>
                <w:t>m</w:t>
              </w:r>
              <w:r w:rsidRPr="006A3925">
                <w:rPr>
                  <w:rFonts w:ascii="Times New Roman" w:eastAsia="Times New Roman" w:hAnsi="Times New Roman" w:cs="Times New Roman"/>
                  <w:color w:val="000000" w:themeColor="text1"/>
                  <w:sz w:val="20"/>
                  <w:szCs w:val="20"/>
                  <w:u w:val="single"/>
                </w:rPr>
                <w:t>ons</w:t>
              </w:r>
            </w:hyperlink>
          </w:p>
        </w:tc>
        <w:tc>
          <w:tcPr>
            <w:tcW w:w="1215" w:type="dxa"/>
          </w:tcPr>
          <w:p w14:paraId="69292EF1" w14:textId="1D6F01F3"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 xml:space="preserve">Downloaded from website and import into </w:t>
            </w:r>
            <w:proofErr w:type="spellStart"/>
            <w:r w:rsidRPr="006A3925">
              <w:rPr>
                <w:rFonts w:ascii="Times New Roman" w:eastAsia="Times New Roman" w:hAnsi="Times New Roman" w:cs="Times New Roman"/>
                <w:color w:val="000000" w:themeColor="text1"/>
                <w:sz w:val="20"/>
                <w:szCs w:val="20"/>
              </w:rPr>
              <w:t>Jupyter</w:t>
            </w:r>
            <w:proofErr w:type="spellEnd"/>
            <w:r w:rsidRPr="006A3925">
              <w:rPr>
                <w:rFonts w:ascii="Times New Roman" w:eastAsia="Times New Roman" w:hAnsi="Times New Roman" w:cs="Times New Roman"/>
                <w:color w:val="000000" w:themeColor="text1"/>
                <w:sz w:val="20"/>
                <w:szCs w:val="20"/>
              </w:rPr>
              <w:t xml:space="preserve"> Notebook</w:t>
            </w:r>
          </w:p>
        </w:tc>
      </w:tr>
      <w:tr w:rsidR="006F3493" w14:paraId="6BB35BC3" w14:textId="77777777">
        <w:tc>
          <w:tcPr>
            <w:tcW w:w="340" w:type="dxa"/>
          </w:tcPr>
          <w:p w14:paraId="0FC5AE5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2DBEB080" w14:textId="03421CCC" w:rsidR="006F3493" w:rsidRPr="006A3925" w:rsidRDefault="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 xml:space="preserve">K Mean Clustering Algorithm </w:t>
            </w:r>
          </w:p>
        </w:tc>
        <w:tc>
          <w:tcPr>
            <w:tcW w:w="2382" w:type="dxa"/>
          </w:tcPr>
          <w:p w14:paraId="0785F75E" w14:textId="3693D4ED" w:rsidR="006F3493" w:rsidRPr="006A3925" w:rsidRDefault="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Unsupervised Machine Learning Method</w:t>
            </w:r>
          </w:p>
        </w:tc>
        <w:tc>
          <w:tcPr>
            <w:tcW w:w="1575" w:type="dxa"/>
          </w:tcPr>
          <w:p w14:paraId="396F94F6" w14:textId="77777777" w:rsidR="006F3493" w:rsidRPr="006A3925" w:rsidRDefault="006F3493">
            <w:pPr>
              <w:rPr>
                <w:rFonts w:ascii="Times New Roman" w:eastAsia="Times New Roman" w:hAnsi="Times New Roman" w:cs="Times New Roman"/>
                <w:color w:val="000000" w:themeColor="text1"/>
                <w:sz w:val="20"/>
                <w:szCs w:val="20"/>
              </w:rPr>
            </w:pPr>
          </w:p>
        </w:tc>
        <w:tc>
          <w:tcPr>
            <w:tcW w:w="1305" w:type="dxa"/>
          </w:tcPr>
          <w:p w14:paraId="08B2639C" w14:textId="605C4E01" w:rsidR="006F3493" w:rsidRPr="006A3925" w:rsidRDefault="006F3493">
            <w:pPr>
              <w:rPr>
                <w:rFonts w:ascii="Times New Roman" w:eastAsia="Times New Roman" w:hAnsi="Times New Roman" w:cs="Times New Roman"/>
                <w:color w:val="000000" w:themeColor="text1"/>
                <w:sz w:val="20"/>
                <w:szCs w:val="20"/>
              </w:rPr>
            </w:pPr>
          </w:p>
        </w:tc>
        <w:tc>
          <w:tcPr>
            <w:tcW w:w="1170" w:type="dxa"/>
          </w:tcPr>
          <w:p w14:paraId="3EA3FAAA" w14:textId="50296842" w:rsidR="006F3493" w:rsidRPr="006A3925" w:rsidRDefault="006F3493">
            <w:pPr>
              <w:rPr>
                <w:rFonts w:ascii="Times New Roman" w:eastAsia="Times New Roman" w:hAnsi="Times New Roman" w:cs="Times New Roman"/>
                <w:color w:val="000000" w:themeColor="text1"/>
                <w:sz w:val="20"/>
                <w:szCs w:val="20"/>
              </w:rPr>
            </w:pPr>
          </w:p>
        </w:tc>
        <w:tc>
          <w:tcPr>
            <w:tcW w:w="1215" w:type="dxa"/>
          </w:tcPr>
          <w:p w14:paraId="33D41EEE" w14:textId="77777777" w:rsidR="006F3493" w:rsidRPr="006A3925" w:rsidRDefault="006F3493">
            <w:pPr>
              <w:rPr>
                <w:rFonts w:ascii="Times New Roman" w:eastAsia="Times New Roman" w:hAnsi="Times New Roman" w:cs="Times New Roman"/>
                <w:color w:val="000000" w:themeColor="text1"/>
                <w:sz w:val="20"/>
                <w:szCs w:val="20"/>
              </w:rPr>
            </w:pPr>
          </w:p>
        </w:tc>
      </w:tr>
    </w:tbl>
    <w:p w14:paraId="6FE45B58" w14:textId="77777777" w:rsidR="006F3493" w:rsidRDefault="006F3493">
      <w:pPr>
        <w:rPr>
          <w:rFonts w:ascii="Times New Roman" w:eastAsia="Times New Roman" w:hAnsi="Times New Roman" w:cs="Times New Roman"/>
          <w:color w:val="D0CECE"/>
          <w:sz w:val="20"/>
          <w:szCs w:val="20"/>
        </w:rPr>
      </w:pPr>
    </w:p>
    <w:p w14:paraId="2691435E" w14:textId="77777777" w:rsidR="006F3493" w:rsidRDefault="006F3493">
      <w:pPr>
        <w:rPr>
          <w:rFonts w:ascii="Times New Roman" w:eastAsia="Times New Roman" w:hAnsi="Times New Roman" w:cs="Times New Roman"/>
          <w:color w:val="D0CECE"/>
          <w:sz w:val="20"/>
          <w:szCs w:val="20"/>
        </w:rPr>
      </w:pPr>
    </w:p>
    <w:p w14:paraId="2DD2457E" w14:textId="77777777" w:rsidR="006F3493" w:rsidRDefault="006F3493">
      <w:pPr>
        <w:rPr>
          <w:rFonts w:ascii="Times New Roman" w:eastAsia="Times New Roman" w:hAnsi="Times New Roman" w:cs="Times New Roman"/>
          <w:color w:val="D0CECE"/>
          <w:sz w:val="20"/>
          <w:szCs w:val="20"/>
        </w:rPr>
      </w:pPr>
    </w:p>
    <w:p w14:paraId="46B7C5BA" w14:textId="12918732" w:rsidR="007C5BC0"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73FC41BB" w14:textId="77777777" w:rsidR="007C5BC0" w:rsidRDefault="007C5BC0">
      <w:pPr>
        <w:rPr>
          <w:rFonts w:ascii="Times New Roman" w:eastAsia="Times New Roman" w:hAnsi="Times New Roman" w:cs="Times New Roman"/>
          <w:b/>
        </w:rPr>
      </w:pPr>
    </w:p>
    <w:p w14:paraId="3403F9B4" w14:textId="6BB7BEAE" w:rsidR="007C5BC0" w:rsidRPr="006A3925" w:rsidRDefault="007C5BC0">
      <w:pPr>
        <w:rPr>
          <w:rFonts w:ascii="Times New Roman" w:eastAsia="Times New Roman" w:hAnsi="Times New Roman" w:cs="Times New Roman"/>
          <w:bCs/>
        </w:rPr>
      </w:pPr>
      <w:r w:rsidRPr="006A3925">
        <w:rPr>
          <w:rFonts w:ascii="Times New Roman" w:eastAsia="Times New Roman" w:hAnsi="Times New Roman" w:cs="Times New Roman"/>
          <w:bCs/>
        </w:rPr>
        <w:lastRenderedPageBreak/>
        <w:t>The Travel Behavior Inventory survey was conducted from fall 2010 to spring 2012. The respondents are people from different cities in Minnesota. The TBI data contains three datasets, household, person, and trips. The latitude and longitude coordinate data of household and trip origins and destinations will be used to run the k mean clustering algorithm to find the clustering pattern of respondents’ household and</w:t>
      </w:r>
      <w:r w:rsidR="00063642">
        <w:rPr>
          <w:rFonts w:ascii="Times New Roman" w:eastAsia="Times New Roman" w:hAnsi="Times New Roman" w:cs="Times New Roman"/>
          <w:bCs/>
        </w:rPr>
        <w:t xml:space="preserve"> trip locations</w:t>
      </w:r>
      <w:r w:rsidRPr="006A3925">
        <w:rPr>
          <w:rFonts w:ascii="Times New Roman" w:eastAsia="Times New Roman" w:hAnsi="Times New Roman" w:cs="Times New Roman"/>
          <w:bCs/>
        </w:rPr>
        <w:t xml:space="preserve">. </w:t>
      </w:r>
    </w:p>
    <w:p w14:paraId="6CA24A52" w14:textId="77777777" w:rsidR="007C5BC0" w:rsidRDefault="007C5BC0">
      <w:pPr>
        <w:rPr>
          <w:rFonts w:ascii="Times New Roman" w:eastAsia="Times New Roman" w:hAnsi="Times New Roman" w:cs="Times New Roman"/>
          <w:b/>
        </w:rPr>
      </w:pPr>
    </w:p>
    <w:p w14:paraId="35221ABE" w14:textId="02713FC8" w:rsidR="006F3493" w:rsidRPr="007C5BC0" w:rsidRDefault="0082275A">
      <w:pPr>
        <w:rPr>
          <w:rFonts w:ascii="Times New Roman" w:eastAsia="Times New Roman" w:hAnsi="Times New Roman" w:cs="Times New Roman"/>
          <w:b/>
          <w:iCs/>
          <w:color w:val="000000" w:themeColor="text1"/>
        </w:rPr>
      </w:pPr>
      <w:r w:rsidRPr="007C5BC0">
        <w:rPr>
          <w:rFonts w:ascii="Times New Roman" w:eastAsia="Times New Roman" w:hAnsi="Times New Roman" w:cs="Times New Roman"/>
          <w:iCs/>
          <w:color w:val="000000" w:themeColor="text1"/>
          <w:sz w:val="20"/>
          <w:szCs w:val="20"/>
        </w:rPr>
        <w:t>Table 2. &lt;</w:t>
      </w:r>
      <w:r w:rsidR="007C5BC0">
        <w:rPr>
          <w:rFonts w:ascii="Times New Roman" w:eastAsia="Times New Roman" w:hAnsi="Times New Roman" w:cs="Times New Roman"/>
          <w:iCs/>
          <w:color w:val="000000" w:themeColor="text1"/>
          <w:sz w:val="20"/>
          <w:szCs w:val="20"/>
        </w:rPr>
        <w:t>Input Data</w:t>
      </w:r>
      <w:r w:rsidRPr="007C5BC0">
        <w:rPr>
          <w:rFonts w:ascii="Times New Roman" w:eastAsia="Times New Roman" w:hAnsi="Times New Roman" w:cs="Times New Roman"/>
          <w:iCs/>
          <w:color w:val="000000" w:themeColor="text1"/>
          <w:sz w:val="20"/>
          <w:szCs w:val="20"/>
        </w:rPr>
        <w:t>&gt;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205D0A4" w14:textId="77777777">
        <w:tc>
          <w:tcPr>
            <w:tcW w:w="383" w:type="dxa"/>
          </w:tcPr>
          <w:p w14:paraId="7868A8F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6227D41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CFF683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5D4DF03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7922E594" w14:textId="77777777">
        <w:tc>
          <w:tcPr>
            <w:tcW w:w="383" w:type="dxa"/>
          </w:tcPr>
          <w:p w14:paraId="0421E8D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23ED471C" w14:textId="4C8311DE" w:rsidR="006F3493" w:rsidRPr="007C5BC0" w:rsidRDefault="003B1F10">
            <w:pPr>
              <w:rPr>
                <w:rFonts w:ascii="Times New Roman" w:eastAsia="Times New Roman" w:hAnsi="Times New Roman" w:cs="Times New Roman"/>
                <w:color w:val="000000" w:themeColor="text1"/>
                <w:sz w:val="20"/>
                <w:szCs w:val="20"/>
              </w:rPr>
            </w:pPr>
            <w:r w:rsidRPr="007C5BC0">
              <w:rPr>
                <w:rFonts w:ascii="Times New Roman" w:eastAsia="Times New Roman" w:hAnsi="Times New Roman" w:cs="Times New Roman"/>
                <w:color w:val="000000" w:themeColor="text1"/>
                <w:sz w:val="20"/>
                <w:szCs w:val="20"/>
              </w:rPr>
              <w:t>Travel Behavior Inventory Household Interview Survey</w:t>
            </w:r>
          </w:p>
        </w:tc>
        <w:tc>
          <w:tcPr>
            <w:tcW w:w="4590" w:type="dxa"/>
          </w:tcPr>
          <w:p w14:paraId="60CDC4F4" w14:textId="2B1E7208" w:rsidR="006F3493" w:rsidRPr="007C5BC0" w:rsidRDefault="0082275A">
            <w:pPr>
              <w:rPr>
                <w:rFonts w:ascii="Times New Roman" w:eastAsia="Times New Roman" w:hAnsi="Times New Roman" w:cs="Times New Roman"/>
                <w:color w:val="000000" w:themeColor="text1"/>
                <w:sz w:val="20"/>
                <w:szCs w:val="20"/>
              </w:rPr>
            </w:pPr>
            <w:r w:rsidRPr="007C5BC0">
              <w:rPr>
                <w:rFonts w:ascii="Times New Roman" w:eastAsia="Times New Roman" w:hAnsi="Times New Roman" w:cs="Times New Roman"/>
                <w:color w:val="000000" w:themeColor="text1"/>
                <w:sz w:val="20"/>
                <w:szCs w:val="20"/>
              </w:rPr>
              <w:t xml:space="preserve">Raw input dataset for </w:t>
            </w:r>
            <w:r w:rsidR="003B1F10" w:rsidRPr="007C5BC0">
              <w:rPr>
                <w:rFonts w:ascii="Times New Roman" w:eastAsia="Times New Roman" w:hAnsi="Times New Roman" w:cs="Times New Roman"/>
                <w:color w:val="000000" w:themeColor="text1"/>
                <w:sz w:val="20"/>
                <w:szCs w:val="20"/>
              </w:rPr>
              <w:t xml:space="preserve">k mean clustering </w:t>
            </w:r>
            <w:r w:rsidRPr="007C5BC0">
              <w:rPr>
                <w:rFonts w:ascii="Times New Roman" w:eastAsia="Times New Roman" w:hAnsi="Times New Roman" w:cs="Times New Roman"/>
                <w:color w:val="000000" w:themeColor="text1"/>
                <w:sz w:val="20"/>
                <w:szCs w:val="20"/>
              </w:rPr>
              <w:t>from MNDOT</w:t>
            </w:r>
          </w:p>
        </w:tc>
        <w:tc>
          <w:tcPr>
            <w:tcW w:w="2425" w:type="dxa"/>
          </w:tcPr>
          <w:p w14:paraId="51099EEE" w14:textId="79F0A208" w:rsidR="006F3493" w:rsidRPr="007C5BC0" w:rsidRDefault="00CD3C5C">
            <w:pPr>
              <w:rPr>
                <w:rFonts w:ascii="Times New Roman" w:eastAsia="Times New Roman" w:hAnsi="Times New Roman" w:cs="Times New Roman"/>
                <w:color w:val="000000" w:themeColor="text1"/>
                <w:sz w:val="20"/>
                <w:szCs w:val="20"/>
              </w:rPr>
            </w:pPr>
            <w:hyperlink r:id="rId7">
              <w:r w:rsidR="0082275A" w:rsidRPr="007C5BC0">
                <w:rPr>
                  <w:rFonts w:ascii="Times New Roman" w:eastAsia="Times New Roman" w:hAnsi="Times New Roman" w:cs="Times New Roman"/>
                  <w:color w:val="000000" w:themeColor="text1"/>
                  <w:sz w:val="20"/>
                  <w:szCs w:val="20"/>
                  <w:u w:val="single"/>
                </w:rPr>
                <w:t xml:space="preserve">Mn </w:t>
              </w:r>
              <w:proofErr w:type="spellStart"/>
              <w:r w:rsidR="0082275A" w:rsidRPr="007C5BC0">
                <w:rPr>
                  <w:rFonts w:ascii="Times New Roman" w:eastAsia="Times New Roman" w:hAnsi="Times New Roman" w:cs="Times New Roman"/>
                  <w:color w:val="000000" w:themeColor="text1"/>
                  <w:sz w:val="20"/>
                  <w:szCs w:val="20"/>
                  <w:u w:val="single"/>
                </w:rPr>
                <w:t>GeoSpatial</w:t>
              </w:r>
              <w:proofErr w:type="spellEnd"/>
              <w:r w:rsidR="0082275A" w:rsidRPr="007C5BC0">
                <w:rPr>
                  <w:rFonts w:ascii="Times New Roman" w:eastAsia="Times New Roman" w:hAnsi="Times New Roman" w:cs="Times New Roman"/>
                  <w:color w:val="000000" w:themeColor="text1"/>
                  <w:sz w:val="20"/>
                  <w:szCs w:val="20"/>
                  <w:u w:val="single"/>
                </w:rPr>
                <w:t xml:space="preserve"> Co</w:t>
              </w:r>
              <w:r w:rsidR="0082275A" w:rsidRPr="007C5BC0">
                <w:rPr>
                  <w:rFonts w:ascii="Times New Roman" w:eastAsia="Times New Roman" w:hAnsi="Times New Roman" w:cs="Times New Roman"/>
                  <w:color w:val="000000" w:themeColor="text1"/>
                  <w:sz w:val="20"/>
                  <w:szCs w:val="20"/>
                  <w:u w:val="single"/>
                </w:rPr>
                <w:t>m</w:t>
              </w:r>
              <w:r w:rsidR="0082275A" w:rsidRPr="007C5BC0">
                <w:rPr>
                  <w:rFonts w:ascii="Times New Roman" w:eastAsia="Times New Roman" w:hAnsi="Times New Roman" w:cs="Times New Roman"/>
                  <w:color w:val="000000" w:themeColor="text1"/>
                  <w:sz w:val="20"/>
                  <w:szCs w:val="20"/>
                  <w:u w:val="single"/>
                </w:rPr>
                <w:t>mons</w:t>
              </w:r>
            </w:hyperlink>
          </w:p>
        </w:tc>
      </w:tr>
    </w:tbl>
    <w:p w14:paraId="2AF5AA49" w14:textId="77777777" w:rsidR="006F3493" w:rsidRDefault="006F3493">
      <w:pPr>
        <w:rPr>
          <w:rFonts w:ascii="Times New Roman" w:eastAsia="Times New Roman" w:hAnsi="Times New Roman" w:cs="Times New Roman"/>
          <w:color w:val="D0CECE"/>
          <w:sz w:val="20"/>
          <w:szCs w:val="20"/>
        </w:rPr>
      </w:pPr>
    </w:p>
    <w:p w14:paraId="2D9283D1" w14:textId="77777777" w:rsidR="006F3493" w:rsidRDefault="006F3493">
      <w:pPr>
        <w:rPr>
          <w:rFonts w:ascii="Times New Roman" w:eastAsia="Times New Roman" w:hAnsi="Times New Roman" w:cs="Times New Roman"/>
          <w:i/>
          <w:color w:val="D0CECE"/>
          <w:sz w:val="20"/>
          <w:szCs w:val="20"/>
        </w:rPr>
      </w:pPr>
    </w:p>
    <w:p w14:paraId="5C140630" w14:textId="1CF76445" w:rsidR="003B1F10"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03C8D3E0" w14:textId="4715735C" w:rsidR="006A3925" w:rsidRDefault="00063642">
      <w:pPr>
        <w:rPr>
          <w:rFonts w:ascii="Times New Roman" w:eastAsia="Times New Roman" w:hAnsi="Times New Roman" w:cs="Times New Roman"/>
          <w:bCs/>
        </w:rPr>
      </w:pPr>
      <w:r w:rsidRPr="00063642">
        <w:rPr>
          <w:rFonts w:ascii="Times New Roman" w:eastAsia="Times New Roman" w:hAnsi="Times New Roman" w:cs="Times New Roman"/>
          <w:bCs/>
        </w:rPr>
        <w:t>First is to use the elbow curve to determine the optimal number of clusters. The elbow curve run k mean clustering on the dataset for a range of values of k (for example 1 to 10) and for each k value, it will calculate the Sum of Squared Errors (SSE). The centroids will get closer to the centroids of the clusters as K increases. The Elbow curve first increase and then decline after it reaches the optimal k value.  After the k value is determined, the k means clustering algorithm will be implemented in Python using Scikit-Learn (Scikit Learn,2007-2021) and Pandas Library. This algorithm identifies a centroid and the data points that are clustered into their groups by the centroid they are the closest to.</w:t>
      </w:r>
    </w:p>
    <w:p w14:paraId="012FEB64" w14:textId="3188A8E6" w:rsidR="006A3925" w:rsidRDefault="006A3925">
      <w:pP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62C44533" wp14:editId="5689683B">
            <wp:extent cx="5943600" cy="10363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54405555" w14:textId="77777777" w:rsidR="006F3493" w:rsidRPr="006A3925" w:rsidRDefault="0082275A">
      <w:pPr>
        <w:rPr>
          <w:rFonts w:ascii="Times New Roman" w:eastAsia="Times New Roman" w:hAnsi="Times New Roman" w:cs="Times New Roman"/>
          <w:iCs/>
          <w:color w:val="000000" w:themeColor="text1"/>
          <w:sz w:val="20"/>
          <w:szCs w:val="20"/>
        </w:rPr>
      </w:pPr>
      <w:r w:rsidRPr="006A3925">
        <w:rPr>
          <w:rFonts w:ascii="Times New Roman" w:eastAsia="Times New Roman" w:hAnsi="Times New Roman" w:cs="Times New Roman"/>
          <w:iCs/>
          <w:color w:val="000000" w:themeColor="text1"/>
          <w:sz w:val="20"/>
          <w:szCs w:val="20"/>
        </w:rPr>
        <w:t xml:space="preserve">Figure 1. Data flow diagram. </w:t>
      </w:r>
    </w:p>
    <w:p w14:paraId="43166F67" w14:textId="77777777" w:rsidR="006F3493" w:rsidRDefault="006F3493">
      <w:pPr>
        <w:rPr>
          <w:rFonts w:ascii="Times New Roman" w:eastAsia="Times New Roman" w:hAnsi="Times New Roman" w:cs="Times New Roman"/>
          <w:i/>
          <w:color w:val="D0CECE"/>
          <w:sz w:val="20"/>
          <w:szCs w:val="20"/>
        </w:rPr>
      </w:pPr>
    </w:p>
    <w:p w14:paraId="329B7A7B" w14:textId="77777777" w:rsidR="006F3493" w:rsidRDefault="006F3493">
      <w:pPr>
        <w:rPr>
          <w:rFonts w:ascii="Times New Roman" w:eastAsia="Times New Roman" w:hAnsi="Times New Roman" w:cs="Times New Roman"/>
          <w:b/>
        </w:rPr>
      </w:pPr>
    </w:p>
    <w:p w14:paraId="11B68BB1" w14:textId="21AFF578"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7668B90F" w14:textId="1CF21917" w:rsidR="000A1863" w:rsidRDefault="000A1863">
      <w:pPr>
        <w:rPr>
          <w:rFonts w:ascii="Times New Roman" w:eastAsia="Times New Roman" w:hAnsi="Times New Roman" w:cs="Times New Roman"/>
          <w:b/>
        </w:rPr>
      </w:pPr>
    </w:p>
    <w:p w14:paraId="75D8CF1B" w14:textId="77777777" w:rsidR="00653C38" w:rsidRDefault="00653C38" w:rsidP="00653C38">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drawing>
          <wp:inline distT="0" distB="0" distL="0" distR="0" wp14:anchorId="7DF22BD7" wp14:editId="4E88D5BC">
            <wp:extent cx="3556000" cy="1790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198E2A1C" w14:textId="77777777" w:rsidR="00653C38" w:rsidRDefault="00653C38" w:rsidP="00653C38">
      <w:pPr>
        <w:rPr>
          <w:rFonts w:ascii="Times New Roman" w:eastAsia="Times New Roman" w:hAnsi="Times New Roman" w:cs="Times New Roman"/>
          <w:iCs/>
          <w:color w:val="000000" w:themeColor="text1"/>
          <w:sz w:val="20"/>
          <w:szCs w:val="20"/>
        </w:rPr>
      </w:pPr>
      <w:r w:rsidRPr="00653C38">
        <w:rPr>
          <w:rFonts w:ascii="Times New Roman" w:eastAsia="Times New Roman" w:hAnsi="Times New Roman" w:cs="Times New Roman"/>
          <w:iCs/>
          <w:color w:val="000000" w:themeColor="text1"/>
          <w:sz w:val="20"/>
          <w:szCs w:val="20"/>
        </w:rPr>
        <w:t xml:space="preserve">Figure </w:t>
      </w:r>
      <w:r>
        <w:rPr>
          <w:rFonts w:ascii="Times New Roman" w:eastAsia="Times New Roman" w:hAnsi="Times New Roman" w:cs="Times New Roman"/>
          <w:iCs/>
          <w:color w:val="000000" w:themeColor="text1"/>
          <w:sz w:val="20"/>
          <w:szCs w:val="20"/>
        </w:rPr>
        <w:t>2</w:t>
      </w:r>
      <w:r w:rsidRPr="00653C38">
        <w:rPr>
          <w:rFonts w:ascii="Times New Roman" w:eastAsia="Times New Roman" w:hAnsi="Times New Roman" w:cs="Times New Roman"/>
          <w:iCs/>
          <w:color w:val="000000" w:themeColor="text1"/>
          <w:sz w:val="20"/>
          <w:szCs w:val="20"/>
        </w:rPr>
        <w:t>. K Means Results</w:t>
      </w:r>
      <w:r>
        <w:rPr>
          <w:rFonts w:ascii="Times New Roman" w:eastAsia="Times New Roman" w:hAnsi="Times New Roman" w:cs="Times New Roman"/>
          <w:iCs/>
          <w:color w:val="000000" w:themeColor="text1"/>
          <w:sz w:val="20"/>
          <w:szCs w:val="20"/>
        </w:rPr>
        <w:t xml:space="preserve"> (Sharma, 2021)</w:t>
      </w:r>
    </w:p>
    <w:p w14:paraId="3ECEE987" w14:textId="77777777" w:rsidR="00063642" w:rsidRPr="00063642" w:rsidRDefault="00063642" w:rsidP="00063642">
      <w:pPr>
        <w:rPr>
          <w:rFonts w:ascii="Times New Roman" w:eastAsia="Times New Roman" w:hAnsi="Times New Roman" w:cs="Times New Roman"/>
          <w:b/>
        </w:rPr>
      </w:pPr>
    </w:p>
    <w:p w14:paraId="22E1BFBA" w14:textId="77777777" w:rsidR="00063642" w:rsidRPr="00063642" w:rsidRDefault="00063642" w:rsidP="00063642">
      <w:pPr>
        <w:rPr>
          <w:rFonts w:ascii="Times New Roman" w:eastAsia="Times New Roman" w:hAnsi="Times New Roman" w:cs="Times New Roman"/>
          <w:bCs/>
        </w:rPr>
      </w:pPr>
      <w:r w:rsidRPr="00063642">
        <w:rPr>
          <w:rFonts w:ascii="Times New Roman" w:eastAsia="Times New Roman" w:hAnsi="Times New Roman" w:cs="Times New Roman"/>
          <w:bCs/>
        </w:rPr>
        <w:lastRenderedPageBreak/>
        <w:t xml:space="preserve">The k means the algorithm will group similar and unlabeled items in the form of clusters as Figure 2 shows. The GPS points will be grouped as clusters with the nearest mean. The results will be visualized by plotting the data colored by each label. </w:t>
      </w:r>
    </w:p>
    <w:p w14:paraId="49851AB0" w14:textId="77777777" w:rsidR="00063642" w:rsidRPr="00063642" w:rsidRDefault="00063642" w:rsidP="00063642">
      <w:pPr>
        <w:rPr>
          <w:rFonts w:ascii="Times New Roman" w:eastAsia="Times New Roman" w:hAnsi="Times New Roman" w:cs="Times New Roman"/>
          <w:bCs/>
        </w:rPr>
      </w:pPr>
    </w:p>
    <w:p w14:paraId="125D9CCB" w14:textId="77777777" w:rsidR="00063642" w:rsidRPr="00063642" w:rsidRDefault="00063642" w:rsidP="00063642">
      <w:pPr>
        <w:rPr>
          <w:rFonts w:ascii="Times New Roman" w:eastAsia="Times New Roman" w:hAnsi="Times New Roman" w:cs="Times New Roman"/>
          <w:bCs/>
        </w:rPr>
      </w:pPr>
    </w:p>
    <w:p w14:paraId="2C54DCD5" w14:textId="77777777" w:rsidR="00063642" w:rsidRPr="00063642" w:rsidRDefault="00063642" w:rsidP="00063642">
      <w:pPr>
        <w:rPr>
          <w:rFonts w:ascii="Times New Roman" w:eastAsia="Times New Roman" w:hAnsi="Times New Roman" w:cs="Times New Roman"/>
          <w:b/>
        </w:rPr>
      </w:pPr>
      <w:r w:rsidRPr="00063642">
        <w:rPr>
          <w:rFonts w:ascii="Times New Roman" w:eastAsia="Times New Roman" w:hAnsi="Times New Roman" w:cs="Times New Roman"/>
          <w:b/>
        </w:rPr>
        <w:t>Results Verification</w:t>
      </w:r>
    </w:p>
    <w:p w14:paraId="4EA89CFD" w14:textId="77777777" w:rsidR="00063642" w:rsidRPr="00063642" w:rsidRDefault="00063642" w:rsidP="00063642">
      <w:pPr>
        <w:rPr>
          <w:rFonts w:ascii="Times New Roman" w:eastAsia="Times New Roman" w:hAnsi="Times New Roman" w:cs="Times New Roman"/>
          <w:bCs/>
        </w:rPr>
      </w:pPr>
      <w:r w:rsidRPr="00063642">
        <w:rPr>
          <w:rFonts w:ascii="Times New Roman" w:eastAsia="Times New Roman" w:hAnsi="Times New Roman" w:cs="Times New Roman"/>
          <w:bCs/>
        </w:rPr>
        <w:t xml:space="preserve">The data will be imported and mapped in ArcGIS Pro and a clustering analysis tool such as Hot Spot analysis will be run to generate a clustering pattern which will be compared with the results of the k mean clustering algorithm in python. </w:t>
      </w:r>
    </w:p>
    <w:p w14:paraId="359B65EF" w14:textId="77777777" w:rsidR="00063642" w:rsidRPr="00063642" w:rsidRDefault="00063642" w:rsidP="00063642">
      <w:pPr>
        <w:rPr>
          <w:rFonts w:ascii="Times New Roman" w:eastAsia="Times New Roman" w:hAnsi="Times New Roman" w:cs="Times New Roman"/>
          <w:bCs/>
        </w:rPr>
      </w:pPr>
    </w:p>
    <w:p w14:paraId="25A25B5E" w14:textId="77777777" w:rsidR="00063642" w:rsidRPr="00063642" w:rsidRDefault="00063642" w:rsidP="00063642">
      <w:pPr>
        <w:rPr>
          <w:rFonts w:ascii="Times New Roman" w:eastAsia="Times New Roman" w:hAnsi="Times New Roman" w:cs="Times New Roman"/>
          <w:bCs/>
        </w:rPr>
      </w:pPr>
    </w:p>
    <w:p w14:paraId="6097DAF2" w14:textId="77777777" w:rsidR="00063642" w:rsidRPr="00063642" w:rsidRDefault="00063642" w:rsidP="00063642">
      <w:pPr>
        <w:rPr>
          <w:rFonts w:ascii="Times New Roman" w:eastAsia="Times New Roman" w:hAnsi="Times New Roman" w:cs="Times New Roman"/>
          <w:b/>
        </w:rPr>
      </w:pPr>
      <w:r w:rsidRPr="00063642">
        <w:rPr>
          <w:rFonts w:ascii="Times New Roman" w:eastAsia="Times New Roman" w:hAnsi="Times New Roman" w:cs="Times New Roman"/>
          <w:b/>
        </w:rPr>
        <w:t>Discussion and Conclusion</w:t>
      </w:r>
    </w:p>
    <w:p w14:paraId="616683A2" w14:textId="7D168F1E" w:rsidR="006F3493" w:rsidRDefault="00063642">
      <w:pPr>
        <w:rPr>
          <w:rFonts w:ascii="Times New Roman" w:eastAsia="Times New Roman" w:hAnsi="Times New Roman" w:cs="Times New Roman"/>
          <w:bCs/>
          <w:i/>
          <w:color w:val="D0CECE"/>
          <w:sz w:val="20"/>
          <w:szCs w:val="20"/>
        </w:rPr>
      </w:pPr>
      <w:r w:rsidRPr="00063642">
        <w:rPr>
          <w:rFonts w:ascii="Times New Roman" w:eastAsia="Times New Roman" w:hAnsi="Times New Roman" w:cs="Times New Roman"/>
          <w:bCs/>
        </w:rPr>
        <w:t>After the k means algorithm, the latitude, and longitude coordinates of household, trip origins and destination will have a new clustering label that helps to describe the data and find the spatial clustering pattern. The results will help to analyze the respondent's travel behavior as to which locations are more likely to have interactions between households as their origins and destination located. Having clustered the household and trip locations, we can have a different perspective of the TBI data.</w:t>
      </w:r>
    </w:p>
    <w:p w14:paraId="00F9C0CA" w14:textId="0865B81D" w:rsidR="00063642" w:rsidRDefault="00063642">
      <w:pPr>
        <w:rPr>
          <w:rFonts w:ascii="Times New Roman" w:eastAsia="Times New Roman" w:hAnsi="Times New Roman" w:cs="Times New Roman"/>
          <w:bCs/>
          <w:i/>
          <w:color w:val="D0CECE"/>
          <w:sz w:val="20"/>
          <w:szCs w:val="20"/>
        </w:rPr>
      </w:pPr>
    </w:p>
    <w:p w14:paraId="4154E2E3" w14:textId="77777777" w:rsidR="00063642" w:rsidRPr="00063642" w:rsidRDefault="00063642">
      <w:pPr>
        <w:rPr>
          <w:rFonts w:ascii="Times New Roman" w:eastAsia="Times New Roman" w:hAnsi="Times New Roman" w:cs="Times New Roman"/>
          <w:bCs/>
          <w:i/>
          <w:color w:val="D0CECE"/>
          <w:sz w:val="20"/>
          <w:szCs w:val="20"/>
        </w:rPr>
      </w:pPr>
    </w:p>
    <w:p w14:paraId="7C3B4292" w14:textId="2F7FE4D7" w:rsidR="00F4135D"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0FA3B2F8" w14:textId="0818B4AB" w:rsidR="00F4135D" w:rsidRPr="00F4135D" w:rsidRDefault="00F4135D" w:rsidP="00063642">
      <w:pPr>
        <w:pStyle w:val="NormalWeb"/>
        <w:ind w:left="567" w:hanging="567"/>
        <w:rPr>
          <w:color w:val="000000" w:themeColor="text1"/>
        </w:rPr>
      </w:pPr>
      <w:r w:rsidRPr="00F4135D">
        <w:rPr>
          <w:color w:val="000000" w:themeColor="text1"/>
        </w:rPr>
        <w:t>S</w:t>
      </w:r>
      <w:r w:rsidRPr="00F4135D">
        <w:rPr>
          <w:color w:val="000000" w:themeColor="text1"/>
        </w:rPr>
        <w:t>cikit</w:t>
      </w:r>
      <w:r>
        <w:rPr>
          <w:color w:val="000000" w:themeColor="text1"/>
        </w:rPr>
        <w:t xml:space="preserve"> Learn </w:t>
      </w:r>
      <w:r w:rsidRPr="00F4135D">
        <w:rPr>
          <w:color w:val="000000" w:themeColor="text1"/>
        </w:rPr>
        <w:t>(</w:t>
      </w:r>
      <w:r>
        <w:rPr>
          <w:color w:val="000000" w:themeColor="text1"/>
        </w:rPr>
        <w:t>2007-2021</w:t>
      </w:r>
      <w:r w:rsidRPr="00F4135D">
        <w:rPr>
          <w:color w:val="000000" w:themeColor="text1"/>
        </w:rPr>
        <w:t>). Retrieved September 29, 2021, from https://scikit-learn.org/stable/modules/generated/sklearn.cluster.KMeans.html.</w:t>
      </w:r>
    </w:p>
    <w:p w14:paraId="2A35449F" w14:textId="77777777" w:rsidR="00F4135D" w:rsidRPr="00F4135D" w:rsidRDefault="00F4135D">
      <w:pPr>
        <w:rPr>
          <w:rFonts w:ascii="Times New Roman" w:eastAsia="Times New Roman" w:hAnsi="Times New Roman" w:cs="Times New Roman"/>
          <w:b/>
          <w:color w:val="000000" w:themeColor="text1"/>
        </w:rPr>
      </w:pPr>
    </w:p>
    <w:p w14:paraId="37893A92" w14:textId="7965339E" w:rsidR="00063642" w:rsidRDefault="00063642" w:rsidP="00063642">
      <w:pPr>
        <w:pStyle w:val="NormalWeb"/>
        <w:ind w:left="567" w:hanging="567"/>
        <w:rPr>
          <w:color w:val="000000"/>
        </w:rPr>
      </w:pPr>
      <w:r>
        <w:rPr>
          <w:color w:val="000000"/>
        </w:rPr>
        <w:t>Sharma, P. (2021).</w:t>
      </w:r>
      <w:r>
        <w:rPr>
          <w:rStyle w:val="apple-converted-space"/>
          <w:color w:val="000000"/>
        </w:rPr>
        <w:t> </w:t>
      </w:r>
      <w:r>
        <w:rPr>
          <w:i/>
          <w:iCs/>
          <w:color w:val="000000"/>
        </w:rPr>
        <w:t>K means Clustering simplified in Python: K Means Algorithm</w:t>
      </w:r>
      <w:r>
        <w:rPr>
          <w:color w:val="000000"/>
        </w:rPr>
        <w:t>. Analytics Vidhya. Retrieved September 29, 2021, from https://www.analyticsvidhya.com/blog/2021/04/k-means-clustering-simplified-in-python/.</w:t>
      </w:r>
      <w:r>
        <w:rPr>
          <w:rStyle w:val="apple-converted-space"/>
          <w:color w:val="000000"/>
        </w:rPr>
        <w:t> </w:t>
      </w:r>
    </w:p>
    <w:p w14:paraId="3C78FBA1" w14:textId="07493DAC" w:rsidR="00F4135D" w:rsidRPr="00653C38" w:rsidRDefault="00F4135D">
      <w:pPr>
        <w:rPr>
          <w:rFonts w:ascii="Times New Roman" w:eastAsia="Times New Roman" w:hAnsi="Times New Roman" w:cs="Times New Roman"/>
          <w:i/>
          <w:color w:val="000000" w:themeColor="text1"/>
          <w:sz w:val="20"/>
          <w:szCs w:val="20"/>
        </w:rPr>
      </w:pPr>
    </w:p>
    <w:p w14:paraId="50E139BE" w14:textId="69E5E913" w:rsidR="006F3493" w:rsidRDefault="006F3493">
      <w:pPr>
        <w:rPr>
          <w:rFonts w:ascii="Times New Roman" w:eastAsia="Times New Roman" w:hAnsi="Times New Roman" w:cs="Times New Roman"/>
          <w:i/>
          <w:color w:val="D0CECE"/>
          <w:sz w:val="20"/>
          <w:szCs w:val="20"/>
        </w:rPr>
      </w:pPr>
    </w:p>
    <w:p w14:paraId="342B763D" w14:textId="0263D110" w:rsidR="00063642" w:rsidRDefault="00063642">
      <w:pPr>
        <w:rPr>
          <w:rFonts w:ascii="Times New Roman" w:eastAsia="Times New Roman" w:hAnsi="Times New Roman" w:cs="Times New Roman"/>
          <w:i/>
          <w:color w:val="D0CECE"/>
          <w:sz w:val="20"/>
          <w:szCs w:val="20"/>
        </w:rPr>
      </w:pPr>
    </w:p>
    <w:p w14:paraId="4A58108E" w14:textId="77777777" w:rsidR="00063642" w:rsidRDefault="00063642">
      <w:pPr>
        <w:rPr>
          <w:rFonts w:ascii="Times New Roman" w:eastAsia="Times New Roman" w:hAnsi="Times New Roman" w:cs="Times New Roman"/>
          <w:i/>
          <w:color w:val="D0CECE"/>
          <w:sz w:val="20"/>
          <w:szCs w:val="20"/>
        </w:rPr>
      </w:pPr>
    </w:p>
    <w:p w14:paraId="6B711D3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6D7AB619" w14:textId="4CFC8E94" w:rsidR="006F3493" w:rsidRDefault="006F3493">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4218706B" w14:textId="77777777">
        <w:tc>
          <w:tcPr>
            <w:tcW w:w="1920" w:type="dxa"/>
            <w:shd w:val="clear" w:color="auto" w:fill="auto"/>
            <w:tcMar>
              <w:top w:w="100" w:type="dxa"/>
              <w:left w:w="100" w:type="dxa"/>
              <w:bottom w:w="100" w:type="dxa"/>
              <w:right w:w="100" w:type="dxa"/>
            </w:tcMar>
          </w:tcPr>
          <w:p w14:paraId="17A8C54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0A634A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433EB30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5767BF0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0F6E34B" w14:textId="77777777">
        <w:tc>
          <w:tcPr>
            <w:tcW w:w="1920" w:type="dxa"/>
            <w:shd w:val="clear" w:color="auto" w:fill="auto"/>
            <w:tcMar>
              <w:top w:w="100" w:type="dxa"/>
              <w:left w:w="100" w:type="dxa"/>
              <w:bottom w:w="100" w:type="dxa"/>
              <w:right w:w="100" w:type="dxa"/>
            </w:tcMar>
          </w:tcPr>
          <w:p w14:paraId="3E9DA2E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07F05D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64107427"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644F4F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E7606FC" w14:textId="0242BDE8"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742EE16B" w14:textId="77777777">
        <w:tc>
          <w:tcPr>
            <w:tcW w:w="1920" w:type="dxa"/>
            <w:shd w:val="clear" w:color="auto" w:fill="auto"/>
            <w:tcMar>
              <w:top w:w="100" w:type="dxa"/>
              <w:left w:w="100" w:type="dxa"/>
              <w:bottom w:w="100" w:type="dxa"/>
              <w:right w:w="100" w:type="dxa"/>
            </w:tcMar>
          </w:tcPr>
          <w:p w14:paraId="6A7A5D8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7363077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3922510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748A2EB6" w14:textId="184EC9A4"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24</w:t>
            </w:r>
          </w:p>
        </w:tc>
      </w:tr>
      <w:tr w:rsidR="006F3493" w14:paraId="3BCE0187" w14:textId="77777777">
        <w:tc>
          <w:tcPr>
            <w:tcW w:w="1920" w:type="dxa"/>
            <w:shd w:val="clear" w:color="auto" w:fill="auto"/>
            <w:tcMar>
              <w:top w:w="100" w:type="dxa"/>
              <w:left w:w="100" w:type="dxa"/>
              <w:bottom w:w="100" w:type="dxa"/>
              <w:right w:w="100" w:type="dxa"/>
            </w:tcMar>
          </w:tcPr>
          <w:p w14:paraId="458AB5E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Reproducibility</w:t>
            </w:r>
          </w:p>
        </w:tc>
        <w:tc>
          <w:tcPr>
            <w:tcW w:w="4730" w:type="dxa"/>
            <w:shd w:val="clear" w:color="auto" w:fill="auto"/>
            <w:tcMar>
              <w:top w:w="100" w:type="dxa"/>
              <w:left w:w="100" w:type="dxa"/>
              <w:bottom w:w="100" w:type="dxa"/>
              <w:right w:w="100" w:type="dxa"/>
            </w:tcMar>
          </w:tcPr>
          <w:p w14:paraId="7570B49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7FCCA04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82DB036" w14:textId="3AA62141"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6A057647" w14:textId="77777777">
        <w:tc>
          <w:tcPr>
            <w:tcW w:w="1920" w:type="dxa"/>
            <w:shd w:val="clear" w:color="auto" w:fill="auto"/>
            <w:tcMar>
              <w:top w:w="100" w:type="dxa"/>
              <w:left w:w="100" w:type="dxa"/>
              <w:bottom w:w="100" w:type="dxa"/>
              <w:right w:w="100" w:type="dxa"/>
            </w:tcMar>
          </w:tcPr>
          <w:p w14:paraId="691D5FD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6F1FBF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C5B21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F278426" w14:textId="1D9882AE"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5B67A174" w14:textId="77777777">
        <w:tc>
          <w:tcPr>
            <w:tcW w:w="1920" w:type="dxa"/>
            <w:shd w:val="clear" w:color="auto" w:fill="auto"/>
            <w:tcMar>
              <w:top w:w="100" w:type="dxa"/>
              <w:left w:w="100" w:type="dxa"/>
              <w:bottom w:w="100" w:type="dxa"/>
              <w:right w:w="100" w:type="dxa"/>
            </w:tcMar>
          </w:tcPr>
          <w:p w14:paraId="6E975EC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01BE218"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08BD787B"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67C3BE47" w14:textId="451715E6"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100</w:t>
            </w:r>
          </w:p>
        </w:tc>
      </w:tr>
    </w:tbl>
    <w:p w14:paraId="31A9BC0E"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63642"/>
    <w:rsid w:val="000A1863"/>
    <w:rsid w:val="001372A3"/>
    <w:rsid w:val="003B1F10"/>
    <w:rsid w:val="003F5A3E"/>
    <w:rsid w:val="004053FD"/>
    <w:rsid w:val="006031C8"/>
    <w:rsid w:val="00653C38"/>
    <w:rsid w:val="006A3925"/>
    <w:rsid w:val="006F3493"/>
    <w:rsid w:val="0070154E"/>
    <w:rsid w:val="00754A2E"/>
    <w:rsid w:val="007C5BC0"/>
    <w:rsid w:val="0082275A"/>
    <w:rsid w:val="009F4F4B"/>
    <w:rsid w:val="00CD3C5C"/>
    <w:rsid w:val="00F41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0E77"/>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4135D"/>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F4135D"/>
  </w:style>
  <w:style w:type="character" w:styleId="UnresolvedMention">
    <w:name w:val="Unresolved Mention"/>
    <w:basedOn w:val="DefaultParagraphFont"/>
    <w:uiPriority w:val="99"/>
    <w:semiHidden/>
    <w:unhideWhenUsed/>
    <w:rsid w:val="00063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440">
      <w:bodyDiv w:val="1"/>
      <w:marLeft w:val="0"/>
      <w:marRight w:val="0"/>
      <w:marTop w:val="0"/>
      <w:marBottom w:val="0"/>
      <w:divBdr>
        <w:top w:val="none" w:sz="0" w:space="0" w:color="auto"/>
        <w:left w:val="none" w:sz="0" w:space="0" w:color="auto"/>
        <w:bottom w:val="none" w:sz="0" w:space="0" w:color="auto"/>
        <w:right w:val="none" w:sz="0" w:space="0" w:color="auto"/>
      </w:divBdr>
    </w:div>
    <w:div w:id="984160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sdata.mn.gov/dataset/us-mn-state-metc-society-tbi-home-interview20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us-mn-state-metc-society-tbi-home-interview201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Rongxuan Zhu</cp:lastModifiedBy>
  <cp:revision>2</cp:revision>
  <dcterms:created xsi:type="dcterms:W3CDTF">2021-09-29T21:15:00Z</dcterms:created>
  <dcterms:modified xsi:type="dcterms:W3CDTF">2021-09-29T21:15:00Z</dcterms:modified>
</cp:coreProperties>
</file>