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简要接口文档</w:t>
      </w:r>
      <w:r>
        <w:rPr>
          <w:rFonts w:hint="eastAsia"/>
          <w:lang w:val="en-US" w:eastAsia="zh-CN"/>
        </w:rPr>
        <w:tab/>
        <w:t>上次更新：2020/11/23/17:21；朱翔鹏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"http://服务所在ip地址:端口号（8082）/+..."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http://服务所在ip地址:端口号（8082）/+...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注：所有接口响应皆为json格式，已给出示例。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刷新XX音乐app所有榜单，获取榜单列表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酷狗音乐：kugou/renovateRankList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QQ音乐:  qq/renovateRankList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百度音乐：baidu/renovateRankList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注：百度音乐未找到榜单api，已手动入库，故没有刷新功能，只是简单查库获取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获取最新XX榜单下的所有音乐（入库并返回最新结果）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酷狗音乐：kugou/getRankMusic/2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QQ音乐:  qq/getRankMusic/2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百度音乐：baidu/getRankMusic/2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注：restful接口，这里的“2”是榜单的编号rankid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CD135"/>
    <w:multiLevelType w:val="singleLevel"/>
    <w:tmpl w:val="1C9CD1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E1625"/>
    <w:rsid w:val="4E0E1625"/>
    <w:rsid w:val="72E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2020-11-23T09:18:00Z</dcterms:created>
  <dc:creator>xiangpeng.zhu</dc:creator>
  <cp:lastModifiedBy>xiangpeng.zhu</cp:lastModifiedBy>
  <dcterms:modified xsi:type="dcterms:W3CDTF">2020-11-23T09:29:45Z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