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5BFAD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20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日</w:t>
      </w:r>
    </w:p>
    <w:p w14:paraId="36FF6FA2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主题四 “暑退凉至”</w:t>
      </w:r>
    </w:p>
    <w:p w14:paraId="702A5D9D">
      <w:pPr>
        <w:pStyle w:val="8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</w:p>
    <w:p w14:paraId="74E0474A">
      <w:pPr>
        <w:pStyle w:val="8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准备工作</w:t>
      </w: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  <w:t>为实施的练习提供材料；</w:t>
      </w:r>
    </w:p>
    <w:p w14:paraId="52935141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如果可能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请使用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日光灯</w:t>
      </w:r>
    </w:p>
    <w:p w14:paraId="3EF325DD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请准备好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眼镜、助听器和姓名牌</w:t>
      </w:r>
    </w:p>
    <w:p w14:paraId="1A347CE0">
      <w:pPr>
        <w:pStyle w:val="8"/>
        <w:ind w:firstLine="1205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</w:p>
    <w:tbl>
      <w:tblPr>
        <w:tblStyle w:val="9"/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7179"/>
      </w:tblGrid>
      <w:tr w14:paraId="56853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vAlign w:val="center"/>
          </w:tcPr>
          <w:p w14:paraId="7DAA3E11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456B03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  <w:t>社会互动模块</w:t>
            </w:r>
          </w:p>
          <w:p w14:paraId="460BFA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10.4.1环境的布置</w:t>
            </w:r>
          </w:p>
          <w:p w14:paraId="056B2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4"/>
                <w:szCs w:val="24"/>
              </w:rPr>
            </w:pPr>
          </w:p>
          <w:p w14:paraId="731723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欢迎问候；</w:t>
            </w:r>
          </w:p>
          <w:p w14:paraId="1A24DDC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10.4.2 引导和提示：诗歌/谚语</w:t>
            </w:r>
            <w:bookmarkStart w:id="0" w:name="_GoBack"/>
            <w:bookmarkEnd w:id="0"/>
          </w:p>
          <w:p w14:paraId="09261D6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10.4.3 交流</w:t>
            </w:r>
          </w:p>
        </w:tc>
      </w:tr>
      <w:tr w14:paraId="128E5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7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BE5F1"/>
            <w:vAlign w:val="center"/>
          </w:tcPr>
          <w:p w14:paraId="41274D95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2BA93F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  <w:t>（感官）激活运动模块</w:t>
            </w:r>
          </w:p>
          <w:p w14:paraId="4BD4EBC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1.2 球类练习</w:t>
            </w:r>
          </w:p>
          <w:p w14:paraId="6D4A98E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——主要部分：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2.4.9 颜色信号</w:t>
            </w:r>
          </w:p>
        </w:tc>
      </w:tr>
      <w:tr w14:paraId="2B273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7A776F">
            <w:pPr>
              <w:pStyle w:val="8"/>
              <w:autoSpaceDE w:val="0"/>
              <w:autoSpaceDN w:val="0"/>
              <w:spacing w:line="30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1011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4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休息</w:t>
            </w:r>
          </w:p>
        </w:tc>
      </w:tr>
      <w:tr w14:paraId="5AC6B4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2DBDB"/>
            <w:vAlign w:val="center"/>
          </w:tcPr>
          <w:p w14:paraId="5A273490">
            <w:pPr>
              <w:pStyle w:val="8"/>
              <w:autoSpaceDE w:val="0"/>
              <w:autoSpaceDN w:val="0"/>
              <w:spacing w:line="32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76F98F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00000"/>
                <w:kern w:val="0"/>
                <w:sz w:val="28"/>
                <w:szCs w:val="28"/>
              </w:rPr>
              <w:t>认知能力激活模块</w:t>
            </w:r>
          </w:p>
          <w:p w14:paraId="3C5861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——热身活动：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7.1.2 手指操</w:t>
            </w:r>
          </w:p>
          <w:p w14:paraId="5DA71826">
            <w:pPr>
              <w:pStyle w:val="8"/>
              <w:ind w:firstLine="482" w:firstLineChars="200"/>
              <w:rPr>
                <w:rFonts w:hint="eastAsia" w:asciiTheme="minorEastAsia" w:hAnsiTheme="minorEastAsia" w:eastAsiaTheme="minorEastAsia" w:cs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投屏练习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记忆翻牌</w:t>
            </w:r>
          </w:p>
          <w:p w14:paraId="612D7B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</w:p>
          <w:p w14:paraId="7296C4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  <w:tr w14:paraId="66C5B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6E3BC"/>
            <w:vAlign w:val="center"/>
          </w:tcPr>
          <w:p w14:paraId="5D2E917D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40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6EE2D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  <w:t>日常生活实践能力模块</w:t>
            </w:r>
          </w:p>
          <w:p w14:paraId="6B059A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3.9 制作蜂蜜柠檬茶</w:t>
            </w:r>
          </w:p>
          <w:p w14:paraId="2BB397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eastAsia="zh-CN"/>
              </w:rPr>
            </w:pPr>
          </w:p>
          <w:p w14:paraId="4493F75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</w:tbl>
    <w:p w14:paraId="56C20B9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NjEzZDMyMzJhN2EzZWM3NTE0Zjc2MWU2NDdlMWUifQ=="/>
  </w:docVars>
  <w:rsids>
    <w:rsidRoot w:val="00286725"/>
    <w:rsid w:val="000001CD"/>
    <w:rsid w:val="000A3AD5"/>
    <w:rsid w:val="000E33A4"/>
    <w:rsid w:val="00286725"/>
    <w:rsid w:val="00526677"/>
    <w:rsid w:val="00F0609B"/>
    <w:rsid w:val="01EB1B5E"/>
    <w:rsid w:val="060C54C6"/>
    <w:rsid w:val="0AFA6606"/>
    <w:rsid w:val="0E27335E"/>
    <w:rsid w:val="1281338F"/>
    <w:rsid w:val="166B7621"/>
    <w:rsid w:val="168C0865"/>
    <w:rsid w:val="1C626DD1"/>
    <w:rsid w:val="1DC1232D"/>
    <w:rsid w:val="1E7B42E4"/>
    <w:rsid w:val="2ACE5F27"/>
    <w:rsid w:val="31A17F44"/>
    <w:rsid w:val="398870FC"/>
    <w:rsid w:val="400443B4"/>
    <w:rsid w:val="42C57CF1"/>
    <w:rsid w:val="4B524331"/>
    <w:rsid w:val="4C000A77"/>
    <w:rsid w:val="4D480138"/>
    <w:rsid w:val="50CF3129"/>
    <w:rsid w:val="52262073"/>
    <w:rsid w:val="52E5410B"/>
    <w:rsid w:val="54021F1F"/>
    <w:rsid w:val="5AF0321E"/>
    <w:rsid w:val="5B4B20F1"/>
    <w:rsid w:val="5BBE4984"/>
    <w:rsid w:val="5D537A94"/>
    <w:rsid w:val="5EE25574"/>
    <w:rsid w:val="6DC1329D"/>
    <w:rsid w:val="6E71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table" w:customStyle="1" w:styleId="9">
    <w:name w:val="Table Normal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191</Words>
  <Characters>220</Characters>
  <Lines>2</Lines>
  <Paragraphs>1</Paragraphs>
  <TotalTime>0</TotalTime>
  <ScaleCrop>false</ScaleCrop>
  <LinksUpToDate>false</LinksUpToDate>
  <CharactersWithSpaces>232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2024-09-26T02:28:00Z</dcterms:created>
  <dc:creator>sujian</dc:creator>
  <cp:lastModifiedBy>BUCY WANG</cp:lastModifiedBy>
  <dcterms:modified xsi:type="dcterms:W3CDTF">2025-05-19T12:04:47Z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9B833CCEA66A43D69BF2208265688269_13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