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8E10D">
      <w:r>
        <w:drawing>
          <wp:inline distT="0" distB="0" distL="114300" distR="114300">
            <wp:extent cx="5265420" cy="3044825"/>
            <wp:effectExtent l="0" t="0" r="508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B2342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</w:t>
      </w:r>
      <w:r>
        <w:rPr>
          <w:rFonts w:hint="eastAsia"/>
          <w:sz w:val="24"/>
          <w:szCs w:val="24"/>
          <w:lang w:val="en-US" w:eastAsia="zh-CN"/>
        </w:rPr>
        <w:t>您以前晒被子是在哪里晒？一般晒多久最好？您觉得什么季节晒被子最合适？小时候家里都怎末晒的？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1B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2025-07-12T10:36:58Z</dcterms:created>
  <dc:creator>王氏家族</dc:creator>
  <cp:lastModifiedBy>BUCY WANG</cp:lastModifiedBy>
  <dcterms:modified xsi:type="dcterms:W3CDTF">2025-07-12T10:46:36Z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11FE25267C2145D69B1034BA59C11904_12</vt:lpwstr>
  </property>
</Properties>
</file>