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小标题"/>
      </w:pPr>
      <w:r>
        <w:rPr>
          <w:rtl w:val="0"/>
        </w:rPr>
        <w:t xml:space="preserve">aiPlat </w:t>
      </w:r>
      <w:r>
        <w:rPr>
          <w:rFonts w:ascii="Microsoft YaHei" w:cs="Microsoft YaHei" w:hAnsi="Microsoft YaHei" w:eastAsia="Microsoft YaHei"/>
          <w:rtl w:val="0"/>
          <w:lang w:val="zh-CN" w:eastAsia="zh-CN"/>
        </w:rPr>
        <w:t>设计文档与代码一致性审查报告</w:t>
      </w:r>
    </w:p>
    <w:p>
      <w:pPr>
        <w:pStyle w:val="小标题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范围：</w:t>
      </w:r>
      <w:r>
        <w:rPr>
          <w:rtl w:val="0"/>
        </w:rPr>
        <w:t>aiPlat-core / aiPlat-infra / aiPlat-management / root-docs</w:t>
      </w:r>
    </w:p>
    <w:p>
      <w:pPr>
        <w:pStyle w:val="小标题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重点：整体架构与模块边界 </w:t>
      </w:r>
      <w:r>
        <w:rPr>
          <w:rtl w:val="0"/>
          <w:lang w:val="en-US"/>
        </w:rPr>
        <w:t>/ Harness / Agent / Skill / Tool / core</w:t>
      </w:r>
      <w:r>
        <w:rPr>
          <w:rtl w:val="0"/>
        </w:rPr>
        <w:t>↔</w:t>
      </w:r>
      <w:r>
        <w:rPr>
          <w:rtl w:val="0"/>
        </w:rPr>
        <w:t>infra</w:t>
      </w:r>
      <w:r>
        <w:rPr>
          <w:rtl w:val="0"/>
        </w:rPr>
        <w:t>↔</w:t>
      </w:r>
      <w:r>
        <w:rPr>
          <w:rtl w:val="0"/>
          <w:lang w:val="fr-FR"/>
        </w:rPr>
        <w:t xml:space="preserve">management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边界契约</w:t>
      </w:r>
    </w:p>
    <w:p>
      <w:pPr>
        <w:pStyle w:val="小标题"/>
      </w:pPr>
      <w:r>
        <w:rPr>
          <w:rtl w:val="0"/>
        </w:rPr>
        <w:t xml:space="preserve"> </w:t>
      </w:r>
    </w:p>
    <w:p>
      <w:pPr>
        <w:pStyle w:val="小标题"/>
      </w:pPr>
      <w:r>
        <w:rPr>
          <w:rFonts w:ascii="Microsoft YaHei" w:cs="Microsoft YaHei" w:hAnsi="Microsoft YaHei" w:eastAsia="Microsoft YaHei"/>
          <w:rtl w:val="0"/>
          <w:lang w:val="zh-CN" w:eastAsia="zh-CN"/>
        </w:rPr>
        <w:t>结论摘要</w:t>
      </w:r>
    </w:p>
    <w:p>
      <w:pPr>
        <w:pStyle w:val="小标题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总审查项：</w:t>
      </w:r>
      <w:r>
        <w:rPr>
          <w:rtl w:val="0"/>
        </w:rPr>
        <w:t>11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；风险分布：中 </w:t>
      </w:r>
      <w:r>
        <w:rPr>
          <w:rtl w:val="0"/>
        </w:rPr>
        <w:t>8</w:t>
      </w:r>
      <w:r>
        <w:rPr>
          <w:rFonts w:eastAsia="Arial Unicode MS" w:hint="eastAsia"/>
          <w:b w:val="0"/>
          <w:bCs w:val="0"/>
          <w:rtl w:val="0"/>
        </w:rPr>
        <w:t xml:space="preserve">，低 </w:t>
      </w:r>
      <w:r>
        <w:rPr>
          <w:rtl w:val="0"/>
        </w:rPr>
        <w:t>1</w:t>
      </w:r>
      <w:r>
        <w:rPr>
          <w:rFonts w:eastAsia="Arial Unicode MS" w:hint="eastAsia"/>
          <w:b w:val="0"/>
          <w:bCs w:val="0"/>
          <w:rtl w:val="0"/>
        </w:rPr>
        <w:t xml:space="preserve">，高 </w:t>
      </w:r>
      <w:r>
        <w:rPr>
          <w:rtl w:val="0"/>
        </w:rPr>
        <w:t>2</w:t>
      </w:r>
    </w:p>
    <w:p>
      <w:pPr>
        <w:pStyle w:val="小标题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说明：本报告以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设计文档原文 </w:t>
      </w:r>
      <w:r>
        <w:rPr>
          <w:rtl w:val="0"/>
        </w:rPr>
        <w:t xml:space="preserve">+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代码证据</w:t>
      </w:r>
      <w:r>
        <w:rPr>
          <w:rtl w:val="0"/>
        </w:rPr>
        <w:t>”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为最终判定依据；若文档自相矛盾，则在问题项中显式标注并给出修订建议。</w:t>
      </w:r>
    </w:p>
    <w:p>
      <w:pPr>
        <w:pStyle w:val="小标题"/>
      </w:pPr>
      <w:r>
        <w:rPr>
          <w:rtl w:val="0"/>
        </w:rPr>
        <w:t xml:space="preserve"> </w:t>
      </w:r>
    </w:p>
    <w:p>
      <w:pPr>
        <w:pStyle w:val="小标题"/>
      </w:pPr>
      <w:r>
        <w:rPr>
          <w:rFonts w:ascii="Microsoft YaHei" w:cs="Microsoft YaHei" w:hAnsi="Microsoft YaHei" w:eastAsia="Microsoft YaHei"/>
          <w:rtl w:val="0"/>
          <w:lang w:val="zh-CN" w:eastAsia="zh-CN"/>
        </w:rPr>
        <w:t>问题清单（总览）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3"/>
        <w:gridCol w:w="722"/>
        <w:gridCol w:w="1083"/>
        <w:gridCol w:w="2527"/>
        <w:gridCol w:w="3611"/>
      </w:tblGrid>
      <w:tr>
        <w:tblPrEx>
          <w:shd w:val="clear" w:color="auto" w:fill="ced7e7"/>
        </w:tblPrEx>
        <w:trPr>
          <w:trHeight w:val="284" w:hRule="atLeast"/>
        </w:trPr>
        <w:tc>
          <w:tcPr>
            <w:tcW w:type="dxa" w:w="1083"/>
            <w:tcBorders>
              <w:top w:val="single" w:color="666666" w:sz="2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722"/>
            <w:tcBorders>
              <w:top w:val="single" w:color="666666" w:sz="2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风险</w:t>
            </w:r>
          </w:p>
        </w:tc>
        <w:tc>
          <w:tcPr>
            <w:tcW w:type="dxa" w:w="1083"/>
            <w:tcBorders>
              <w:top w:val="single" w:color="666666" w:sz="2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ja-JP" w:eastAsia="ja-JP"/>
              </w:rPr>
              <w:t>判定</w:t>
            </w:r>
          </w:p>
        </w:tc>
        <w:tc>
          <w:tcPr>
            <w:tcW w:type="dxa" w:w="2527"/>
            <w:tcBorders>
              <w:top w:val="single" w:color="666666" w:sz="2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问题类型</w:t>
            </w:r>
          </w:p>
        </w:tc>
        <w:tc>
          <w:tcPr>
            <w:tcW w:type="dxa" w:w="3611"/>
            <w:tcBorders>
              <w:top w:val="single" w:color="666666" w:sz="2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d5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来源文档</w:t>
            </w:r>
          </w:p>
        </w:tc>
      </w:tr>
      <w:tr>
        <w:tblPrEx>
          <w:shd w:val="clear" w:color="auto" w:fill="ced7e7"/>
        </w:tblPrEx>
        <w:trPr>
          <w:trHeight w:val="739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DOC-STATUS-001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部分一致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文档自相矛盾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来源权威性风险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aiPlat-core/docs/ARCHITECTURE_STATUS.md</w:t>
            </w:r>
          </w:p>
        </w:tc>
      </w:tr>
      <w:tr>
        <w:tblPrEx>
          <w:shd w:val="clear" w:color="auto" w:fill="ced7e7"/>
        </w:tblPrEx>
        <w:trPr>
          <w:trHeight w:val="739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HARN-COORD-001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设计文档与实现不一致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文档内部矛盾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aiPlat-core/docs/harness/coordination.md</w:t>
            </w:r>
          </w:p>
        </w:tc>
      </w:tr>
      <w:tr>
        <w:tblPrEx>
          <w:shd w:val="clear" w:color="auto" w:fill="ced7e7"/>
        </w:tblPrEx>
        <w:trPr>
          <w:trHeight w:val="739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HARN-COORD-002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部分一致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接口契约不清晰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易误用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aiPlat-core/docs/harness/coordination.md</w:t>
            </w:r>
          </w:p>
        </w:tc>
      </w:tr>
      <w:tr>
        <w:tblPrEx>
          <w:shd w:val="clear" w:color="auto" w:fill="ced7e7"/>
        </w:tblPrEx>
        <w:trPr>
          <w:trHeight w:val="691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HARN-CONV-001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低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🔧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结构存在未接通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结构存在但关键桥接缺失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aiPlat-core/docs/harness/coordination.md</w:t>
            </w:r>
          </w:p>
        </w:tc>
      </w:tr>
      <w:tr>
        <w:tblPrEx>
          <w:shd w:val="clear" w:color="auto" w:fill="ced7e7"/>
        </w:tblPrEx>
        <w:trPr>
          <w:trHeight w:val="691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AGENT-EXEC-001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部分一致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死代码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重复实现风险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aiPlat-core/docs/ARCHITECTURE_STATUS.md</w:t>
            </w:r>
          </w:p>
        </w:tc>
      </w:tr>
      <w:tr>
        <w:tblPrEx>
          <w:shd w:val="clear" w:color="auto" w:fill="ced7e7"/>
        </w:tblPrEx>
        <w:trPr>
          <w:trHeight w:val="627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SKILL-FORK-001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高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实现不合理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运行期必错风险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aiPlat-core/docs/ARCHITECTURE_STATUS.md</w:t>
            </w:r>
          </w:p>
        </w:tc>
      </w:tr>
      <w:tr>
        <w:tblPrEx>
          <w:shd w:val="clear" w:color="auto" w:fill="ced7e7"/>
        </w:tblPrEx>
        <w:trPr>
          <w:trHeight w:val="739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SKILL-VERSION-API-001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契约缺口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不可用实现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aiPlat-core/docs/skills/architecture.md</w:t>
            </w:r>
          </w:p>
        </w:tc>
      </w:tr>
      <w:tr>
        <w:tblPrEx>
          <w:shd w:val="clear" w:color="auto" w:fill="ced7e7"/>
        </w:tblPrEx>
        <w:trPr>
          <w:trHeight w:val="739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TOOL-DOC-IMPL-001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文档漂移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设计未落地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aiPlat-core/docs/tools/index.md</w:t>
            </w:r>
          </w:p>
        </w:tc>
      </w:tr>
      <w:tr>
        <w:tblPrEx>
          <w:shd w:val="clear" w:color="auto" w:fill="ced7e7"/>
        </w:tblPrEx>
        <w:trPr>
          <w:trHeight w:val="476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TOOL-PERM-001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高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实现不合理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潜在缺陷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aiPlat-core/docs/tools/index.md</w:t>
            </w:r>
          </w:p>
        </w:tc>
      </w:tr>
      <w:tr>
        <w:tblPrEx>
          <w:shd w:val="clear" w:color="auto" w:fill="ced7e7"/>
        </w:tblPrEx>
        <w:trPr>
          <w:trHeight w:val="476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INFRA-OBS-001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文档漂移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实现降级未披露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aiPlat-infra/docs/observability/index.md</w:t>
            </w:r>
          </w:p>
        </w:tc>
      </w:tr>
      <w:tr>
        <w:tblPrEx>
          <w:shd w:val="clear" w:color="auto" w:fill="ced7e7"/>
        </w:tblPrEx>
        <w:trPr>
          <w:trHeight w:val="478" w:hRule="atLeast"/>
        </w:trPr>
        <w:tc>
          <w:tcPr>
            <w:tcW w:type="dxa" w:w="1083"/>
            <w:tcBorders>
              <w:top w:val="single" w:color="aaaaaa" w:sz="1" w:space="0" w:shadow="0" w:frame="0"/>
              <w:left w:val="single" w:color="666666" w:sz="2" w:space="0" w:shadow="0" w:frame="0"/>
              <w:bottom w:val="single" w:color="666666" w:sz="2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INFRA-DI-001</w:t>
            </w:r>
          </w:p>
        </w:tc>
        <w:tc>
          <w:tcPr>
            <w:tcW w:type="dxa" w:w="722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666666" w:sz="2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</w:rPr>
              <w:t>中</w:t>
            </w:r>
          </w:p>
        </w:tc>
        <w:tc>
          <w:tcPr>
            <w:tcW w:type="dxa" w:w="1083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666666" w:sz="2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❌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不一致</w:t>
            </w:r>
          </w:p>
        </w:tc>
        <w:tc>
          <w:tcPr>
            <w:tcW w:type="dxa" w:w="2527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666666" w:sz="2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CN" w:eastAsia="zh-CN"/>
              </w:rPr>
              <w:t>文档漂移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eastAsia="Arial Unicode MS" w:hint="eastAsia"/>
                <w:sz w:val="20"/>
                <w:szCs w:val="20"/>
                <w:u w:color="000000"/>
                <w:shd w:val="nil" w:color="auto" w:fill="auto"/>
                <w:rtl w:val="0"/>
                <w:lang w:val="zh-TW" w:eastAsia="zh-TW"/>
              </w:rPr>
              <w:t>功能未落地</w:t>
            </w:r>
          </w:p>
        </w:tc>
        <w:tc>
          <w:tcPr>
            <w:tcW w:type="dxa" w:w="361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666666" w:sz="2" w:space="0" w:shadow="0" w:frame="0"/>
              <w:right w:val="single" w:color="666666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aiPlat-infra/docs/di/index.md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tl w:val="0"/>
        </w:rPr>
        <w:t xml:space="preserve"> </w:t>
      </w:r>
    </w:p>
    <w:p>
      <w:pPr>
        <w:pStyle w:val="小标题"/>
      </w:pPr>
      <w:r>
        <w:rPr>
          <w:rFonts w:ascii="Microsoft YaHei" w:cs="Microsoft YaHei" w:hAnsi="Microsoft YaHei" w:eastAsia="Microsoft YaHei"/>
          <w:rtl w:val="0"/>
          <w:lang w:val="zh-CN" w:eastAsia="zh-CN"/>
        </w:rPr>
        <w:t>逐条审查明细</w:t>
      </w:r>
    </w:p>
    <w:p>
      <w:pPr>
        <w:pStyle w:val="小标题 2"/>
      </w:pPr>
      <w:r>
        <w:rPr>
          <w:rtl w:val="0"/>
          <w:lang w:val="de-DE"/>
        </w:rPr>
        <w:t>DOC-STATUS-001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aiPlat-core/docs/ARCHITECTURE_STATUS.md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架构实现状态</w:t>
      </w:r>
      <w:r>
        <w:rPr>
          <w:rtl w:val="0"/>
        </w:rPr>
        <w:t>”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作为唯一真相来源，应当在同一主题上保持自洽、可复核且不自相矛盾。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部分一致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问题类型：文档自相矛盾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来源权威性风险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doc | aiPlat-core/docs/ARCHITECTURE_STATUS.md | </w:t>
      </w:r>
      <w:r>
        <w:rPr>
          <w:rFonts w:eastAsia="Arial Unicode MS" w:hint="eastAsia"/>
          <w:rtl w:val="0"/>
          <w:lang w:val="zh-CN" w:eastAsia="zh-CN"/>
        </w:rPr>
        <w:t>该文档自称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唯一真相来源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TW" w:eastAsia="zh-TW"/>
        </w:rPr>
        <w:t xml:space="preserve">，但在 </w:t>
      </w:r>
      <w:r>
        <w:rPr>
          <w:rtl w:val="0"/>
          <w:lang w:val="nl-NL"/>
        </w:rPr>
        <w:t xml:space="preserve">Coordination </w:t>
      </w:r>
      <w:r>
        <w:rPr>
          <w:rFonts w:eastAsia="Arial Unicode MS" w:hint="eastAsia"/>
          <w:rtl w:val="0"/>
          <w:lang w:val="zh-TW" w:eastAsia="zh-TW"/>
        </w:rPr>
        <w:t>模式是否接入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是否被调用等表述上存在冲突风险，需要以代码实证裁决。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对 </w:t>
      </w:r>
      <w:r>
        <w:rPr>
          <w:rtl w:val="0"/>
          <w:lang w:val="de-DE"/>
        </w:rPr>
        <w:t xml:space="preserve">ARCHITECTURE_STATUS.md </w:t>
      </w:r>
      <w:r>
        <w:rPr>
          <w:rFonts w:eastAsia="Arial Unicode MS" w:hint="eastAsia"/>
          <w:rtl w:val="0"/>
          <w:lang w:val="zh-CN" w:eastAsia="zh-CN"/>
        </w:rPr>
        <w:t>建立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可追溯断言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>机制：每条状态声明附带对应代码入口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关键函数名（或测试用例链接）；若同主题有不同段落表述，必须合并为单一结论并注明版本。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 xml:space="preserve">抽查 </w:t>
      </w:r>
      <w:r>
        <w:rPr>
          <w:rtl w:val="0"/>
        </w:rPr>
        <w:t xml:space="preserve">3-5 </w:t>
      </w:r>
      <w:r>
        <w:rPr>
          <w:rFonts w:eastAsia="Arial Unicode MS" w:hint="eastAsia"/>
          <w:rtl w:val="0"/>
          <w:lang w:val="zh-CN" w:eastAsia="zh-CN"/>
        </w:rPr>
        <w:t xml:space="preserve">个主题（例如 </w:t>
      </w:r>
      <w:r>
        <w:rPr>
          <w:rtl w:val="0"/>
          <w:lang w:val="en-US"/>
        </w:rPr>
        <w:t>Coordination / Skill Fork / Permission</w:t>
      </w:r>
      <w:r>
        <w:rPr>
          <w:rFonts w:eastAsia="Arial Unicode MS" w:hint="eastAsia"/>
          <w:rtl w:val="0"/>
          <w:lang w:val="zh-CN" w:eastAsia="zh-CN"/>
        </w:rPr>
        <w:t>），确保每条状态声明都能在代码中定位到入口或明确标注为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仅文档</w:t>
      </w:r>
      <w:r>
        <w:rPr>
          <w:rtl w:val="0"/>
        </w:rPr>
        <w:t>”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HARN-COORD-001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  <w:lang w:val="en-US"/>
        </w:rPr>
        <w:t>aiPlat-core/docs/harness/coordination.md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设计声明：协调模式数量与清单应在同一文档内部保持一致，且与工厂 </w:t>
      </w:r>
      <w:r>
        <w:rPr>
          <w:rtl w:val="0"/>
          <w:lang w:val="en-US"/>
        </w:rPr>
        <w:t xml:space="preserve">create_pattern()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支持的模式一致。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问题类型：设计文档与实现不一致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文档内部矛盾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doc | aiPlat-core/docs/harness/coordination.md | </w:t>
      </w:r>
      <w:r>
        <w:rPr>
          <w:rFonts w:eastAsia="Arial Unicode MS" w:hint="eastAsia"/>
          <w:rtl w:val="0"/>
          <w:lang w:val="zh-CN" w:eastAsia="zh-CN"/>
        </w:rPr>
        <w:t xml:space="preserve">文档第 </w:t>
      </w:r>
      <w:r>
        <w:rPr>
          <w:rtl w:val="0"/>
        </w:rPr>
        <w:t xml:space="preserve">3 </w:t>
      </w:r>
      <w:r>
        <w:rPr>
          <w:rFonts w:eastAsia="Arial Unicode MS" w:hint="eastAsia"/>
          <w:rtl w:val="0"/>
          <w:lang w:val="ja-JP" w:eastAsia="ja-JP"/>
        </w:rPr>
        <w:t>行提示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5 </w:t>
      </w:r>
      <w:r>
        <w:rPr>
          <w:rFonts w:eastAsia="Arial Unicode MS" w:hint="eastAsia"/>
          <w:rtl w:val="0"/>
          <w:lang w:val="zh-CN" w:eastAsia="zh-CN"/>
        </w:rPr>
        <w:t>种模式接入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 xml:space="preserve">，但后续第 </w:t>
      </w:r>
      <w:r>
        <w:rPr>
          <w:rtl w:val="0"/>
        </w:rPr>
        <w:t xml:space="preserve">28 </w:t>
      </w:r>
      <w:r>
        <w:rPr>
          <w:rFonts w:eastAsia="Arial Unicode MS" w:hint="eastAsia"/>
          <w:rtl w:val="0"/>
          <w:lang w:val="zh-CN" w:eastAsia="zh-CN"/>
        </w:rPr>
        <w:t>行又声明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</w:rPr>
        <w:t xml:space="preserve">所有 </w:t>
      </w:r>
      <w:r>
        <w:rPr>
          <w:rtl w:val="0"/>
        </w:rPr>
        <w:t xml:space="preserve">6 </w:t>
      </w:r>
      <w:r>
        <w:rPr>
          <w:rFonts w:eastAsia="Arial Unicode MS" w:hint="eastAsia"/>
          <w:rtl w:val="0"/>
          <w:lang w:val="zh-CN" w:eastAsia="zh-CN"/>
        </w:rPr>
        <w:t>种模式</w:t>
      </w:r>
      <w:r>
        <w:rPr>
          <w:rtl w:val="0"/>
        </w:rPr>
        <w:t>…</w:t>
      </w:r>
      <w:r>
        <w:rPr>
          <w:rFonts w:eastAsia="Arial Unicode MS" w:hint="eastAsia"/>
          <w:rtl w:val="0"/>
          <w:lang w:val="zh-CN" w:eastAsia="zh-CN"/>
        </w:rPr>
        <w:t>合并实现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 xml:space="preserve">，并给出了第 </w:t>
      </w:r>
      <w:r>
        <w:rPr>
          <w:rtl w:val="0"/>
        </w:rPr>
        <w:t xml:space="preserve">6 </w:t>
      </w:r>
      <w:r>
        <w:rPr>
          <w:rFonts w:eastAsia="Arial Unicode MS" w:hint="eastAsia"/>
          <w:rtl w:val="0"/>
          <w:lang w:val="zh-CN" w:eastAsia="zh-CN"/>
        </w:rPr>
        <w:t xml:space="preserve">种 </w:t>
      </w:r>
      <w:r>
        <w:rPr>
          <w:rtl w:val="0"/>
          <w:lang w:val="en-US"/>
        </w:rPr>
        <w:t xml:space="preserve">Hierarchical Delegation </w:t>
      </w:r>
      <w:r>
        <w:rPr>
          <w:rFonts w:eastAsia="Arial Unicode MS" w:hint="eastAsia"/>
          <w:rtl w:val="0"/>
          <w:lang w:val="zh-TW" w:eastAsia="zh-TW"/>
        </w:rPr>
        <w:t>描述。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aiPlat-core/core/harness/coordination/patterns/base.py | create_pattern() </w:t>
      </w:r>
      <w:r>
        <w:rPr>
          <w:rFonts w:eastAsia="Arial Unicode MS" w:hint="eastAsia"/>
          <w:rtl w:val="0"/>
          <w:lang w:val="zh-CN" w:eastAsia="zh-CN"/>
        </w:rPr>
        <w:t xml:space="preserve">仅支持 </w:t>
      </w:r>
      <w:r>
        <w:rPr>
          <w:rtl w:val="0"/>
          <w:lang w:val="en-US"/>
        </w:rPr>
        <w:t>pipeline / fan_out_fan_in / expert_pool / producer_reviewer / supervisor</w:t>
      </w:r>
      <w:r>
        <w:rPr>
          <w:rFonts w:eastAsia="Arial Unicode MS" w:hint="eastAsia"/>
          <w:rtl w:val="0"/>
        </w:rPr>
        <w:t xml:space="preserve">（共 </w:t>
      </w:r>
      <w:r>
        <w:rPr>
          <w:rtl w:val="0"/>
        </w:rPr>
        <w:t xml:space="preserve">5 </w:t>
      </w:r>
      <w:r>
        <w:rPr>
          <w:rFonts w:eastAsia="Arial Unicode MS" w:hint="eastAsia"/>
          <w:rtl w:val="0"/>
          <w:lang w:val="zh-CN" w:eastAsia="zh-CN"/>
        </w:rPr>
        <w:t xml:space="preserve">种），不存在 </w:t>
      </w:r>
      <w:r>
        <w:rPr>
          <w:rtl w:val="0"/>
          <w:lang w:val="en-US"/>
        </w:rPr>
        <w:t>hierarchical_delegation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统一 </w:t>
      </w:r>
      <w:r>
        <w:rPr>
          <w:rtl w:val="0"/>
          <w:lang w:val="nl-NL"/>
        </w:rPr>
        <w:t>coordination.md</w:t>
      </w:r>
      <w:r>
        <w:rPr>
          <w:rFonts w:eastAsia="Arial Unicode MS" w:hint="eastAsia"/>
          <w:rtl w:val="0"/>
          <w:lang w:val="zh-CN" w:eastAsia="zh-CN"/>
        </w:rPr>
        <w:t xml:space="preserve">：明确当前实现仅 </w:t>
      </w:r>
      <w:r>
        <w:rPr>
          <w:rtl w:val="0"/>
        </w:rPr>
        <w:t xml:space="preserve">5 </w:t>
      </w:r>
      <w:r>
        <w:rPr>
          <w:rFonts w:eastAsia="Arial Unicode MS" w:hint="eastAsia"/>
          <w:rtl w:val="0"/>
          <w:lang w:val="zh-CN" w:eastAsia="zh-CN"/>
        </w:rPr>
        <w:t xml:space="preserve">种模式；若需要第 </w:t>
      </w:r>
      <w:r>
        <w:rPr>
          <w:rtl w:val="0"/>
        </w:rPr>
        <w:t xml:space="preserve">6 </w:t>
      </w:r>
      <w:r>
        <w:rPr>
          <w:rFonts w:eastAsia="Arial Unicode MS" w:hint="eastAsia"/>
          <w:rtl w:val="0"/>
          <w:lang w:val="zh-CN" w:eastAsia="zh-CN"/>
        </w:rPr>
        <w:t xml:space="preserve">种 </w:t>
      </w:r>
      <w:r>
        <w:rPr>
          <w:rtl w:val="0"/>
          <w:lang w:val="en-US"/>
        </w:rPr>
        <w:t>Hierarchical Delegation</w:t>
      </w:r>
      <w:r>
        <w:rPr>
          <w:rFonts w:eastAsia="Arial Unicode MS" w:hint="eastAsia"/>
          <w:rtl w:val="0"/>
          <w:lang w:val="zh-CN" w:eastAsia="zh-CN"/>
        </w:rPr>
        <w:t xml:space="preserve">，则补充实现与工厂映射，并在 </w:t>
      </w:r>
      <w:r>
        <w:rPr>
          <w:rtl w:val="0"/>
          <w:lang w:val="de-DE"/>
        </w:rPr>
        <w:t xml:space="preserve">MultiAgentConfig </w:t>
      </w:r>
      <w:r>
        <w:rPr>
          <w:rFonts w:eastAsia="Arial Unicode MS" w:hint="eastAsia"/>
          <w:rtl w:val="0"/>
          <w:lang w:val="zh-CN" w:eastAsia="zh-CN"/>
        </w:rPr>
        <w:t>中纳入一致命名。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>运行时：</w:t>
      </w:r>
      <w:r>
        <w:rPr>
          <w:rtl w:val="0"/>
          <w:lang w:val="fr-FR"/>
        </w:rPr>
        <w:t xml:space="preserve">MultiAgent </w:t>
      </w:r>
      <w:r>
        <w:rPr>
          <w:rFonts w:eastAsia="Arial Unicode MS" w:hint="eastAsia"/>
          <w:rtl w:val="0"/>
          <w:lang w:val="zh-CN" w:eastAsia="zh-CN"/>
        </w:rPr>
        <w:t xml:space="preserve">选择每种模式均可触发对应 </w:t>
      </w:r>
      <w:r>
        <w:rPr>
          <w:rtl w:val="0"/>
          <w:lang w:val="en-US"/>
        </w:rPr>
        <w:t>Pattern</w:t>
      </w:r>
      <w:r>
        <w:rPr>
          <w:rFonts w:eastAsia="Arial Unicode MS" w:hint="eastAsia"/>
          <w:rtl w:val="0"/>
          <w:lang w:val="zh-CN" w:eastAsia="zh-CN"/>
        </w:rPr>
        <w:t>；静态：</w:t>
      </w:r>
      <w:r>
        <w:rPr>
          <w:rtl w:val="0"/>
          <w:lang w:val="nl-NL"/>
        </w:rPr>
        <w:t xml:space="preserve">coordination.md </w:t>
      </w:r>
      <w:r>
        <w:rPr>
          <w:rFonts w:eastAsia="Arial Unicode MS" w:hint="eastAsia"/>
          <w:rtl w:val="0"/>
          <w:lang w:val="zh-CN" w:eastAsia="zh-CN"/>
        </w:rPr>
        <w:t xml:space="preserve">中模式清单与 </w:t>
      </w:r>
      <w:r>
        <w:rPr>
          <w:rtl w:val="0"/>
          <w:lang w:val="en-US"/>
        </w:rPr>
        <w:t xml:space="preserve">create_pattern() </w:t>
      </w:r>
      <w:r>
        <w:rPr>
          <w:rFonts w:eastAsia="Arial Unicode MS" w:hint="eastAsia"/>
          <w:rtl w:val="0"/>
          <w:lang w:val="ja-JP" w:eastAsia="ja-JP"/>
        </w:rPr>
        <w:t>映射一致。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HARN-COORD-002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  <w:lang w:val="en-US"/>
        </w:rPr>
        <w:t>aiPlat-core/docs/harness/coordination.md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0"/>
          <w:lang w:val="en-US"/>
        </w:rPr>
        <w:t xml:space="preserve">Coordination Pattern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的接口契约应与 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的真实 </w:t>
      </w:r>
      <w:r>
        <w:rPr>
          <w:rtl w:val="0"/>
        </w:rPr>
        <w:t xml:space="preserve">execute()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形态一致，避免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模式实现假设 </w:t>
      </w:r>
      <w:r>
        <w:rPr>
          <w:rtl w:val="0"/>
        </w:rPr>
        <w:t xml:space="preserve">execute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接受字符串</w:t>
      </w:r>
      <w:r>
        <w:rPr>
          <w:rtl w:val="0"/>
        </w:rPr>
        <w:t>”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导致潜在误用。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部分一致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问题类型：接口契约不清晰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易误用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aiPlat-core/core/harness/coordination/patterns/base.py | Pattern </w:t>
      </w:r>
      <w:r>
        <w:rPr>
          <w:rFonts w:eastAsia="Arial Unicode MS" w:hint="eastAsia"/>
          <w:rtl w:val="0"/>
          <w:lang w:val="zh-CN" w:eastAsia="zh-CN"/>
        </w:rPr>
        <w:t xml:space="preserve">内部直接调用 </w:t>
      </w:r>
      <w:r>
        <w:rPr>
          <w:rtl w:val="0"/>
        </w:rPr>
        <w:t>agent.execute(context.task)</w:t>
      </w:r>
      <w:r>
        <w:rPr>
          <w:rFonts w:eastAsia="Arial Unicode MS" w:hint="eastAsia"/>
          <w:rtl w:val="0"/>
          <w:lang w:val="zh-CN" w:eastAsia="zh-CN"/>
        </w:rPr>
        <w:t xml:space="preserve">；该调用默认传入字符串 </w:t>
      </w:r>
      <w:r>
        <w:rPr>
          <w:rtl w:val="0"/>
        </w:rPr>
        <w:t>task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aiPlat-core/core/apps/agents/multi_agent.py | MultiAgent </w:t>
      </w:r>
      <w:r>
        <w:rPr>
          <w:rFonts w:eastAsia="Arial Unicode MS" w:hint="eastAsia"/>
          <w:rtl w:val="0"/>
          <w:lang w:val="zh-CN" w:eastAsia="zh-CN"/>
        </w:rPr>
        <w:t xml:space="preserve">通过 </w:t>
      </w:r>
      <w:r>
        <w:rPr>
          <w:rtl w:val="0"/>
          <w:lang w:val="en-US"/>
        </w:rPr>
        <w:t xml:space="preserve">_PatternAgentAdapter </w:t>
      </w:r>
      <w:r>
        <w:rPr>
          <w:rFonts w:eastAsia="Arial Unicode MS" w:hint="eastAsia"/>
          <w:rtl w:val="0"/>
          <w:lang w:val="zh-CN" w:eastAsia="zh-CN"/>
        </w:rPr>
        <w:t xml:space="preserve">将字符串 </w:t>
      </w:r>
      <w:r>
        <w:rPr>
          <w:rtl w:val="0"/>
          <w:lang w:val="en-US"/>
        </w:rPr>
        <w:t xml:space="preserve">task_input </w:t>
      </w:r>
      <w:r>
        <w:rPr>
          <w:rFonts w:eastAsia="Arial Unicode MS" w:hint="eastAsia"/>
          <w:rtl w:val="0"/>
          <w:lang w:val="zh-CN" w:eastAsia="zh-CN"/>
        </w:rPr>
        <w:t xml:space="preserve">包装成 </w:t>
      </w:r>
      <w:r>
        <w:rPr>
          <w:rtl w:val="0"/>
          <w:lang w:val="en-US"/>
        </w:rPr>
        <w:t xml:space="preserve">AgentContext </w:t>
      </w:r>
      <w:r>
        <w:rPr>
          <w:rFonts w:eastAsia="Arial Unicode MS" w:hint="eastAsia"/>
          <w:rtl w:val="0"/>
          <w:lang w:val="zh-CN" w:eastAsia="zh-CN"/>
        </w:rPr>
        <w:t xml:space="preserve">后再调用真实 </w:t>
      </w:r>
      <w:r>
        <w:rPr>
          <w:rtl w:val="0"/>
        </w:rPr>
        <w:t>Agent.execute(AgentContext)</w:t>
      </w:r>
      <w:r>
        <w:rPr>
          <w:rFonts w:eastAsia="Arial Unicode MS" w:hint="eastAsia"/>
          <w:rtl w:val="0"/>
          <w:lang w:val="ja-JP" w:eastAsia="ja-JP"/>
        </w:rPr>
        <w:t xml:space="preserve">，表明 </w:t>
      </w:r>
      <w:r>
        <w:rPr>
          <w:rtl w:val="0"/>
          <w:lang w:val="de-DE"/>
        </w:rPr>
        <w:t xml:space="preserve">Pattern </w:t>
      </w:r>
      <w:r>
        <w:rPr>
          <w:rFonts w:eastAsia="Arial Unicode MS" w:hint="eastAsia"/>
          <w:rtl w:val="0"/>
          <w:lang w:val="zh-CN" w:eastAsia="zh-CN"/>
        </w:rPr>
        <w:t>的</w:t>
      </w:r>
      <w:r>
        <w:rPr>
          <w:rtl w:val="1"/>
          <w:lang w:val="ar-SA" w:bidi="ar-SA"/>
        </w:rPr>
        <w:t>“</w:t>
      </w:r>
      <w:r>
        <w:rPr>
          <w:rtl w:val="0"/>
        </w:rPr>
        <w:t>agent.execute(str)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 xml:space="preserve">并非真实 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rtl w:val="0"/>
          <w:lang w:val="zh-CN" w:eastAsia="zh-CN"/>
        </w:rPr>
        <w:t>契约，而是依赖适配器。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将 </w:t>
      </w:r>
      <w:r>
        <w:rPr>
          <w:rtl w:val="0"/>
          <w:lang w:val="en-US"/>
        </w:rPr>
        <w:t xml:space="preserve">ICoordinationPattern </w:t>
      </w:r>
      <w:r>
        <w:rPr>
          <w:rFonts w:eastAsia="Arial Unicode MS" w:hint="eastAsia"/>
          <w:rtl w:val="0"/>
          <w:lang w:val="zh-CN" w:eastAsia="zh-CN"/>
        </w:rPr>
        <w:t xml:space="preserve">的约束显式化：要求 </w:t>
      </w:r>
      <w:r>
        <w:rPr>
          <w:rtl w:val="0"/>
          <w:lang w:val="en-US"/>
        </w:rPr>
        <w:t xml:space="preserve">agents </w:t>
      </w:r>
      <w:r>
        <w:rPr>
          <w:rFonts w:eastAsia="Arial Unicode MS" w:hint="eastAsia"/>
          <w:rtl w:val="0"/>
          <w:lang w:val="zh-CN" w:eastAsia="zh-CN"/>
        </w:rPr>
        <w:t xml:space="preserve">列表传入统一适配器接口（如 </w:t>
      </w:r>
      <w:r>
        <w:rPr>
          <w:rtl w:val="0"/>
          <w:lang w:val="en-US"/>
        </w:rPr>
        <w:t>PatternAgentAdapter</w:t>
      </w:r>
      <w:r>
        <w:rPr>
          <w:rFonts w:eastAsia="Arial Unicode MS" w:hint="eastAsia"/>
          <w:rtl w:val="0"/>
          <w:lang w:val="zh-TW" w:eastAsia="zh-TW"/>
        </w:rPr>
        <w:t xml:space="preserve">），或把 </w:t>
      </w:r>
      <w:r>
        <w:rPr>
          <w:rtl w:val="0"/>
          <w:lang w:val="en-US"/>
        </w:rPr>
        <w:t xml:space="preserve">CoordinationContext.task </w:t>
      </w:r>
      <w:r>
        <w:rPr>
          <w:rFonts w:eastAsia="Arial Unicode MS" w:hint="eastAsia"/>
          <w:rtl w:val="0"/>
          <w:lang w:val="zh-CN" w:eastAsia="zh-CN"/>
        </w:rPr>
        <w:t xml:space="preserve">改为 </w:t>
      </w:r>
      <w:r>
        <w:rPr>
          <w:rtl w:val="0"/>
          <w:lang w:val="en-US"/>
        </w:rPr>
        <w:t xml:space="preserve">AgentContext </w:t>
      </w:r>
      <w:r>
        <w:rPr>
          <w:rFonts w:eastAsia="Arial Unicode MS" w:hint="eastAsia"/>
          <w:rtl w:val="0"/>
          <w:lang w:val="zh-CN" w:eastAsia="zh-CN"/>
        </w:rPr>
        <w:t xml:space="preserve">并统一由 </w:t>
      </w:r>
      <w:r>
        <w:rPr>
          <w:rtl w:val="0"/>
          <w:lang w:val="de-DE"/>
        </w:rPr>
        <w:t xml:space="preserve">Pattern </w:t>
      </w:r>
      <w:r>
        <w:rPr>
          <w:rFonts w:eastAsia="Arial Unicode MS" w:hint="eastAsia"/>
          <w:rtl w:val="0"/>
          <w:lang w:val="zh-CN" w:eastAsia="zh-CN"/>
        </w:rPr>
        <w:t>内部创建子上下文。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 xml:space="preserve">新增单测：直接用真实 </w:t>
      </w:r>
      <w:r>
        <w:rPr>
          <w:rtl w:val="0"/>
        </w:rPr>
        <w:t>Agent</w:t>
      </w:r>
      <w:r>
        <w:rPr>
          <w:rFonts w:eastAsia="Arial Unicode MS" w:hint="eastAsia"/>
          <w:rtl w:val="0"/>
          <w:lang w:val="zh-CN" w:eastAsia="zh-CN"/>
        </w:rPr>
        <w:t xml:space="preserve">（非适配器）传入 </w:t>
      </w:r>
      <w:r>
        <w:rPr>
          <w:rtl w:val="0"/>
          <w:lang w:val="de-DE"/>
        </w:rPr>
        <w:t xml:space="preserve">Pattern </w:t>
      </w:r>
      <w:r>
        <w:rPr>
          <w:rFonts w:eastAsia="Arial Unicode MS" w:hint="eastAsia"/>
          <w:rtl w:val="0"/>
          <w:lang w:val="zh-CN" w:eastAsia="zh-CN"/>
        </w:rPr>
        <w:t xml:space="preserve">时应显式失败并给出清晰错误；或确保 </w:t>
      </w:r>
      <w:r>
        <w:rPr>
          <w:rtl w:val="0"/>
          <w:lang w:val="en-US"/>
        </w:rPr>
        <w:t xml:space="preserve">Pattern API </w:t>
      </w:r>
      <w:r>
        <w:rPr>
          <w:rFonts w:eastAsia="Arial Unicode MS" w:hint="eastAsia"/>
          <w:rtl w:val="0"/>
          <w:lang w:val="zh-CN" w:eastAsia="zh-CN"/>
        </w:rPr>
        <w:t>层面无法传入不兼容对象。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HARN-CONV-001</w:t>
      </w:r>
      <w:r>
        <w:rPr>
          <w:rFonts w:ascii="Microsoft YaHei" w:cs="Microsoft YaHei" w:hAnsi="Microsoft YaHei" w:eastAsia="Microsoft YaHei"/>
          <w:rtl w:val="0"/>
        </w:rPr>
        <w:t>（低）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  <w:lang w:val="en-US"/>
        </w:rPr>
        <w:t>aiPlat-core/docs/harness/coordination.md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设计声明：文档提到 </w:t>
      </w:r>
      <w:r>
        <w:rPr>
          <w:rtl w:val="0"/>
          <w:lang w:val="nl-NL"/>
        </w:rPr>
        <w:t>ConvergenceDetector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，应明确其是否接入实际执行链路；若未接入，应在文档与状态索引中一致标注。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🔧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结构存在未接通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问题类型：结构存在但关键桥接缺失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aiPlat-core/core/harness/coordination/detector/convergence.py | </w:t>
      </w:r>
      <w:r>
        <w:rPr>
          <w:rFonts w:eastAsia="Arial Unicode MS" w:hint="eastAsia"/>
          <w:rtl w:val="0"/>
          <w:lang w:val="ja-JP" w:eastAsia="ja-JP"/>
        </w:rPr>
        <w:t xml:space="preserve">存在 </w:t>
      </w:r>
      <w:r>
        <w:rPr>
          <w:rtl w:val="0"/>
          <w:lang w:val="nl-NL"/>
        </w:rPr>
        <w:t xml:space="preserve">ConvergenceDetector </w:t>
      </w:r>
      <w:r>
        <w:rPr>
          <w:rFonts w:eastAsia="Arial Unicode MS" w:hint="eastAsia"/>
          <w:rtl w:val="0"/>
          <w:lang w:val="zh-CN" w:eastAsia="zh-CN"/>
        </w:rPr>
        <w:t>相关实现与接口。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aiPlat-core/core/harness/execution/langgraph/graphs/multi_agent.py | </w:t>
      </w:r>
      <w:r>
        <w:rPr>
          <w:rFonts w:eastAsia="Arial Unicode MS" w:hint="eastAsia"/>
          <w:rtl w:val="0"/>
          <w:lang w:val="zh-CN" w:eastAsia="zh-CN"/>
        </w:rPr>
        <w:t xml:space="preserve">收敛判断使用 </w:t>
      </w:r>
      <w:r>
        <w:rPr>
          <w:rtl w:val="0"/>
          <w:lang w:val="pt-PT"/>
        </w:rPr>
        <w:t xml:space="preserve">set(result) </w:t>
      </w:r>
      <w:r>
        <w:rPr>
          <w:rFonts w:eastAsia="Arial Unicode MS" w:hint="eastAsia"/>
          <w:rtl w:val="0"/>
          <w:lang w:val="zh-CN" w:eastAsia="zh-CN"/>
        </w:rPr>
        <w:t xml:space="preserve">的简单比较逻辑，未见对 </w:t>
      </w:r>
      <w:r>
        <w:rPr>
          <w:rtl w:val="0"/>
          <w:lang w:val="nl-NL"/>
        </w:rPr>
        <w:t xml:space="preserve">ConvergenceDetector </w:t>
      </w:r>
      <w:r>
        <w:rPr>
          <w:rFonts w:eastAsia="Arial Unicode MS" w:hint="eastAsia"/>
          <w:rtl w:val="0"/>
          <w:lang w:val="zh-CN" w:eastAsia="zh-CN"/>
        </w:rPr>
        <w:t>的调用。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aiPlat-core/core/harness/integration.py | HarnessIntegration </w:t>
      </w:r>
      <w:r>
        <w:rPr>
          <w:rFonts w:eastAsia="Arial Unicode MS" w:hint="eastAsia"/>
          <w:rtl w:val="0"/>
        </w:rPr>
        <w:t xml:space="preserve">提供 </w:t>
      </w:r>
      <w:r>
        <w:rPr>
          <w:rtl w:val="0"/>
          <w:lang w:val="en-US"/>
        </w:rPr>
        <w:t xml:space="preserve">create_convergence_detector() </w:t>
      </w:r>
      <w:r>
        <w:rPr>
          <w:rFonts w:eastAsia="Arial Unicode MS" w:hint="eastAsia"/>
          <w:rtl w:val="0"/>
          <w:lang w:val="zh-CN" w:eastAsia="zh-CN"/>
        </w:rPr>
        <w:t>工厂入口，但不等于被执行路径使用。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若设计目标为可插拔收敛检测：在 </w:t>
      </w:r>
      <w:r>
        <w:rPr>
          <w:rtl w:val="0"/>
          <w:lang w:val="fr-FR"/>
        </w:rPr>
        <w:t xml:space="preserve">MultiAgent </w:t>
      </w:r>
      <w:r>
        <w:rPr>
          <w:rFonts w:eastAsia="Arial Unicode MS" w:hint="eastAsia"/>
          <w:rtl w:val="0"/>
          <w:lang w:val="zh-CN" w:eastAsia="zh-CN"/>
        </w:rPr>
        <w:t xml:space="preserve">的 </w:t>
      </w:r>
      <w:r>
        <w:rPr>
          <w:rtl w:val="0"/>
          <w:lang w:val="fr-FR"/>
        </w:rPr>
        <w:t xml:space="preserve">LangGraph </w:t>
      </w:r>
      <w:r>
        <w:rPr>
          <w:rFonts w:eastAsia="Arial Unicode MS" w:hint="eastAsia"/>
          <w:rtl w:val="0"/>
          <w:lang w:val="zh-CN" w:eastAsia="zh-CN"/>
        </w:rPr>
        <w:t xml:space="preserve">图或 </w:t>
      </w:r>
      <w:r>
        <w:rPr>
          <w:rtl w:val="0"/>
        </w:rPr>
        <w:t xml:space="preserve">MultiAgent.execute() </w:t>
      </w:r>
      <w:r>
        <w:rPr>
          <w:rFonts w:eastAsia="Arial Unicode MS" w:hint="eastAsia"/>
          <w:rtl w:val="0"/>
          <w:lang w:val="zh-CN" w:eastAsia="zh-CN"/>
        </w:rPr>
        <w:t xml:space="preserve">中注入并调用 </w:t>
      </w:r>
      <w:r>
        <w:rPr>
          <w:rtl w:val="0"/>
          <w:lang w:val="nl-NL"/>
        </w:rPr>
        <w:t>ConvergenceDetector</w:t>
      </w:r>
      <w:r>
        <w:rPr>
          <w:rFonts w:eastAsia="Arial Unicode MS" w:hint="eastAsia"/>
          <w:rtl w:val="0"/>
          <w:lang w:val="zh-CN" w:eastAsia="zh-CN"/>
        </w:rPr>
        <w:t xml:space="preserve">；否则，删减 </w:t>
      </w:r>
      <w:r>
        <w:rPr>
          <w:rtl w:val="0"/>
          <w:lang w:val="nl-NL"/>
        </w:rPr>
        <w:t xml:space="preserve">ConvergenceDetector </w:t>
      </w:r>
      <w:r>
        <w:rPr>
          <w:rFonts w:eastAsia="Arial Unicode MS" w:hint="eastAsia"/>
          <w:rtl w:val="0"/>
          <w:lang w:val="zh-CN" w:eastAsia="zh-CN"/>
        </w:rPr>
        <w:t xml:space="preserve">的设计描述并在 </w:t>
      </w:r>
      <w:r>
        <w:rPr>
          <w:rtl w:val="0"/>
        </w:rPr>
        <w:t xml:space="preserve">docs </w:t>
      </w:r>
      <w:r>
        <w:rPr>
          <w:rFonts w:eastAsia="Arial Unicode MS" w:hint="eastAsia"/>
          <w:rtl w:val="0"/>
          <w:lang w:val="zh-CN" w:eastAsia="zh-CN"/>
        </w:rPr>
        <w:t>明确降级为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简单一致性判断</w:t>
      </w:r>
      <w:r>
        <w:rPr>
          <w:rtl w:val="0"/>
        </w:rPr>
        <w:t>”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 xml:space="preserve">为 </w:t>
      </w:r>
      <w:r>
        <w:rPr>
          <w:rtl w:val="0"/>
          <w:lang w:val="fr-FR"/>
        </w:rPr>
        <w:t xml:space="preserve">MultiAgent </w:t>
      </w:r>
      <w:r>
        <w:rPr>
          <w:rFonts w:eastAsia="Arial Unicode MS" w:hint="eastAsia"/>
          <w:rtl w:val="0"/>
          <w:lang w:val="zh-CN" w:eastAsia="zh-CN"/>
        </w:rPr>
        <w:t xml:space="preserve">增加配置项：选择 </w:t>
      </w:r>
      <w:r>
        <w:rPr>
          <w:rtl w:val="0"/>
          <w:lang w:val="en-US"/>
        </w:rPr>
        <w:t>detector_type</w:t>
      </w:r>
      <w:r>
        <w:rPr>
          <w:rFonts w:eastAsia="Arial Unicode MS" w:hint="eastAsia"/>
          <w:rtl w:val="0"/>
          <w:lang w:val="zh-CN" w:eastAsia="zh-CN"/>
        </w:rPr>
        <w:t xml:space="preserve">；验证在执行路径中调用对应 </w:t>
      </w:r>
      <w:r>
        <w:rPr>
          <w:rtl w:val="0"/>
          <w:lang w:val="es-ES_tradnl"/>
        </w:rPr>
        <w:t>detector</w:t>
      </w:r>
      <w:r>
        <w:rPr>
          <w:rFonts w:eastAsia="Arial Unicode MS" w:hint="eastAsia"/>
          <w:rtl w:val="0"/>
          <w:lang w:val="zh-CN" w:eastAsia="zh-CN"/>
        </w:rPr>
        <w:t xml:space="preserve">，并可通过不同 </w:t>
      </w:r>
      <w:r>
        <w:rPr>
          <w:rtl w:val="0"/>
          <w:lang w:val="es-ES_tradnl"/>
        </w:rPr>
        <w:t xml:space="preserve">detector </w:t>
      </w:r>
      <w:r>
        <w:rPr>
          <w:rFonts w:eastAsia="Arial Unicode MS" w:hint="eastAsia"/>
          <w:rtl w:val="0"/>
          <w:lang w:val="zh-CN" w:eastAsia="zh-CN"/>
        </w:rPr>
        <w:t>得到不同收敛结论。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AGENT-EXEC-001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aiPlat-core/docs/ARCHITECTURE_STATUS.md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执行路径应统一由 </w:t>
      </w:r>
      <w:r>
        <w:rPr>
          <w:rtl w:val="0"/>
        </w:rPr>
        <w:t xml:space="preserve">BaseAgent.execute() </w:t>
      </w:r>
      <w:r>
        <w:rPr>
          <w:rtl w:val="0"/>
        </w:rPr>
        <w:t xml:space="preserve">→ </w:t>
      </w:r>
      <w:r>
        <w:rPr>
          <w:rtl w:val="0"/>
          <w:lang w:val="nl-NL"/>
        </w:rPr>
        <w:t xml:space="preserve">Loop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驱动，子类尽量不自建推理循环，避免重复实现与行为漂移。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部分一致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问题类型：死代码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重复实现风险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doc | aiPlat-core/docs/ARCHITECTURE_STATUS.md | 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 xml:space="preserve">决策 </w:t>
      </w:r>
      <w:r>
        <w:rPr>
          <w:rtl w:val="0"/>
        </w:rPr>
        <w:t>2</w:t>
      </w:r>
      <w:r>
        <w:rPr>
          <w:rFonts w:eastAsia="Arial Unicode MS" w:hint="eastAsia"/>
          <w:rtl w:val="0"/>
        </w:rPr>
        <w:t>：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rtl w:val="0"/>
          <w:lang w:val="zh-CN" w:eastAsia="zh-CN"/>
        </w:rPr>
        <w:t>执行路径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 xml:space="preserve">声明采用 </w:t>
      </w:r>
      <w:r>
        <w:rPr>
          <w:rtl w:val="0"/>
          <w:lang w:val="en-US"/>
        </w:rPr>
        <w:t xml:space="preserve">Harness Loop </w:t>
      </w:r>
      <w:r>
        <w:rPr>
          <w:rFonts w:eastAsia="Arial Unicode MS" w:hint="eastAsia"/>
          <w:rtl w:val="0"/>
          <w:lang w:val="zh-CN" w:eastAsia="zh-CN"/>
        </w:rPr>
        <w:t>驱动。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aiPlat-core/core/apps/agents/react.py | ReActAgent.execute() </w:t>
      </w:r>
      <w:r>
        <w:rPr>
          <w:rFonts w:eastAsia="Arial Unicode MS" w:hint="eastAsia"/>
          <w:rtl w:val="0"/>
          <w:lang w:val="zh-CN" w:eastAsia="zh-CN"/>
        </w:rPr>
        <w:t xml:space="preserve">已委托 </w:t>
      </w:r>
      <w:r>
        <w:rPr>
          <w:rtl w:val="0"/>
        </w:rPr>
        <w:t>super().execute()</w:t>
      </w:r>
      <w:r>
        <w:rPr>
          <w:rFonts w:eastAsia="Arial Unicode MS" w:hint="eastAsia"/>
          <w:rtl w:val="0"/>
          <w:lang w:val="zh-CN" w:eastAsia="zh-CN"/>
        </w:rPr>
        <w:t xml:space="preserve">，但文件内仍保留 </w:t>
      </w:r>
      <w:r>
        <w:rPr>
          <w:rtl w:val="0"/>
          <w:lang w:val="en-US"/>
        </w:rPr>
        <w:t xml:space="preserve">_execute_reasoning_loop/_reason/_act/_observe </w:t>
      </w:r>
      <w:r>
        <w:rPr>
          <w:rFonts w:eastAsia="Arial Unicode MS" w:hint="eastAsia"/>
          <w:rtl w:val="0"/>
          <w:lang w:val="zh-CN" w:eastAsia="zh-CN"/>
        </w:rPr>
        <w:t>等自建循环逻辑片段（维护与理解成本高）。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清理或隔离旧循环实现：若已完全迁移至 </w:t>
      </w:r>
      <w:r>
        <w:rPr>
          <w:rtl w:val="0"/>
          <w:lang w:val="en-US"/>
        </w:rPr>
        <w:t>ReActLoop</w:t>
      </w:r>
      <w:r>
        <w:rPr>
          <w:rFonts w:eastAsia="Arial Unicode MS" w:hint="eastAsia"/>
          <w:rtl w:val="0"/>
          <w:lang w:val="zh-CN" w:eastAsia="zh-CN"/>
        </w:rPr>
        <w:t xml:space="preserve">，则删除旧逻辑；若仍需保留，至少加显式注释与测试证明其仍可达，并避免与 </w:t>
      </w:r>
      <w:r>
        <w:rPr>
          <w:rtl w:val="0"/>
          <w:lang w:val="nl-NL"/>
        </w:rPr>
        <w:t xml:space="preserve">Loop </w:t>
      </w:r>
      <w:r>
        <w:rPr>
          <w:rFonts w:eastAsia="Arial Unicode MS" w:hint="eastAsia"/>
          <w:rtl w:val="0"/>
          <w:lang w:val="zh-CN" w:eastAsia="zh-CN"/>
        </w:rPr>
        <w:t>驱动产生双路径。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>静态：</w:t>
      </w:r>
      <w:r>
        <w:rPr>
          <w:rtl w:val="0"/>
        </w:rPr>
        <w:t xml:space="preserve">grep </w:t>
      </w:r>
      <w:r>
        <w:rPr>
          <w:rFonts w:eastAsia="Arial Unicode MS" w:hint="eastAsia"/>
          <w:rtl w:val="0"/>
          <w:lang w:val="zh-CN" w:eastAsia="zh-CN"/>
        </w:rPr>
        <w:t xml:space="preserve">确认旧方法无调用者则移除；动态：对 </w:t>
      </w:r>
      <w:r>
        <w:rPr>
          <w:rtl w:val="0"/>
          <w:lang w:val="nl-NL"/>
        </w:rPr>
        <w:t xml:space="preserve">ReActLoop </w:t>
      </w:r>
      <w:r>
        <w:rPr>
          <w:rFonts w:eastAsia="Arial Unicode MS" w:hint="eastAsia"/>
          <w:rtl w:val="0"/>
          <w:lang w:val="zh-CN" w:eastAsia="zh-CN"/>
        </w:rPr>
        <w:t>的关键步骤（</w:t>
      </w:r>
      <w:r>
        <w:rPr>
          <w:rtl w:val="0"/>
          <w:lang w:val="en-US"/>
        </w:rPr>
        <w:t>reason/act/observe</w:t>
      </w:r>
      <w:r>
        <w:rPr>
          <w:rFonts w:eastAsia="Arial Unicode MS" w:hint="eastAsia"/>
          <w:rtl w:val="0"/>
          <w:lang w:val="zh-CN" w:eastAsia="zh-CN"/>
        </w:rPr>
        <w:t>）补充单测覆盖。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a-DK"/>
        </w:rPr>
        <w:t>SKILL-FORK-001</w:t>
      </w:r>
      <w:r>
        <w:rPr>
          <w:rFonts w:ascii="Microsoft YaHei" w:cs="Microsoft YaHei" w:hAnsi="Microsoft YaHei" w:eastAsia="Microsoft YaHei"/>
          <w:rtl w:val="0"/>
        </w:rPr>
        <w:t>（高）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aiPlat-core/docs/ARCHITECTURE_STATUS.md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0"/>
          <w:lang w:val="en-US"/>
        </w:rPr>
        <w:t xml:space="preserve">Skill fork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模式应能稳定创建子 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并执行，不应出现构造签名不匹配导致运行期错误。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问题类型：实现不合理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运行期必错风险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aiPlat-core/core/apps/skills/executor.py | SkillExecutor._execute_fork() </w:t>
      </w:r>
      <w:r>
        <w:rPr>
          <w:rFonts w:eastAsia="Arial Unicode MS" w:hint="eastAsia"/>
          <w:rtl w:val="0"/>
        </w:rPr>
        <w:t xml:space="preserve">以 </w:t>
      </w:r>
      <w:r>
        <w:rPr>
          <w:rtl w:val="0"/>
          <w:lang w:val="en-US"/>
        </w:rPr>
        <w:t xml:space="preserve">ConversationalAgent(name=..., system=...) </w:t>
      </w:r>
      <w:r>
        <w:rPr>
          <w:rFonts w:eastAsia="Arial Unicode MS" w:hint="eastAsia"/>
          <w:rtl w:val="0"/>
          <w:lang w:val="zh-CN" w:eastAsia="zh-CN"/>
        </w:rPr>
        <w:t xml:space="preserve">方式构造 </w:t>
      </w:r>
      <w:r>
        <w:rPr>
          <w:rtl w:val="0"/>
        </w:rPr>
        <w:t>agent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code | aiPlat-core/core/apps/agents/conversational.py | ConversationalAgent.__init__(config: AgentConfig, model: Optional[ILLMAdapter], ...)</w:t>
      </w:r>
      <w:r>
        <w:rPr>
          <w:rFonts w:eastAsia="Arial Unicode MS" w:hint="eastAsia"/>
          <w:rtl w:val="0"/>
          <w:lang w:val="zh-CN" w:eastAsia="zh-CN"/>
        </w:rPr>
        <w:t xml:space="preserve">；并提供 </w:t>
      </w:r>
      <w:r>
        <w:rPr>
          <w:rtl w:val="0"/>
          <w:lang w:val="en-US"/>
        </w:rPr>
        <w:t xml:space="preserve">create_conversational_agent(config, model, system_prompt) </w:t>
      </w:r>
      <w:r>
        <w:rPr>
          <w:rFonts w:eastAsia="Arial Unicode MS" w:hint="eastAsia"/>
          <w:rtl w:val="0"/>
          <w:lang w:val="zh-CN" w:eastAsia="zh-CN"/>
        </w:rPr>
        <w:t>工厂。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将 </w:t>
      </w:r>
      <w:r>
        <w:rPr>
          <w:rtl w:val="0"/>
          <w:lang w:val="en-US"/>
        </w:rPr>
        <w:t xml:space="preserve">_execute_fork() </w:t>
      </w:r>
      <w:r>
        <w:rPr>
          <w:rFonts w:eastAsia="Arial Unicode MS" w:hint="eastAsia"/>
          <w:rtl w:val="0"/>
          <w:lang w:val="zh-CN" w:eastAsia="zh-CN"/>
        </w:rPr>
        <w:t xml:space="preserve">改为：构造 </w:t>
      </w:r>
      <w:r>
        <w:rPr>
          <w:rtl w:val="0"/>
          <w:lang w:val="de-DE"/>
        </w:rPr>
        <w:t xml:space="preserve">AgentConfig </w:t>
      </w:r>
      <w:r>
        <w:rPr>
          <w:rFonts w:eastAsia="Arial Unicode MS" w:hint="eastAsia"/>
          <w:rtl w:val="0"/>
          <w:lang w:val="zh-CN" w:eastAsia="zh-CN"/>
        </w:rPr>
        <w:t xml:space="preserve">后调用 </w:t>
      </w:r>
      <w:r>
        <w:rPr>
          <w:rtl w:val="0"/>
          <w:lang w:val="en-US"/>
        </w:rPr>
        <w:t>create_conversational_agent()</w:t>
      </w:r>
      <w:r>
        <w:rPr>
          <w:rFonts w:eastAsia="Arial Unicode MS" w:hint="eastAsia"/>
          <w:rtl w:val="0"/>
          <w:lang w:val="zh-CN" w:eastAsia="zh-CN"/>
        </w:rPr>
        <w:t xml:space="preserve">；或通过 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rtl w:val="0"/>
          <w:lang w:val="zh-CN" w:eastAsia="zh-CN"/>
        </w:rPr>
        <w:t xml:space="preserve">工厂 </w:t>
      </w:r>
      <w:r>
        <w:rPr>
          <w:rtl w:val="0"/>
          <w:lang w:val="en-US"/>
        </w:rPr>
        <w:t xml:space="preserve">create_agent() </w:t>
      </w:r>
      <w:r>
        <w:rPr>
          <w:rFonts w:eastAsia="Arial Unicode MS" w:hint="eastAsia"/>
          <w:rtl w:val="0"/>
          <w:lang w:val="zh-CN" w:eastAsia="zh-CN"/>
        </w:rPr>
        <w:t xml:space="preserve">创建并注入 </w:t>
      </w:r>
      <w:r>
        <w:rPr>
          <w:rtl w:val="0"/>
          <w:lang w:val="da-DK"/>
        </w:rPr>
        <w:t>model/config</w:t>
      </w:r>
      <w:r>
        <w:rPr>
          <w:rFonts w:eastAsia="Arial Unicode MS" w:hint="eastAsia"/>
          <w:rtl w:val="0"/>
          <w:lang w:val="zh-CN" w:eastAsia="zh-CN"/>
        </w:rPr>
        <w:t>，避免直接硬编码构造参数。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TW" w:eastAsia="zh-TW"/>
        </w:rPr>
        <w:t xml:space="preserve">新增用例：以 </w:t>
      </w:r>
      <w:r>
        <w:rPr>
          <w:rtl w:val="0"/>
          <w:lang w:val="da-DK"/>
        </w:rPr>
        <w:t xml:space="preserve">mode=fork </w:t>
      </w:r>
      <w:r>
        <w:rPr>
          <w:rFonts w:eastAsia="Arial Unicode MS" w:hint="eastAsia"/>
          <w:rtl w:val="0"/>
          <w:lang w:val="zh-CN" w:eastAsia="zh-CN"/>
        </w:rPr>
        <w:t xml:space="preserve">执行任意 </w:t>
      </w:r>
      <w:r>
        <w:rPr>
          <w:rtl w:val="0"/>
          <w:lang w:val="da-DK"/>
        </w:rPr>
        <w:t>Skill</w:t>
      </w:r>
      <w:r>
        <w:rPr>
          <w:rFonts w:eastAsia="Arial Unicode MS" w:hint="eastAsia"/>
          <w:rtl w:val="0"/>
          <w:lang w:val="zh-CN" w:eastAsia="zh-CN"/>
        </w:rPr>
        <w:t xml:space="preserve">，确保能返回 </w:t>
      </w:r>
      <w:r>
        <w:rPr>
          <w:rtl w:val="0"/>
        </w:rPr>
        <w:t xml:space="preserve">SkillResult </w:t>
      </w:r>
      <w:r>
        <w:rPr>
          <w:rFonts w:eastAsia="Arial Unicode MS" w:hint="eastAsia"/>
          <w:rtl w:val="0"/>
          <w:lang w:val="zh-CN" w:eastAsia="zh-CN"/>
        </w:rPr>
        <w:t xml:space="preserve">且不抛 </w:t>
      </w:r>
      <w:r>
        <w:rPr>
          <w:rtl w:val="0"/>
          <w:lang w:val="it-IT"/>
        </w:rPr>
        <w:t>TypeError</w:t>
      </w:r>
      <w:r>
        <w:rPr>
          <w:rFonts w:eastAsia="Arial Unicode MS" w:hint="eastAsia"/>
          <w:rtl w:val="0"/>
          <w:lang w:val="zh-CN" w:eastAsia="zh-CN"/>
        </w:rPr>
        <w:t xml:space="preserve">；并验证子 </w:t>
      </w:r>
      <w:r>
        <w:rPr>
          <w:rtl w:val="0"/>
          <w:lang w:val="fr-FR"/>
        </w:rPr>
        <w:t xml:space="preserve">Agent </w:t>
      </w:r>
      <w:r>
        <w:rPr>
          <w:rFonts w:eastAsia="Arial Unicode MS" w:hint="eastAsia"/>
          <w:rtl w:val="0"/>
          <w:lang w:val="zh-CN" w:eastAsia="zh-CN"/>
        </w:rPr>
        <w:t xml:space="preserve">的 </w:t>
      </w:r>
      <w:r>
        <w:rPr>
          <w:rtl w:val="0"/>
          <w:lang w:val="en-US"/>
        </w:rPr>
        <w:t xml:space="preserve">system_prompt </w:t>
      </w:r>
      <w:r>
        <w:rPr>
          <w:rFonts w:eastAsia="Arial Unicode MS" w:hint="eastAsia"/>
          <w:rtl w:val="0"/>
          <w:lang w:val="zh-TW" w:eastAsia="zh-TW"/>
        </w:rPr>
        <w:t>生效。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en-US"/>
        </w:rPr>
        <w:t>SKILL-VERSION-API-001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  <w:lang w:val="en-US"/>
        </w:rPr>
        <w:t>aiPlat-core/docs/skills/architecture.md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0"/>
          <w:lang w:val="en-US"/>
        </w:rPr>
        <w:t xml:space="preserve">Skill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版本查询应返回可用的版本配置（至少包含 </w:t>
      </w:r>
      <w:r>
        <w:rPr>
          <w:rtl w:val="0"/>
          <w:lang w:val="pt-PT"/>
        </w:rPr>
        <w:t>metadata/config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），否则无法支撑审计与回滚验证。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</w:t>
      </w:r>
      <w:r>
        <w:rPr>
          <w:rtl w:val="0"/>
          <w:lang w:val="en-US"/>
        </w:rPr>
        <w:t xml:space="preserve">API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契约缺口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不可用实现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aiPlat-core/core/server.py | GET /skills/{skill_id}/versions/{version} </w:t>
      </w:r>
      <w:r>
        <w:rPr>
          <w:rFonts w:eastAsia="Arial Unicode MS" w:hint="eastAsia"/>
          <w:rtl w:val="0"/>
          <w:lang w:val="zh-CN" w:eastAsia="zh-CN"/>
        </w:rPr>
        <w:t xml:space="preserve">读取 </w:t>
      </w:r>
      <w:r>
        <w:rPr>
          <w:rtl w:val="0"/>
          <w:lang w:val="en-US"/>
        </w:rPr>
        <w:t xml:space="preserve">registry.get_version() </w:t>
      </w:r>
      <w:r>
        <w:rPr>
          <w:rFonts w:eastAsia="Arial Unicode MS" w:hint="eastAsia"/>
          <w:rtl w:val="0"/>
          <w:lang w:val="zh-TW" w:eastAsia="zh-TW"/>
        </w:rPr>
        <w:t xml:space="preserve">但返回 </w:t>
      </w:r>
      <w:r>
        <w:rPr>
          <w:rtl w:val="0"/>
          <w:lang w:val="pt-PT"/>
        </w:rPr>
        <w:t>{"config": {}}</w:t>
      </w:r>
      <w:r>
        <w:rPr>
          <w:rFonts w:eastAsia="Arial Unicode MS" w:hint="eastAsia"/>
          <w:rtl w:val="0"/>
          <w:lang w:val="zh-CN" w:eastAsia="zh-CN"/>
        </w:rPr>
        <w:t>（丢失实际配置）。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TW" w:eastAsia="zh-TW"/>
        </w:rPr>
        <w:t xml:space="preserve">返回 </w:t>
      </w:r>
      <w:r>
        <w:rPr>
          <w:rtl w:val="0"/>
          <w:lang w:val="en-US"/>
        </w:rPr>
        <w:t xml:space="preserve">registry.get_version() </w:t>
      </w:r>
      <w:r>
        <w:rPr>
          <w:rFonts w:eastAsia="Arial Unicode MS" w:hint="eastAsia"/>
          <w:rtl w:val="0"/>
          <w:lang w:val="zh-CN" w:eastAsia="zh-CN"/>
        </w:rPr>
        <w:t xml:space="preserve">的真实内容（或其可序列化视图），并与 </w:t>
      </w:r>
      <w:r>
        <w:rPr>
          <w:rtl w:val="0"/>
          <w:lang w:val="en-US"/>
        </w:rPr>
        <w:t xml:space="preserve">SkillConfig/SkillInfo </w:t>
      </w:r>
      <w:r>
        <w:rPr>
          <w:rFonts w:eastAsia="Arial Unicode MS" w:hint="eastAsia"/>
          <w:rtl w:val="0"/>
          <w:lang w:val="zh-CN" w:eastAsia="zh-CN"/>
        </w:rPr>
        <w:t>的字段对齐；若涉及敏感字段，则做脱敏而非置空。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 xml:space="preserve">创建 </w:t>
      </w:r>
      <w:r>
        <w:rPr>
          <w:rtl w:val="0"/>
          <w:lang w:val="en-US"/>
        </w:rPr>
        <w:t xml:space="preserve">Skill </w:t>
      </w:r>
      <w:r>
        <w:rPr>
          <w:rFonts w:eastAsia="Arial Unicode MS" w:hint="eastAsia"/>
          <w:rtl w:val="0"/>
          <w:lang w:val="zh-CN" w:eastAsia="zh-CN"/>
        </w:rPr>
        <w:t xml:space="preserve">版本后，调用 </w:t>
      </w:r>
      <w:r>
        <w:rPr>
          <w:rtl w:val="0"/>
          <w:lang w:val="fr-FR"/>
        </w:rPr>
        <w:t xml:space="preserve">versions/{version} </w:t>
      </w:r>
      <w:r>
        <w:rPr>
          <w:rFonts w:eastAsia="Arial Unicode MS" w:hint="eastAsia"/>
          <w:rtl w:val="0"/>
          <w:lang w:val="zh-CN" w:eastAsia="zh-CN"/>
        </w:rPr>
        <w:t xml:space="preserve">能拿到与创建时一致的 </w:t>
      </w:r>
      <w:r>
        <w:rPr>
          <w:rtl w:val="0"/>
          <w:lang w:val="pt-PT"/>
        </w:rPr>
        <w:t>config/metadata</w:t>
      </w:r>
      <w:r>
        <w:rPr>
          <w:rFonts w:eastAsia="Arial Unicode MS" w:hint="eastAsia"/>
          <w:rtl w:val="0"/>
          <w:lang w:val="zh-CN" w:eastAsia="zh-CN"/>
        </w:rPr>
        <w:t xml:space="preserve">；随后 </w:t>
      </w:r>
      <w:r>
        <w:rPr>
          <w:rtl w:val="0"/>
          <w:lang w:val="en-US"/>
        </w:rPr>
        <w:t xml:space="preserve">rollback </w:t>
      </w:r>
      <w:r>
        <w:rPr>
          <w:rFonts w:eastAsia="Arial Unicode MS" w:hint="eastAsia"/>
          <w:rtl w:val="0"/>
          <w:lang w:val="zh-CN" w:eastAsia="zh-CN"/>
        </w:rPr>
        <w:t>可基于该配置进行一致性检查。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</w:rPr>
        <w:t>TOOL-DOC-IMPL-001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aiPlat-core/docs/tools/index.md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设计声明：工具系统文档宣称的能力（追踪注入、权限注入、</w:t>
      </w:r>
      <w:r>
        <w:rPr>
          <w:rtl w:val="0"/>
          <w:lang w:val="en-US"/>
        </w:rPr>
        <w:t>_call_with_tracking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、统计封装）应在 </w:t>
      </w:r>
      <w:r>
        <w:rPr>
          <w:rtl w:val="0"/>
          <w:lang w:val="en-US"/>
        </w:rPr>
        <w:t xml:space="preserve">BaseTool/ToolRegistry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中有对应实现或明确标注为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仅文档</w:t>
      </w:r>
      <w:r>
        <w:rPr>
          <w:rtl w:val="0"/>
        </w:rPr>
        <w:t>”</w:t>
      </w:r>
      <w:r>
        <w:rPr>
          <w:rFonts w:eastAsia="Arial Unicode MS" w:hint="eastAsia"/>
          <w:b w:val="0"/>
          <w:bCs w:val="0"/>
          <w:rtl w:val="0"/>
        </w:rPr>
        <w:t>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问题类型：文档漂移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设计未落地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doc | aiPlat-core/docs/tools/index.md | </w:t>
      </w:r>
      <w:r>
        <w:rPr>
          <w:rFonts w:eastAsia="Arial Unicode MS" w:hint="eastAsia"/>
          <w:rtl w:val="0"/>
          <w:lang w:val="zh-CN" w:eastAsia="zh-CN"/>
        </w:rPr>
        <w:t xml:space="preserve">文档宣称 </w:t>
      </w:r>
      <w:r>
        <w:rPr>
          <w:rtl w:val="0"/>
          <w:lang w:val="en-US"/>
        </w:rPr>
        <w:t xml:space="preserve">BaseTool/ToolRegistry </w:t>
      </w:r>
      <w:r>
        <w:rPr>
          <w:rFonts w:eastAsia="Arial Unicode MS" w:hint="eastAsia"/>
          <w:rtl w:val="0"/>
          <w:lang w:val="ja-JP" w:eastAsia="ja-JP"/>
        </w:rPr>
        <w:t>支持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带追踪的执行：</w:t>
      </w:r>
      <w:r>
        <w:rPr>
          <w:rtl w:val="0"/>
          <w:lang w:val="en-US"/>
        </w:rPr>
        <w:t>_call_with_tracking()</w:t>
      </w:r>
      <w:r>
        <w:rPr>
          <w:rFonts w:eastAsia="Arial Unicode MS" w:hint="eastAsia"/>
          <w:rtl w:val="0"/>
          <w:lang w:val="zh-CN" w:eastAsia="zh-CN"/>
        </w:rPr>
        <w:t>、权限校验自动注入</w:t>
      </w:r>
      <w:r>
        <w:rPr>
          <w:rtl w:val="0"/>
        </w:rPr>
        <w:t>”</w:t>
      </w:r>
      <w:r>
        <w:rPr>
          <w:rFonts w:eastAsia="Arial Unicode MS" w:hint="eastAsia"/>
          <w:rtl w:val="0"/>
        </w:rPr>
        <w:t>等。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aiPlat-core/core/apps/tools/base.py | BaseTool </w:t>
      </w:r>
      <w:r>
        <w:rPr>
          <w:rFonts w:eastAsia="Arial Unicode MS" w:hint="eastAsia"/>
          <w:rtl w:val="0"/>
          <w:lang w:val="zh-CN" w:eastAsia="zh-CN"/>
        </w:rPr>
        <w:t xml:space="preserve">仅实现 </w:t>
      </w:r>
      <w:r>
        <w:rPr>
          <w:rtl w:val="0"/>
          <w:lang w:val="en-US"/>
        </w:rPr>
        <w:t>validate_params/_update_stats</w:t>
      </w:r>
      <w:r>
        <w:rPr>
          <w:rFonts w:eastAsia="Arial Unicode MS" w:hint="eastAsia"/>
          <w:rtl w:val="0"/>
        </w:rPr>
        <w:t>；</w:t>
      </w:r>
      <w:r>
        <w:rPr>
          <w:rtl w:val="0"/>
          <w:lang w:val="en-US"/>
        </w:rPr>
        <w:t xml:space="preserve">ToolRegistry </w:t>
      </w:r>
      <w:r>
        <w:rPr>
          <w:rFonts w:eastAsia="Arial Unicode MS" w:hint="eastAsia"/>
          <w:rtl w:val="0"/>
          <w:lang w:val="zh-CN" w:eastAsia="zh-CN"/>
        </w:rPr>
        <w:t xml:space="preserve">仅实现 </w:t>
      </w:r>
      <w:r>
        <w:rPr>
          <w:rtl w:val="0"/>
          <w:lang w:val="en-US"/>
        </w:rPr>
        <w:t>register/get/list/unregister/get_all_stats</w:t>
      </w:r>
      <w:r>
        <w:rPr>
          <w:rFonts w:eastAsia="Arial Unicode MS" w:hint="eastAsia"/>
          <w:rtl w:val="0"/>
          <w:lang w:val="zh-CN" w:eastAsia="zh-CN"/>
        </w:rPr>
        <w:t xml:space="preserve">；未见 </w:t>
      </w:r>
      <w:r>
        <w:rPr>
          <w:rtl w:val="0"/>
          <w:lang w:val="en-US"/>
        </w:rPr>
        <w:t>_call_with_tracking</w:t>
      </w:r>
      <w:r>
        <w:rPr>
          <w:rFonts w:eastAsia="Arial Unicode MS" w:hint="eastAsia"/>
          <w:rtl w:val="0"/>
          <w:lang w:val="zh-CN" w:eastAsia="zh-CN"/>
        </w:rPr>
        <w:t>、追踪器注入、权限注入等实现。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>二选一：</w:t>
      </w:r>
      <w:r>
        <w:rPr>
          <w:rtl w:val="0"/>
        </w:rPr>
        <w:t xml:space="preserve">A) </w:t>
      </w:r>
      <w:r>
        <w:rPr>
          <w:rFonts w:eastAsia="Arial Unicode MS" w:hint="eastAsia"/>
          <w:rtl w:val="0"/>
        </w:rPr>
        <w:t xml:space="preserve">在 </w:t>
      </w:r>
      <w:r>
        <w:rPr>
          <w:rtl w:val="0"/>
          <w:lang w:val="en-US"/>
        </w:rPr>
        <w:t xml:space="preserve">BaseTool </w:t>
      </w:r>
      <w:r>
        <w:rPr>
          <w:rFonts w:eastAsia="Arial Unicode MS" w:hint="eastAsia"/>
          <w:rtl w:val="0"/>
          <w:lang w:val="zh-CN" w:eastAsia="zh-CN"/>
        </w:rPr>
        <w:t>增加统一的执行封装（权限检查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追踪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超时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错误捕获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 xml:space="preserve">统计），并在 </w:t>
      </w:r>
      <w:r>
        <w:rPr>
          <w:rtl w:val="0"/>
          <w:lang w:val="en-US"/>
        </w:rPr>
        <w:t xml:space="preserve">ToolRegistry.register() </w:t>
      </w:r>
      <w:r>
        <w:rPr>
          <w:rFonts w:eastAsia="Arial Unicode MS" w:hint="eastAsia"/>
          <w:rtl w:val="0"/>
          <w:lang w:val="zh-CN" w:eastAsia="zh-CN"/>
        </w:rPr>
        <w:t>中注入依赖；</w:t>
      </w:r>
      <w:r>
        <w:rPr>
          <w:rtl w:val="0"/>
        </w:rPr>
        <w:t xml:space="preserve">B) </w:t>
      </w:r>
      <w:r>
        <w:rPr>
          <w:rFonts w:eastAsia="Arial Unicode MS" w:hint="eastAsia"/>
          <w:rtl w:val="0"/>
          <w:lang w:val="zh-CN" w:eastAsia="zh-CN"/>
        </w:rPr>
        <w:t xml:space="preserve">将 </w:t>
      </w:r>
      <w:r>
        <w:rPr>
          <w:rtl w:val="0"/>
          <w:lang w:val="nl-NL"/>
        </w:rPr>
        <w:t xml:space="preserve">tools/index.md </w:t>
      </w:r>
      <w:r>
        <w:rPr>
          <w:rFonts w:eastAsia="Arial Unicode MS" w:hint="eastAsia"/>
          <w:rtl w:val="0"/>
          <w:lang w:val="zh-CN" w:eastAsia="zh-CN"/>
        </w:rPr>
        <w:t>中未实现部分降级为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路线图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仅文档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 xml:space="preserve">，避免误导。 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 xml:space="preserve">若选择 </w:t>
      </w:r>
      <w:r>
        <w:rPr>
          <w:rtl w:val="0"/>
        </w:rPr>
        <w:t>A</w:t>
      </w:r>
      <w:r>
        <w:rPr>
          <w:rFonts w:eastAsia="Arial Unicode MS" w:hint="eastAsia"/>
          <w:rtl w:val="0"/>
          <w:lang w:val="zh-CN" w:eastAsia="zh-CN"/>
        </w:rPr>
        <w:t xml:space="preserve">：为任意 </w:t>
      </w:r>
      <w:r>
        <w:rPr>
          <w:rtl w:val="0"/>
          <w:lang w:val="en-US"/>
        </w:rPr>
        <w:t xml:space="preserve">Tool </w:t>
      </w:r>
      <w:r>
        <w:rPr>
          <w:rFonts w:eastAsia="Arial Unicode MS" w:hint="eastAsia"/>
          <w:rtl w:val="0"/>
          <w:lang w:val="zh-CN" w:eastAsia="zh-CN"/>
        </w:rPr>
        <w:t xml:space="preserve">调用建立统一 </w:t>
      </w:r>
      <w:r>
        <w:rPr>
          <w:rtl w:val="0"/>
          <w:lang w:val="nl-NL"/>
        </w:rPr>
        <w:t>wrapper</w:t>
      </w:r>
      <w:r>
        <w:rPr>
          <w:rFonts w:eastAsia="Arial Unicode MS" w:hint="eastAsia"/>
          <w:rtl w:val="0"/>
          <w:lang w:val="zh-CN" w:eastAsia="zh-CN"/>
        </w:rPr>
        <w:t xml:space="preserve">，并通过 </w:t>
      </w:r>
      <w:r>
        <w:rPr>
          <w:rtl w:val="0"/>
        </w:rPr>
        <w:t xml:space="preserve">1-2 </w:t>
      </w:r>
      <w:r>
        <w:rPr>
          <w:rFonts w:eastAsia="Arial Unicode MS" w:hint="eastAsia"/>
          <w:rtl w:val="0"/>
          <w:lang w:val="zh-CN" w:eastAsia="zh-CN"/>
        </w:rPr>
        <w:t>个单测验证权限拒绝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统计增长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 xml:space="preserve">错误捕获一致；若选择 </w:t>
      </w:r>
      <w:r>
        <w:rPr>
          <w:rtl w:val="0"/>
        </w:rPr>
        <w:t>B</w:t>
      </w:r>
      <w:r>
        <w:rPr>
          <w:rFonts w:eastAsia="Arial Unicode MS" w:hint="eastAsia"/>
          <w:rtl w:val="0"/>
          <w:lang w:val="zh-CN" w:eastAsia="zh-CN"/>
        </w:rPr>
        <w:t>：文档显式标注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未实现</w:t>
      </w:r>
      <w:r>
        <w:rPr>
          <w:rtl w:val="0"/>
        </w:rPr>
        <w:t>”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TOOL-PERM-001</w:t>
      </w:r>
      <w:r>
        <w:rPr>
          <w:rFonts w:ascii="Microsoft YaHei" w:cs="Microsoft YaHei" w:hAnsi="Microsoft YaHei" w:eastAsia="Microsoft YaHei"/>
          <w:rtl w:val="0"/>
        </w:rPr>
        <w:t>（高）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aiPlat-core/docs/tools/index.md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0"/>
          <w:lang w:val="en-US"/>
        </w:rPr>
        <w:t xml:space="preserve">PermissionManager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数据结构应保持单一、可预测的索引方式；</w:t>
      </w:r>
      <w:r>
        <w:rPr>
          <w:rtl w:val="0"/>
          <w:lang w:val="en-US"/>
        </w:rPr>
        <w:t xml:space="preserve">grant/check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的读写路径应一致。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问题类型：实现不合理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潜在缺陷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aiPlat-core/core/apps/tools/permission.py | grant_permission() </w:t>
      </w:r>
      <w:r>
        <w:rPr>
          <w:rFonts w:eastAsia="Arial Unicode MS" w:hint="eastAsia"/>
          <w:rtl w:val="0"/>
          <w:lang w:val="ja-JP" w:eastAsia="ja-JP"/>
        </w:rPr>
        <w:t xml:space="preserve">写入 </w:t>
      </w:r>
      <w:r>
        <w:rPr>
          <w:rtl w:val="0"/>
          <w:lang w:val="pt-PT"/>
        </w:rPr>
        <w:t>self._permissions[key]</w:t>
      </w:r>
      <w:r>
        <w:rPr>
          <w:rFonts w:eastAsia="Arial Unicode MS" w:hint="eastAsia"/>
          <w:rtl w:val="0"/>
        </w:rPr>
        <w:t>（</w:t>
      </w:r>
      <w:r>
        <w:rPr>
          <w:rtl w:val="0"/>
          <w:lang w:val="en-US"/>
        </w:rPr>
        <w:t>user_id:tool_name</w:t>
      </w:r>
      <w:r>
        <w:rPr>
          <w:rFonts w:eastAsia="Arial Unicode MS" w:hint="eastAsia"/>
          <w:rtl w:val="0"/>
          <w:lang w:val="zh-CN" w:eastAsia="zh-CN"/>
        </w:rPr>
        <w:t xml:space="preserve">）与 </w:t>
      </w:r>
      <w:r>
        <w:rPr>
          <w:rtl w:val="0"/>
          <w:lang w:val="en-US"/>
        </w:rPr>
        <w:t>self._permissions[user_id]</w:t>
      </w:r>
      <w:r>
        <w:rPr>
          <w:rFonts w:eastAsia="Arial Unicode MS" w:hint="eastAsia"/>
          <w:rtl w:val="0"/>
          <w:lang w:val="zh-TW" w:eastAsia="zh-TW"/>
        </w:rPr>
        <w:t xml:space="preserve">；但 </w:t>
      </w:r>
      <w:r>
        <w:rPr>
          <w:rtl w:val="0"/>
          <w:lang w:val="en-US"/>
        </w:rPr>
        <w:t xml:space="preserve">check_permission() </w:t>
      </w:r>
      <w:r>
        <w:rPr>
          <w:rFonts w:eastAsia="Arial Unicode MS" w:hint="eastAsia"/>
          <w:rtl w:val="0"/>
          <w:lang w:val="zh-CN" w:eastAsia="zh-CN"/>
        </w:rPr>
        <w:t xml:space="preserve">仅读取 </w:t>
      </w:r>
      <w:r>
        <w:rPr>
          <w:rtl w:val="0"/>
          <w:lang w:val="en-US"/>
        </w:rPr>
        <w:t>self._permissions[user_id][tool_name]</w:t>
      </w:r>
      <w:r>
        <w:rPr>
          <w:rFonts w:eastAsia="Arial Unicode MS" w:hint="eastAsia"/>
          <w:rtl w:val="0"/>
          <w:lang w:val="zh-CN" w:eastAsia="zh-CN"/>
        </w:rPr>
        <w:t>，导致前者写入无意义且污染结构。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TW" w:eastAsia="zh-TW"/>
        </w:rPr>
        <w:t xml:space="preserve">移除 </w:t>
      </w:r>
      <w:r>
        <w:rPr>
          <w:rtl w:val="0"/>
          <w:lang w:val="pt-PT"/>
        </w:rPr>
        <w:t xml:space="preserve">self._permissions[key] </w:t>
      </w:r>
      <w:r>
        <w:rPr>
          <w:rFonts w:eastAsia="Arial Unicode MS" w:hint="eastAsia"/>
          <w:rtl w:val="0"/>
          <w:lang w:val="zh-CN" w:eastAsia="zh-CN"/>
        </w:rPr>
        <w:t>这一层写入，统一为：</w:t>
      </w:r>
      <w:r>
        <w:rPr>
          <w:rtl w:val="0"/>
          <w:lang w:val="en-US"/>
        </w:rPr>
        <w:t xml:space="preserve">self._permissions[user_id][tool_name] </w:t>
      </w:r>
      <w:r>
        <w:rPr>
          <w:rtl w:val="0"/>
        </w:rPr>
        <w:t xml:space="preserve">→ </w:t>
      </w:r>
      <w:r>
        <w:rPr>
          <w:rtl w:val="0"/>
          <w:lang w:val="en-US"/>
        </w:rPr>
        <w:t>PermissionEntry</w:t>
      </w:r>
      <w:r>
        <w:rPr>
          <w:rFonts w:eastAsia="Arial Unicode MS" w:hint="eastAsia"/>
          <w:rtl w:val="0"/>
          <w:lang w:val="zh-CN" w:eastAsia="zh-CN"/>
        </w:rPr>
        <w:t xml:space="preserve">；并补充 </w:t>
      </w:r>
      <w:r>
        <w:rPr>
          <w:rtl w:val="0"/>
          <w:lang w:val="en-US"/>
        </w:rPr>
        <w:t xml:space="preserve">get_tool_users() </w:t>
      </w:r>
      <w:r>
        <w:rPr>
          <w:rFonts w:eastAsia="Arial Unicode MS" w:hint="eastAsia"/>
          <w:rtl w:val="0"/>
          <w:lang w:val="zh-CN" w:eastAsia="zh-CN"/>
        </w:rPr>
        <w:t xml:space="preserve">遍历逻辑以避免把非 </w:t>
      </w:r>
      <w:r>
        <w:rPr>
          <w:rtl w:val="0"/>
          <w:lang w:val="en-US"/>
        </w:rPr>
        <w:t xml:space="preserve">user_id </w:t>
      </w:r>
      <w:r>
        <w:rPr>
          <w:rFonts w:eastAsia="Arial Unicode MS" w:hint="eastAsia"/>
          <w:rtl w:val="0"/>
          <w:lang w:val="zh-CN" w:eastAsia="zh-CN"/>
        </w:rPr>
        <w:t xml:space="preserve">键当作 </w:t>
      </w:r>
      <w:r>
        <w:rPr>
          <w:rtl w:val="0"/>
          <w:lang w:val="en-US"/>
        </w:rPr>
        <w:t>user_id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CN" w:eastAsia="zh-CN"/>
        </w:rPr>
        <w:t>增加单测：</w:t>
      </w:r>
      <w:r>
        <w:rPr>
          <w:rtl w:val="0"/>
          <w:lang w:val="fr-FR"/>
        </w:rPr>
        <w:t xml:space="preserve">grant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check </w:t>
      </w:r>
      <w:r>
        <w:rPr>
          <w:rFonts w:eastAsia="Arial Unicode MS" w:hint="eastAsia"/>
          <w:rtl w:val="0"/>
          <w:lang w:val="zh-CN" w:eastAsia="zh-CN"/>
        </w:rPr>
        <w:t xml:space="preserve">必须为 </w:t>
      </w:r>
      <w:r>
        <w:rPr>
          <w:rtl w:val="0"/>
          <w:lang w:val="en-US"/>
        </w:rPr>
        <w:t>True</w:t>
      </w:r>
      <w:r>
        <w:rPr>
          <w:rFonts w:eastAsia="Arial Unicode MS" w:hint="eastAsia"/>
          <w:rtl w:val="0"/>
        </w:rPr>
        <w:t>；</w:t>
      </w:r>
      <w:r>
        <w:rPr>
          <w:rtl w:val="0"/>
        </w:rPr>
        <w:t xml:space="preserve">revoke </w:t>
      </w:r>
      <w:r>
        <w:rPr>
          <w:rFonts w:eastAsia="Arial Unicode MS" w:hint="eastAsia"/>
          <w:rtl w:val="0"/>
          <w:lang w:val="zh-CN" w:eastAsia="zh-CN"/>
        </w:rPr>
        <w:t xml:space="preserve">后为 </w:t>
      </w:r>
      <w:r>
        <w:rPr>
          <w:rtl w:val="0"/>
          <w:lang w:val="de-DE"/>
        </w:rPr>
        <w:t>False</w:t>
      </w:r>
      <w:r>
        <w:rPr>
          <w:rFonts w:eastAsia="Arial Unicode MS" w:hint="eastAsia"/>
          <w:rtl w:val="0"/>
        </w:rPr>
        <w:t>；</w:t>
      </w:r>
      <w:r>
        <w:rPr>
          <w:rtl w:val="0"/>
          <w:lang w:val="en-US"/>
        </w:rPr>
        <w:t xml:space="preserve">get_stats </w:t>
      </w:r>
      <w:r>
        <w:rPr>
          <w:rFonts w:eastAsia="Arial Unicode MS" w:hint="eastAsia"/>
          <w:rtl w:val="0"/>
          <w:lang w:val="zh-CN" w:eastAsia="zh-CN"/>
        </w:rPr>
        <w:t xml:space="preserve">的 </w:t>
      </w:r>
      <w:r>
        <w:rPr>
          <w:rtl w:val="0"/>
          <w:lang w:val="en-US"/>
        </w:rPr>
        <w:t xml:space="preserve">total_users/total_entries </w:t>
      </w:r>
      <w:r>
        <w:rPr>
          <w:rFonts w:eastAsia="Arial Unicode MS" w:hint="eastAsia"/>
          <w:rtl w:val="0"/>
          <w:lang w:val="zh-CN" w:eastAsia="zh-CN"/>
        </w:rPr>
        <w:t>与实际授权数量一致。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INFRA-OBS-001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aiPlat-infra/docs/observability/index.md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设计声明：若文档宣称基于 </w:t>
      </w:r>
      <w:r>
        <w:rPr>
          <w:rtl w:val="0"/>
          <w:lang w:val="da-DK"/>
        </w:rPr>
        <w:t>OpenTelemetry</w:t>
      </w:r>
      <w:r>
        <w:rPr>
          <w:rFonts w:eastAsia="Arial Unicode MS" w:hint="eastAsia"/>
          <w:b w:val="0"/>
          <w:bCs w:val="0"/>
          <w:rtl w:val="0"/>
        </w:rPr>
        <w:t>（</w:t>
      </w:r>
      <w:r>
        <w:rPr>
          <w:rtl w:val="0"/>
          <w:lang w:val="it-IT"/>
        </w:rPr>
        <w:t>exporter/endpoint/propagators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），代码应接入真实 </w:t>
      </w:r>
      <w:r>
        <w:rPr>
          <w:rtl w:val="0"/>
        </w:rPr>
        <w:t xml:space="preserve">OTel SDK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或明确标注为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简化实现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模拟实现</w:t>
      </w:r>
      <w:r>
        <w:rPr>
          <w:rtl w:val="0"/>
        </w:rPr>
        <w:t>”</w:t>
      </w:r>
      <w:r>
        <w:rPr>
          <w:rFonts w:eastAsia="Arial Unicode MS" w:hint="eastAsia"/>
          <w:b w:val="0"/>
          <w:bCs w:val="0"/>
          <w:rtl w:val="0"/>
        </w:rPr>
        <w:t>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问题类型：文档漂移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实现降级未披露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doc | aiPlat-infra/docs/observability/index.md | </w:t>
      </w:r>
      <w:r>
        <w:rPr>
          <w:rFonts w:eastAsia="Arial Unicode MS" w:hint="eastAsia"/>
          <w:rtl w:val="0"/>
          <w:lang w:val="zh-CN" w:eastAsia="zh-CN"/>
        </w:rPr>
        <w:t xml:space="preserve">文档描述 </w:t>
      </w:r>
      <w:r>
        <w:rPr>
          <w:rtl w:val="0"/>
          <w:lang w:val="en-US"/>
        </w:rPr>
        <w:t>OpenTelemetry tracing/metrics/logging</w:t>
      </w:r>
      <w:r>
        <w:rPr>
          <w:rFonts w:eastAsia="Arial Unicode MS" w:hint="eastAsia"/>
          <w:rtl w:val="0"/>
          <w:lang w:val="zh-CN" w:eastAsia="zh-CN"/>
        </w:rPr>
        <w:t xml:space="preserve">，并包含 </w:t>
      </w:r>
      <w:r>
        <w:rPr>
          <w:rtl w:val="0"/>
        </w:rPr>
        <w:t xml:space="preserve">otlp/jaeger/zipkin </w:t>
      </w:r>
      <w:r>
        <w:rPr>
          <w:rFonts w:eastAsia="Arial Unicode MS" w:hint="eastAsia"/>
          <w:rtl w:val="0"/>
        </w:rPr>
        <w:t xml:space="preserve">等 </w:t>
      </w:r>
      <w:r>
        <w:rPr>
          <w:rtl w:val="0"/>
          <w:lang w:val="fr-FR"/>
        </w:rPr>
        <w:t xml:space="preserve">exporter </w:t>
      </w:r>
      <w:r>
        <w:rPr>
          <w:rFonts w:eastAsia="Arial Unicode MS" w:hint="eastAsia"/>
          <w:rtl w:val="0"/>
          <w:lang w:val="ja-JP" w:eastAsia="ja-JP"/>
        </w:rPr>
        <w:t>配置示例。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aiPlat-infra/infra/observability/tracing.py | </w:t>
      </w:r>
      <w:r>
        <w:rPr>
          <w:rFonts w:eastAsia="Arial Unicode MS" w:hint="eastAsia"/>
          <w:rtl w:val="0"/>
          <w:lang w:val="zh-CN" w:eastAsia="zh-CN"/>
        </w:rPr>
        <w:t xml:space="preserve">实现为 </w:t>
      </w:r>
      <w:r>
        <w:rPr>
          <w:rtl w:val="0"/>
          <w:lang w:val="de-DE"/>
        </w:rPr>
        <w:t>SimpleTracer/SimpleOTelMetrics/SimpleOTelLogger</w:t>
      </w:r>
      <w:r>
        <w:rPr>
          <w:rFonts w:eastAsia="Arial Unicode MS" w:hint="eastAsia"/>
          <w:rtl w:val="0"/>
          <w:lang w:val="zh-CN" w:eastAsia="zh-CN"/>
        </w:rPr>
        <w:t xml:space="preserve">（内存对象），无 </w:t>
      </w:r>
      <w:r>
        <w:rPr>
          <w:rtl w:val="0"/>
          <w:lang w:val="fr-FR"/>
        </w:rPr>
        <w:t>OTel SDK/exporter/</w:t>
      </w:r>
      <w:r>
        <w:rPr>
          <w:rFonts w:eastAsia="Arial Unicode MS" w:hint="eastAsia"/>
          <w:rtl w:val="0"/>
          <w:lang w:val="zh-CN" w:eastAsia="zh-CN"/>
        </w:rPr>
        <w:t>上下文传播实现。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aiPlat-infra/infra/observability/factory.py | create_observability() </w:t>
      </w:r>
      <w:r>
        <w:rPr>
          <w:rFonts w:eastAsia="Arial Unicode MS" w:hint="eastAsia"/>
          <w:rtl w:val="0"/>
          <w:lang w:val="zh-TW" w:eastAsia="zh-TW"/>
        </w:rPr>
        <w:t xml:space="preserve">直接返回 </w:t>
      </w:r>
      <w:r>
        <w:rPr>
          <w:rtl w:val="0"/>
        </w:rPr>
        <w:t xml:space="preserve">Simple* </w:t>
      </w:r>
      <w:r>
        <w:rPr>
          <w:rFonts w:eastAsia="Arial Unicode MS" w:hint="eastAsia"/>
          <w:rtl w:val="0"/>
          <w:lang w:val="zh-CN" w:eastAsia="zh-CN"/>
        </w:rPr>
        <w:t xml:space="preserve">实例字典，未接入 </w:t>
      </w:r>
      <w:r>
        <w:rPr>
          <w:rtl w:val="0"/>
          <w:lang w:val="pt-PT"/>
        </w:rPr>
        <w:t>exporter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>明确定位：若当前是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>最小可用模拟实现</w:t>
      </w:r>
      <w:r>
        <w:rPr>
          <w:rtl w:val="0"/>
        </w:rPr>
        <w:t>”</w:t>
      </w:r>
      <w:r>
        <w:rPr>
          <w:rFonts w:eastAsia="Arial Unicode MS" w:hint="eastAsia"/>
          <w:rtl w:val="0"/>
        </w:rPr>
        <w:t xml:space="preserve">，在 </w:t>
      </w:r>
      <w:r>
        <w:rPr>
          <w:rtl w:val="0"/>
        </w:rPr>
        <w:t xml:space="preserve">docs </w:t>
      </w:r>
      <w:r>
        <w:rPr>
          <w:rFonts w:eastAsia="Arial Unicode MS" w:hint="eastAsia"/>
          <w:rtl w:val="0"/>
          <w:lang w:val="zh-CN" w:eastAsia="zh-CN"/>
        </w:rPr>
        <w:t xml:space="preserve">中标注并说明缺失项；若目标是真实 </w:t>
      </w:r>
      <w:r>
        <w:rPr>
          <w:rtl w:val="0"/>
          <w:lang w:val="en-US"/>
        </w:rPr>
        <w:t>OTel</w:t>
      </w:r>
      <w:r>
        <w:rPr>
          <w:rFonts w:eastAsia="Arial Unicode MS" w:hint="eastAsia"/>
          <w:rtl w:val="0"/>
        </w:rPr>
        <w:t xml:space="preserve">，接入 </w:t>
      </w:r>
      <w:r>
        <w:rPr>
          <w:rtl w:val="0"/>
        </w:rPr>
        <w:t xml:space="preserve">opentelemetry-sdk </w:t>
      </w:r>
      <w:r>
        <w:rPr>
          <w:rFonts w:eastAsia="Arial Unicode MS" w:hint="eastAsia"/>
          <w:rtl w:val="0"/>
          <w:lang w:val="zh-CN" w:eastAsia="zh-CN"/>
        </w:rPr>
        <w:t xml:space="preserve">并实现 </w:t>
      </w:r>
      <w:r>
        <w:rPr>
          <w:rtl w:val="0"/>
          <w:lang w:val="it-IT"/>
        </w:rPr>
        <w:t xml:space="preserve">exporter/propagators </w:t>
      </w:r>
      <w:r>
        <w:rPr>
          <w:rFonts w:eastAsia="Arial Unicode MS" w:hint="eastAsia"/>
          <w:rtl w:val="0"/>
          <w:lang w:val="zh-CN" w:eastAsia="zh-CN"/>
        </w:rPr>
        <w:t>与配置加载。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</w:rPr>
        <w:t xml:space="preserve">若接入 </w:t>
      </w:r>
      <w:r>
        <w:rPr>
          <w:rtl w:val="0"/>
          <w:lang w:val="en-US"/>
        </w:rPr>
        <w:t>OTel</w:t>
      </w:r>
      <w:r>
        <w:rPr>
          <w:rFonts w:eastAsia="Arial Unicode MS" w:hint="eastAsia"/>
          <w:rtl w:val="0"/>
          <w:lang w:val="zh-CN" w:eastAsia="zh-CN"/>
        </w:rPr>
        <w:t xml:space="preserve">：启动服务后可观察到 </w:t>
      </w:r>
      <w:r>
        <w:rPr>
          <w:rtl w:val="0"/>
          <w:lang w:val="en-US"/>
        </w:rPr>
        <w:t xml:space="preserve">trace/span </w:t>
      </w:r>
      <w:r>
        <w:rPr>
          <w:rFonts w:eastAsia="Arial Unicode MS" w:hint="eastAsia"/>
          <w:rtl w:val="0"/>
          <w:lang w:val="zh-CN" w:eastAsia="zh-CN"/>
        </w:rPr>
        <w:t xml:space="preserve">导出（本地 </w:t>
      </w:r>
      <w:r>
        <w:rPr>
          <w:rtl w:val="0"/>
          <w:lang w:val="fr-FR"/>
        </w:rPr>
        <w:t xml:space="preserve">collector </w:t>
      </w:r>
      <w:r>
        <w:rPr>
          <w:rFonts w:eastAsia="Arial Unicode MS" w:hint="eastAsia"/>
          <w:rtl w:val="0"/>
          <w:lang w:val="zh-TW" w:eastAsia="zh-TW"/>
        </w:rPr>
        <w:t xml:space="preserve">或 </w:t>
      </w:r>
      <w:r>
        <w:rPr>
          <w:rtl w:val="0"/>
          <w:lang w:val="en-US"/>
        </w:rPr>
        <w:t>stdout exporter</w:t>
      </w:r>
      <w:r>
        <w:rPr>
          <w:rFonts w:eastAsia="Arial Unicode MS" w:hint="eastAsia"/>
          <w:rtl w:val="0"/>
          <w:lang w:val="zh-CN" w:eastAsia="zh-CN"/>
        </w:rPr>
        <w:t>）；若保持简化：文档明确写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</w:rPr>
        <w:t xml:space="preserve">非 </w:t>
      </w:r>
      <w:r>
        <w:rPr>
          <w:rtl w:val="0"/>
          <w:lang w:val="es-ES_tradnl"/>
        </w:rPr>
        <w:t xml:space="preserve">OTel </w:t>
      </w:r>
      <w:r>
        <w:rPr>
          <w:rFonts w:eastAsia="Arial Unicode MS" w:hint="eastAsia"/>
          <w:rtl w:val="0"/>
          <w:lang w:val="zh-CN" w:eastAsia="zh-CN"/>
        </w:rPr>
        <w:t>实现，仅提供抽象接口</w:t>
      </w:r>
      <w:r>
        <w:rPr>
          <w:rtl w:val="0"/>
        </w:rPr>
        <w:t>”</w:t>
      </w:r>
      <w:r>
        <w:rPr>
          <w:rFonts w:eastAsia="Arial Unicode MS" w:hint="eastAsia"/>
          <w:rtl w:val="0"/>
        </w:rPr>
        <w:t>。</w:t>
      </w:r>
    </w:p>
    <w:p>
      <w:pPr>
        <w:pStyle w:val="List Paragraph"/>
      </w:pPr>
      <w:r>
        <w:rPr>
          <w:rtl w:val="0"/>
        </w:rPr>
        <w:t xml:space="preserve"> </w:t>
      </w:r>
    </w:p>
    <w:p>
      <w:pPr>
        <w:pStyle w:val="小标题 2"/>
      </w:pPr>
      <w:r>
        <w:rPr>
          <w:rtl w:val="0"/>
          <w:lang w:val="de-DE"/>
        </w:rPr>
        <w:t>INFRA-DI-001</w:t>
      </w:r>
      <w:r>
        <w:rPr>
          <w:rFonts w:ascii="Microsoft YaHei" w:cs="Microsoft YaHei" w:hAnsi="Microsoft YaHei" w:eastAsia="Microsoft YaHei"/>
          <w:rtl w:val="0"/>
        </w:rPr>
        <w:t>（中）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来源文档：</w:t>
      </w:r>
      <w:r>
        <w:rPr>
          <w:rtl w:val="0"/>
        </w:rPr>
        <w:t>aiPlat-infra/docs/di/index.md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设计声明：</w:t>
      </w:r>
      <w:r>
        <w:rPr>
          <w:rtl w:val="0"/>
          <w:lang w:val="en-US"/>
        </w:rPr>
        <w:t xml:space="preserve">DI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 xml:space="preserve">模块若宣称支持 </w:t>
      </w:r>
      <w:r>
        <w:rPr>
          <w:rtl w:val="0"/>
          <w:lang w:val="de-DE"/>
        </w:rPr>
        <w:t xml:space="preserve">config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扫描、拦截器、</w:t>
      </w:r>
      <w:r>
        <w:rPr>
          <w:rtl w:val="0"/>
          <w:lang w:val="en-US"/>
        </w:rPr>
        <w:t xml:space="preserve">auto_wire/strict_mode 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等，应在容器实现或工厂层体现配置加载与行为差异。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ja-JP" w:eastAsia="ja-JP"/>
        </w:rPr>
        <w:t>判定：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不一致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问题类型：文档漂移</w:t>
      </w:r>
      <w:r>
        <w:rPr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TW" w:eastAsia="zh-TW"/>
        </w:rPr>
        <w:t>功能未落地</w:t>
      </w:r>
    </w:p>
    <w:p>
      <w:pPr>
        <w:pStyle w:val="小标题 2"/>
      </w:pPr>
      <w:r>
        <w:rPr>
          <w:rFonts w:eastAsia="Arial Unicode MS" w:hint="eastAsia"/>
          <w:b w:val="0"/>
          <w:bCs w:val="0"/>
          <w:rtl w:val="0"/>
          <w:lang w:val="zh-CN" w:eastAsia="zh-CN"/>
        </w:rPr>
        <w:t>代码</w:t>
      </w:r>
      <w:r>
        <w:rPr>
          <w:rFonts w:ascii="Times New Roman" w:hAnsi="Times New Roman"/>
          <w:rtl w:val="0"/>
        </w:rPr>
        <w:t>/</w:t>
      </w:r>
      <w:r>
        <w:rPr>
          <w:rFonts w:eastAsia="Arial Unicode MS" w:hint="eastAsia"/>
          <w:b w:val="0"/>
          <w:bCs w:val="0"/>
          <w:rtl w:val="0"/>
          <w:lang w:val="zh-CN" w:eastAsia="zh-CN"/>
        </w:rPr>
        <w:t>文档证据：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doc | aiPlat-infra/docs/di/index.md | </w:t>
      </w:r>
      <w:r>
        <w:rPr>
          <w:rFonts w:eastAsia="Arial Unicode MS" w:hint="eastAsia"/>
          <w:rtl w:val="0"/>
          <w:lang w:val="zh-CN" w:eastAsia="zh-CN"/>
        </w:rPr>
        <w:t xml:space="preserve">文档给出 </w:t>
      </w:r>
      <w:r>
        <w:rPr>
          <w:rtl w:val="0"/>
        </w:rPr>
        <w:t xml:space="preserve">config/infra/default.yaml </w:t>
      </w:r>
      <w:r>
        <w:rPr>
          <w:rFonts w:eastAsia="Arial Unicode MS" w:hint="eastAsia"/>
          <w:rtl w:val="0"/>
          <w:lang w:val="zh-CN" w:eastAsia="zh-CN"/>
        </w:rPr>
        <w:t xml:space="preserve">的 </w:t>
      </w:r>
      <w:r>
        <w:rPr>
          <w:rtl w:val="0"/>
          <w:lang w:val="en-US"/>
        </w:rPr>
        <w:t>di.container.scan_packages</w:t>
      </w:r>
      <w:r>
        <w:rPr>
          <w:rFonts w:eastAsia="Arial Unicode MS" w:hint="eastAsia"/>
          <w:rtl w:val="0"/>
          <w:lang w:val="zh-TW" w:eastAsia="zh-TW"/>
        </w:rPr>
        <w:t>、</w:t>
      </w:r>
      <w:r>
        <w:rPr>
          <w:rtl w:val="0"/>
          <w:lang w:val="en-US"/>
        </w:rPr>
        <w:t xml:space="preserve">interceptors </w:t>
      </w:r>
      <w:r>
        <w:rPr>
          <w:rFonts w:eastAsia="Arial Unicode MS" w:hint="eastAsia"/>
          <w:rtl w:val="0"/>
          <w:lang w:val="zh-CN" w:eastAsia="zh-CN"/>
        </w:rPr>
        <w:t>等配置结构，并描述生命周期与作用域。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 xml:space="preserve">code | aiPlat-infra/infra/di/container.py | DIContainerImpl </w:t>
      </w:r>
      <w:r>
        <w:rPr>
          <w:rFonts w:eastAsia="Arial Unicode MS" w:hint="eastAsia"/>
          <w:rtl w:val="0"/>
        </w:rPr>
        <w:t xml:space="preserve">未使用 </w:t>
      </w:r>
      <w:r>
        <w:rPr>
          <w:rtl w:val="0"/>
          <w:lang w:val="en-US"/>
        </w:rPr>
        <w:t xml:space="preserve">DIContainerConfig </w:t>
      </w:r>
      <w:r>
        <w:rPr>
          <w:rFonts w:eastAsia="Arial Unicode MS" w:hint="eastAsia"/>
          <w:rtl w:val="0"/>
          <w:lang w:val="zh-CN" w:eastAsia="zh-CN"/>
        </w:rPr>
        <w:t xml:space="preserve">的 </w:t>
      </w:r>
      <w:r>
        <w:rPr>
          <w:rtl w:val="0"/>
          <w:lang w:val="en-US"/>
        </w:rPr>
        <w:t xml:space="preserve">scan_packages/strict_mode/default_lazy </w:t>
      </w:r>
      <w:r>
        <w:rPr>
          <w:rFonts w:eastAsia="Arial Unicode MS" w:hint="eastAsia"/>
          <w:rtl w:val="0"/>
          <w:lang w:val="zh-CN" w:eastAsia="zh-CN"/>
        </w:rPr>
        <w:t xml:space="preserve">等字段；无扫描与拦截器机制；实例创建主要基于 </w:t>
      </w:r>
      <w:r>
        <w:rPr>
          <w:rtl w:val="0"/>
          <w:lang w:val="fr-FR"/>
        </w:rPr>
        <w:t xml:space="preserve">inspect.signature </w:t>
      </w:r>
      <w:r>
        <w:rPr>
          <w:rFonts w:eastAsia="Arial Unicode MS" w:hint="eastAsia"/>
          <w:rtl w:val="0"/>
          <w:lang w:val="zh-TW" w:eastAsia="zh-TW"/>
        </w:rPr>
        <w:t>的注解解析。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code | aiPlat-infra/infra/di/factory.py | create_container() </w:t>
      </w:r>
      <w:r>
        <w:rPr>
          <w:rFonts w:eastAsia="Arial Unicode MS" w:hint="eastAsia"/>
          <w:rtl w:val="0"/>
          <w:lang w:val="zh-CN" w:eastAsia="zh-CN"/>
        </w:rPr>
        <w:t xml:space="preserve">仅 </w:t>
      </w:r>
      <w:r>
        <w:rPr>
          <w:rtl w:val="0"/>
          <w:lang w:val="en-US"/>
        </w:rPr>
        <w:t>new DIContainerImpl(config)</w:t>
      </w:r>
      <w:r>
        <w:rPr>
          <w:rFonts w:eastAsia="Arial Unicode MS" w:hint="eastAsia"/>
          <w:rtl w:val="0"/>
          <w:lang w:val="zh-CN" w:eastAsia="zh-CN"/>
        </w:rPr>
        <w:t xml:space="preserve">，未见读取 </w:t>
      </w:r>
      <w:r>
        <w:rPr>
          <w:rtl w:val="0"/>
        </w:rPr>
        <w:t xml:space="preserve">yaml </w:t>
      </w:r>
      <w:r>
        <w:rPr>
          <w:rFonts w:eastAsia="Arial Unicode MS" w:hint="eastAsia"/>
          <w:rtl w:val="0"/>
          <w:lang w:val="zh-TW" w:eastAsia="zh-TW"/>
        </w:rPr>
        <w:t xml:space="preserve">或按 </w:t>
      </w:r>
      <w:r>
        <w:rPr>
          <w:rtl w:val="0"/>
          <w:lang w:val="de-DE"/>
        </w:rPr>
        <w:t xml:space="preserve">config </w:t>
      </w:r>
      <w:r>
        <w:rPr>
          <w:rFonts w:eastAsia="Arial Unicode MS" w:hint="eastAsia"/>
          <w:rtl w:val="0"/>
          <w:lang w:val="zh-CN" w:eastAsia="zh-CN"/>
        </w:rPr>
        <w:t>驱动的注册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>扫描流程。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修正建议：</w:t>
      </w:r>
      <w:r>
        <w:rPr>
          <w:rFonts w:eastAsia="Arial Unicode MS" w:hint="eastAsia"/>
          <w:rtl w:val="0"/>
          <w:lang w:val="zh-CN" w:eastAsia="zh-CN"/>
        </w:rPr>
        <w:t xml:space="preserve">将 </w:t>
      </w:r>
      <w:r>
        <w:rPr>
          <w:rtl w:val="0"/>
        </w:rPr>
        <w:t xml:space="preserve">docs </w:t>
      </w:r>
      <w:r>
        <w:rPr>
          <w:rFonts w:eastAsia="Arial Unicode MS" w:hint="eastAsia"/>
          <w:rtl w:val="0"/>
          <w:lang w:val="zh-CN" w:eastAsia="zh-CN"/>
        </w:rPr>
        <w:t>的</w:t>
      </w:r>
      <w:r>
        <w:rPr>
          <w:rtl w:val="1"/>
          <w:lang w:val="ar-SA" w:bidi="ar-SA"/>
        </w:rPr>
        <w:t>“</w:t>
      </w:r>
      <w:r>
        <w:rPr>
          <w:rFonts w:eastAsia="Arial Unicode MS" w:hint="eastAsia"/>
          <w:rtl w:val="0"/>
          <w:lang w:val="zh-CN" w:eastAsia="zh-CN"/>
        </w:rPr>
        <w:t xml:space="preserve">配置驱动 </w:t>
      </w:r>
      <w:r>
        <w:rPr>
          <w:rtl w:val="0"/>
        </w:rPr>
        <w:t>DI</w:t>
      </w:r>
      <w:r>
        <w:rPr>
          <w:rtl w:val="0"/>
        </w:rPr>
        <w:t>”</w:t>
      </w:r>
      <w:r>
        <w:rPr>
          <w:rFonts w:eastAsia="Arial Unicode MS" w:hint="eastAsia"/>
          <w:rtl w:val="0"/>
          <w:lang w:val="zh-CN" w:eastAsia="zh-CN"/>
        </w:rPr>
        <w:t xml:space="preserve">与实现对齐：要么实现扫描与拦截器并接入配置加载，要么把 </w:t>
      </w:r>
      <w:r>
        <w:rPr>
          <w:rtl w:val="0"/>
        </w:rPr>
        <w:t xml:space="preserve">docs </w:t>
      </w:r>
      <w:r>
        <w:rPr>
          <w:rFonts w:eastAsia="Arial Unicode MS" w:hint="eastAsia"/>
          <w:rtl w:val="0"/>
          <w:lang w:val="zh-CN" w:eastAsia="zh-CN"/>
        </w:rPr>
        <w:t>中高级能力标注为规划项，避免让使用者误以为可用。</w:t>
      </w:r>
    </w:p>
    <w:p>
      <w:pPr>
        <w:pStyle w:val="List Paragraph"/>
      </w:pPr>
      <w:r>
        <w:rPr>
          <w:rFonts w:eastAsia="Arial Unicode MS" w:hint="eastAsia"/>
          <w:rtl w:val="0"/>
          <w:lang w:val="zh-CN" w:eastAsia="zh-CN"/>
        </w:rPr>
        <w:t>验证方法：</w:t>
      </w:r>
      <w:r>
        <w:rPr>
          <w:rFonts w:eastAsia="Arial Unicode MS" w:hint="eastAsia"/>
          <w:rtl w:val="0"/>
          <w:lang w:val="zh-TW" w:eastAsia="zh-TW"/>
        </w:rPr>
        <w:t>新增示例</w:t>
      </w:r>
      <w:r>
        <w:rPr>
          <w:rtl w:val="0"/>
        </w:rPr>
        <w:t>/</w:t>
      </w:r>
      <w:r>
        <w:rPr>
          <w:rFonts w:eastAsia="Arial Unicode MS" w:hint="eastAsia"/>
          <w:rtl w:val="0"/>
          <w:lang w:val="zh-CN" w:eastAsia="zh-CN"/>
        </w:rPr>
        <w:t xml:space="preserve">测试：配置 </w:t>
      </w:r>
      <w:r>
        <w:rPr>
          <w:rtl w:val="0"/>
          <w:lang w:val="en-US"/>
        </w:rPr>
        <w:t xml:space="preserve">scan_packages </w:t>
      </w:r>
      <w:r>
        <w:rPr>
          <w:rFonts w:eastAsia="Arial Unicode MS" w:hint="eastAsia"/>
          <w:rtl w:val="0"/>
          <w:lang w:val="zh-CN" w:eastAsia="zh-CN"/>
        </w:rPr>
        <w:t>后可自动注册；拦截器（</w:t>
      </w:r>
      <w:r>
        <w:rPr>
          <w:rtl w:val="0"/>
          <w:lang w:val="en-US"/>
        </w:rPr>
        <w:t>logging/metrics/error_handling</w:t>
      </w:r>
      <w:r>
        <w:rPr>
          <w:rFonts w:eastAsia="Arial Unicode MS" w:hint="eastAsia"/>
          <w:rtl w:val="0"/>
        </w:rPr>
        <w:t xml:space="preserve">）在 </w:t>
      </w:r>
      <w:r>
        <w:rPr>
          <w:rtl w:val="0"/>
          <w:lang w:val="en-US"/>
        </w:rPr>
        <w:t xml:space="preserve">resolve/execute </w:t>
      </w:r>
      <w:r>
        <w:rPr>
          <w:rFonts w:eastAsia="Arial Unicode MS" w:hint="eastAsia"/>
          <w:rtl w:val="0"/>
          <w:lang w:val="zh-CN" w:eastAsia="zh-CN"/>
        </w:rPr>
        <w:t>链路中生效。</w:t>
      </w:r>
    </w:p>
    <w:p>
      <w:pPr>
        <w:pStyle w:val="List Paragraph"/>
      </w:pPr>
      <w:r>
        <w:rPr>
          <w:rtl w:val="0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crosoft YaHe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小标题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2">
    <w:name w:val="小标题 2"/>
    <w:next w:val="小标题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