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实现一致性复审报告（Round11）</w:t>
      </w:r>
    </w:p>
    <w:p>
      <w:pPr>
        <w:jc w:val="center"/>
      </w:pPr>
      <w:r>
        <w:rPr>
          <w:i/>
          <w:iCs/>
        </w:rPr>
        <w:t xml:space="preserve">Checkpoint Restore/Resume + execution↔trace 关联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ExecutionStore v4 + LangGraph resume + Graph resume API + execution↔trace link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CORE-RESUME-001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此前 checkpoint 仅用于记录，无法驱动恢复执行；同时 execution_id 与 trace_id 断链，难以跨层审计。</w:t>
      </w:r>
    </w:p>
    <w:p>
      <w:pPr>
        <w:pStyle w:val="Heading1"/>
      </w:pPr>
      <w:r>
        <w:t xml:space="preserve">2. 修复方案（As-Is）</w:t>
      </w:r>
    </w:p>
    <w:p>
      <w:pPr>
        <w:pStyle w:val="Heading2"/>
      </w:pPr>
      <w:r>
        <w:t xml:space="preserve">2.1 Checkpoint 可恢复执行</w:t>
      </w:r>
    </w:p>
    <w:p>
      <w:r>
        <w:t xml:space="preserve">• CompiledGraph.execute 写入 current_node 到 state，并允许从 initial_state.current_node 继续执行</w:t>
      </w:r>
    </w:p>
    <w:p>
      <w:r>
        <w:t xml:space="preserve">• 恢复执行时允许覆盖 max_steps（避免沿用旧运行的 max_steps）</w:t>
      </w:r>
    </w:p>
    <w:p>
      <w:pPr>
        <w:pStyle w:val="Heading2"/>
      </w:pPr>
      <w:r>
        <w:t xml:space="preserve">2.2 ExecutionStore v4（恢复链路 + trace 关联）</w:t>
      </w:r>
    </w:p>
    <w:p>
      <w:r>
        <w:t xml:space="preserve">• graph_runs 增加 parent_run_id / resumed_from_checkpoint_id（恢复 lineage）</w:t>
      </w:r>
    </w:p>
    <w:p>
      <w:r>
        <w:t xml:space="preserve">• agent_executions/skill_executions 增加 trace_id（execution↔trace 关联）</w:t>
      </w:r>
    </w:p>
    <w:p>
      <w:r>
        <w:t xml:space="preserve">• 提供 get_graph_checkpoint / get_latest_graph_checkpoint / resume_graph_run 辅助方法</w:t>
      </w:r>
    </w:p>
    <w:p>
      <w:pPr>
        <w:pStyle w:val="Heading2"/>
      </w:pPr>
      <w:r>
        <w:t xml:space="preserve">2.3 API</w:t>
      </w:r>
    </w:p>
    <w:p>
      <w:r>
        <w:t xml:space="preserve">• GET /api/core/graphs/runs/{run_id}/checkpoints/{checkpoint_id}</w:t>
      </w:r>
    </w:p>
    <w:p>
      <w:r>
        <w:t xml:space="preserve">• POST /api/core/graphs/runs/{run_id}/resume（从 checkpoint 创建新 run 并返回恢复状态）</w:t>
      </w:r>
    </w:p>
    <w:p>
      <w:pPr>
        <w:pStyle w:val="Heading1"/>
      </w:pPr>
      <w:r>
        <w:t xml:space="preserve">3. 验收与验证</w:t>
      </w:r>
    </w:p>
    <w:p>
      <w:r>
        <w:t xml:space="preserve">最小验证命令：</w:t>
      </w:r>
    </w:p>
    <w:p>
      <w:r>
        <w:rPr>
          <w:rFonts w:ascii="Courier New" w:hAnsi="Courier New" w:eastAsia="Noto Sans CJK SC"/>
        </w:rPr>
        <w:t xml:space="preserve">pytest -q core/tests/unit/test_harness/test_execution/test_langgraph_resume.py core/tests/integration/test_graph_resume_api.py</w:t>
      </w:r>
    </w:p>
    <w:p>
      <w:pPr>
        <w:pStyle w:val="Heading1"/>
      </w:pPr>
      <w:r>
        <w:t xml:space="preserve">4. 后续（To-Be）</w:t>
      </w:r>
    </w:p>
    <w:p>
      <w:r>
        <w:t xml:space="preserve">• To-Be：resume API 在 Harness 层真正执行图（从恢复 state 继续运行），并将 run_id 与 trace_id 统一关联。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2026-04-15T23:41:42.990Z</dcterms:created>
  <dcterms:modified xsi:type="dcterms:W3CDTF">2026-04-15T23:41:42.990Z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