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2E7B" w:rsidRPr="00C72E7B" w:rsidRDefault="004707D2" w:rsidP="00C72E7B">
      <w:pPr>
        <w:pStyle w:val="1"/>
        <w:jc w:val="center"/>
        <w:rPr>
          <w:rFonts w:hint="eastAsia"/>
        </w:rPr>
      </w:pPr>
      <w:bookmarkStart w:id="0" w:name="_Hlk15299176"/>
      <w:r w:rsidRPr="00C72E7B">
        <w:t>第</w:t>
      </w:r>
      <w:r w:rsidR="00E26C66">
        <w:rPr>
          <w:rFonts w:hint="eastAsia"/>
        </w:rPr>
        <w:t>二</w:t>
      </w:r>
      <w:r w:rsidRPr="00C72E7B">
        <w:t>章：基础</w:t>
      </w:r>
      <w:r w:rsidR="00E26C66">
        <w:rPr>
          <w:rFonts w:hint="eastAsia"/>
        </w:rPr>
        <w:t>电路篇（二）</w:t>
      </w:r>
    </w:p>
    <w:p w:rsidR="00EA6EAA" w:rsidRPr="00C72E7B" w:rsidRDefault="006E5747" w:rsidP="00C72E7B">
      <w:pPr>
        <w:pStyle w:val="1"/>
      </w:pPr>
      <w:r w:rsidRPr="00C72E7B">
        <w:rPr>
          <w:rFonts w:hint="eastAsia"/>
        </w:rPr>
        <w:t>第</w:t>
      </w:r>
      <w:r w:rsidR="00E26C66">
        <w:rPr>
          <w:rFonts w:hint="eastAsia"/>
        </w:rPr>
        <w:t>28</w:t>
      </w:r>
      <w:r w:rsidRPr="00C72E7B">
        <w:rPr>
          <w:rFonts w:hint="eastAsia"/>
        </w:rPr>
        <w:t>节</w:t>
      </w:r>
      <w:r w:rsidR="004707D2" w:rsidRPr="00C72E7B">
        <w:rPr>
          <w:rFonts w:hint="eastAsia"/>
        </w:rPr>
        <w:t>：制作</w:t>
      </w:r>
      <w:r w:rsidR="00E26C66">
        <w:rPr>
          <w:rFonts w:hint="eastAsia"/>
        </w:rPr>
        <w:t>小电风扇</w:t>
      </w:r>
    </w:p>
    <w:p w:rsidR="004707D2" w:rsidRPr="00C72E7B" w:rsidRDefault="00E26C66" w:rsidP="00C72E7B">
      <w:pPr>
        <w:pStyle w:val="3"/>
      </w:pPr>
      <w:r>
        <w:rPr>
          <w:rStyle w:val="10"/>
          <w:rFonts w:hint="eastAsia"/>
          <w:b/>
          <w:bCs/>
          <w:kern w:val="2"/>
          <w:sz w:val="32"/>
          <w:szCs w:val="32"/>
        </w:rPr>
        <w:t>28.</w:t>
      </w:r>
      <w:r w:rsidR="006E5747" w:rsidRPr="00C72E7B">
        <w:rPr>
          <w:rStyle w:val="10"/>
          <w:rFonts w:hint="eastAsia"/>
          <w:b/>
          <w:bCs/>
          <w:kern w:val="2"/>
          <w:sz w:val="32"/>
          <w:szCs w:val="32"/>
        </w:rPr>
        <w:t>1</w:t>
      </w:r>
      <w:r>
        <w:rPr>
          <w:rStyle w:val="10"/>
          <w:rFonts w:hint="eastAsia"/>
          <w:b/>
          <w:bCs/>
          <w:kern w:val="2"/>
          <w:sz w:val="32"/>
          <w:szCs w:val="32"/>
        </w:rPr>
        <w:t>能量守恒及不同能量之间的转换</w:t>
      </w:r>
    </w:p>
    <w:p w:rsidR="004712CE" w:rsidRDefault="00E26C66" w:rsidP="00E26C66">
      <w:pPr>
        <w:pStyle w:val="4"/>
        <w:spacing w:line="360" w:lineRule="auto"/>
        <w:ind w:left="560" w:hangingChars="200" w:hanging="560"/>
        <w:rPr>
          <w:rFonts w:asciiTheme="minorEastAsia" w:eastAsiaTheme="minorEastAsia" w:hAnsiTheme="minorEastAsia"/>
        </w:rPr>
      </w:pPr>
      <w:r w:rsidRPr="00E26C66">
        <w:rPr>
          <w:rFonts w:asciiTheme="minorEastAsia" w:eastAsiaTheme="minorEastAsia" w:hAnsiTheme="minorEastAsia" w:hint="eastAsia"/>
        </w:rPr>
        <w:t>28</w:t>
      </w:r>
      <w:r w:rsidR="004712CE" w:rsidRPr="00E26C66">
        <w:rPr>
          <w:rFonts w:asciiTheme="minorEastAsia" w:eastAsiaTheme="minorEastAsia" w:hAnsiTheme="minorEastAsia" w:hint="eastAsia"/>
        </w:rPr>
        <w:t>.1.1</w:t>
      </w:r>
      <w:r>
        <w:rPr>
          <w:rFonts w:asciiTheme="minorEastAsia" w:eastAsiaTheme="minorEastAsia" w:hAnsiTheme="minorEastAsia" w:hint="eastAsia"/>
        </w:rPr>
        <w:t>日常生活中的能量</w:t>
      </w:r>
    </w:p>
    <w:p w:rsidR="008227AB" w:rsidRPr="00D25D80" w:rsidRDefault="008227AB" w:rsidP="00D25D80">
      <w:pPr>
        <w:spacing w:line="360" w:lineRule="auto"/>
        <w:ind w:firstLineChars="200" w:firstLine="480"/>
        <w:rPr>
          <w:rFonts w:asciiTheme="minorEastAsia" w:hAnsiTheme="minorEastAsia"/>
          <w:sz w:val="24"/>
          <w:szCs w:val="24"/>
        </w:rPr>
      </w:pPr>
      <w:r w:rsidRPr="00D25D80">
        <w:rPr>
          <w:rFonts w:asciiTheme="minorEastAsia" w:hAnsiTheme="minorEastAsia" w:hint="eastAsia"/>
          <w:sz w:val="24"/>
          <w:szCs w:val="24"/>
        </w:rPr>
        <w:t>我想大家对能量一定有种熟悉又陌生的感觉，我们每天都会运动，高中生物告诉我们这是我们吃的食物被消化，其中的</w:t>
      </w:r>
      <w:r w:rsidRPr="00D25D80">
        <w:rPr>
          <w:rFonts w:asciiTheme="minorEastAsia" w:hAnsiTheme="minorEastAsia" w:hint="eastAsia"/>
          <w:b/>
          <w:bCs/>
          <w:sz w:val="24"/>
          <w:szCs w:val="24"/>
        </w:rPr>
        <w:t>化学能转</w:t>
      </w:r>
      <w:r w:rsidRPr="00D25D80">
        <w:rPr>
          <w:rFonts w:asciiTheme="minorEastAsia" w:hAnsiTheme="minorEastAsia" w:hint="eastAsia"/>
          <w:sz w:val="24"/>
          <w:szCs w:val="24"/>
        </w:rPr>
        <w:t>化为体内化学物质里的化学能</w:t>
      </w:r>
      <w:r w:rsidR="002A6946" w:rsidRPr="00D25D80">
        <w:rPr>
          <w:rFonts w:asciiTheme="minorEastAsia" w:hAnsiTheme="minorEastAsia" w:hint="eastAsia"/>
          <w:sz w:val="24"/>
          <w:szCs w:val="24"/>
        </w:rPr>
        <w:t>，进而为机体供能；我们每天需要烧水，水吸收</w:t>
      </w:r>
      <w:r w:rsidR="002A6946" w:rsidRPr="00D25D80">
        <w:rPr>
          <w:rFonts w:asciiTheme="minorEastAsia" w:hAnsiTheme="minorEastAsia" w:hint="eastAsia"/>
          <w:b/>
          <w:bCs/>
          <w:sz w:val="24"/>
          <w:szCs w:val="24"/>
        </w:rPr>
        <w:t>热能</w:t>
      </w:r>
      <w:r w:rsidR="002A6946" w:rsidRPr="00D25D80">
        <w:rPr>
          <w:rFonts w:asciiTheme="minorEastAsia" w:hAnsiTheme="minorEastAsia" w:hint="eastAsia"/>
          <w:sz w:val="24"/>
          <w:szCs w:val="24"/>
        </w:rPr>
        <w:t>沸腾；植物每天吸收</w:t>
      </w:r>
      <w:r w:rsidR="002A6946" w:rsidRPr="00D25D80">
        <w:rPr>
          <w:rFonts w:asciiTheme="minorEastAsia" w:hAnsiTheme="minorEastAsia" w:hint="eastAsia"/>
          <w:b/>
          <w:bCs/>
          <w:sz w:val="24"/>
          <w:szCs w:val="24"/>
        </w:rPr>
        <w:t>光能</w:t>
      </w:r>
      <w:r w:rsidR="002A6946" w:rsidRPr="00D25D80">
        <w:rPr>
          <w:rFonts w:asciiTheme="minorEastAsia" w:hAnsiTheme="minorEastAsia" w:hint="eastAsia"/>
          <w:sz w:val="24"/>
          <w:szCs w:val="24"/>
        </w:rPr>
        <w:t>，将其变成植物机体内的化学物质中储存的化学能……诸如此类，我们似乎与能量走得很近，但是，能量又是什么，能量又为什么可以转换，其转换又遵循什么呢？</w:t>
      </w:r>
    </w:p>
    <w:p w:rsidR="002A6946" w:rsidRPr="00D25D80" w:rsidRDefault="002A6946" w:rsidP="00D25D80">
      <w:pPr>
        <w:spacing w:line="360" w:lineRule="auto"/>
        <w:ind w:firstLineChars="200" w:firstLine="480"/>
        <w:rPr>
          <w:rFonts w:asciiTheme="minorEastAsia" w:hAnsiTheme="minorEastAsia"/>
          <w:sz w:val="24"/>
          <w:szCs w:val="24"/>
        </w:rPr>
      </w:pPr>
      <w:r w:rsidRPr="00D25D80">
        <w:rPr>
          <w:rFonts w:asciiTheme="minorEastAsia" w:hAnsiTheme="minorEastAsia" w:hint="eastAsia"/>
          <w:sz w:val="24"/>
          <w:szCs w:val="24"/>
        </w:rPr>
        <w:t>在物理学中，能量是一个间接观察到的物理量，其绝对数值无法测量，但是，对于我们来说，能量的绝对</w:t>
      </w:r>
      <w:r w:rsidR="005A2D5C" w:rsidRPr="00D25D80">
        <w:rPr>
          <w:rFonts w:asciiTheme="minorEastAsia" w:hAnsiTheme="minorEastAsia" w:hint="eastAsia"/>
          <w:sz w:val="24"/>
          <w:szCs w:val="24"/>
        </w:rPr>
        <w:t>数</w:t>
      </w:r>
      <w:r w:rsidRPr="00D25D80">
        <w:rPr>
          <w:rFonts w:asciiTheme="minorEastAsia" w:hAnsiTheme="minorEastAsia" w:hint="eastAsia"/>
          <w:sz w:val="24"/>
          <w:szCs w:val="24"/>
        </w:rPr>
        <w:t>值</w:t>
      </w:r>
      <w:r w:rsidR="005A2D5C" w:rsidRPr="00D25D80">
        <w:rPr>
          <w:rFonts w:asciiTheme="minorEastAsia" w:hAnsiTheme="minorEastAsia" w:hint="eastAsia"/>
          <w:sz w:val="24"/>
          <w:szCs w:val="24"/>
        </w:rPr>
        <w:t>没有太大的意义，有意义的是能量转移过程中对外做功的能力。</w:t>
      </w:r>
    </w:p>
    <w:p w:rsidR="005A2D5C" w:rsidRPr="005A2D5C" w:rsidRDefault="005A2D5C" w:rsidP="00D25D80">
      <w:pPr>
        <w:spacing w:line="360" w:lineRule="auto"/>
        <w:ind w:firstLineChars="200" w:firstLine="480"/>
        <w:rPr>
          <w:rFonts w:hint="eastAsia"/>
          <w:sz w:val="24"/>
          <w:szCs w:val="24"/>
        </w:rPr>
      </w:pPr>
      <w:r w:rsidRPr="00D25D80">
        <w:rPr>
          <w:rFonts w:asciiTheme="minorEastAsia" w:hAnsiTheme="minorEastAsia" w:hint="eastAsia"/>
          <w:sz w:val="24"/>
          <w:szCs w:val="24"/>
        </w:rPr>
        <w:t>能量的单位是焦耳（J）、千瓦时（k</w:t>
      </w:r>
      <w:r w:rsidRPr="00D25D80">
        <w:rPr>
          <w:rFonts w:asciiTheme="minorEastAsia" w:hAnsiTheme="minorEastAsia"/>
          <w:sz w:val="24"/>
          <w:szCs w:val="24"/>
        </w:rPr>
        <w:t>W</w:t>
      </w:r>
      <w:r w:rsidRPr="00D25D80">
        <w:rPr>
          <w:rFonts w:asciiTheme="minorEastAsia" w:hAnsiTheme="minorEastAsia" w:hint="eastAsia"/>
          <w:sz w:val="24"/>
          <w:szCs w:val="24"/>
        </w:rPr>
        <w:t>h），</w:t>
      </w:r>
      <w:r w:rsidRPr="00D25D80">
        <w:rPr>
          <w:rFonts w:asciiTheme="minorEastAsia" w:hAnsiTheme="minorEastAsia" w:cs="Arial"/>
          <w:color w:val="222222"/>
          <w:sz w:val="24"/>
          <w:szCs w:val="24"/>
          <w:shd w:val="clear" w:color="auto" w:fill="FFFFFF"/>
        </w:rPr>
        <w:t>一千瓦时等同于三百六十万焦耳</w:t>
      </w:r>
      <w:r w:rsidRPr="00D25D80">
        <w:rPr>
          <w:rFonts w:asciiTheme="minorEastAsia" w:hAnsiTheme="minorEastAsia" w:cs="Arial" w:hint="eastAsia"/>
          <w:color w:val="222222"/>
          <w:sz w:val="24"/>
          <w:szCs w:val="24"/>
          <w:shd w:val="clear" w:color="auto" w:fill="FFFFFF"/>
        </w:rPr>
        <w:t>。能量的应用范围十分广泛，在化学领域，化学反应速率与能量关系密切</w:t>
      </w:r>
      <w:r w:rsidRPr="00D25D80">
        <w:rPr>
          <w:rStyle w:val="a5"/>
          <w:rFonts w:asciiTheme="minorEastAsia" w:hAnsiTheme="minorEastAsia" w:cs="Arial"/>
          <w:color w:val="222222"/>
          <w:sz w:val="24"/>
          <w:szCs w:val="24"/>
          <w:shd w:val="clear" w:color="auto" w:fill="FFFFFF"/>
        </w:rPr>
        <w:footnoteReference w:id="1"/>
      </w:r>
      <w:r w:rsidRPr="00D25D80">
        <w:rPr>
          <w:rFonts w:asciiTheme="minorEastAsia" w:hAnsiTheme="minorEastAsia" w:cs="Arial" w:hint="eastAsia"/>
          <w:color w:val="222222"/>
          <w:sz w:val="24"/>
          <w:szCs w:val="24"/>
          <w:shd w:val="clear" w:color="auto" w:fill="FFFFFF"/>
        </w:rPr>
        <w:t>；在生物领域，</w:t>
      </w:r>
      <w:r w:rsidR="00A0407B" w:rsidRPr="00D25D80">
        <w:rPr>
          <w:rFonts w:asciiTheme="minorEastAsia" w:hAnsiTheme="minorEastAsia" w:cs="Arial" w:hint="eastAsia"/>
          <w:color w:val="222222"/>
          <w:sz w:val="24"/>
          <w:szCs w:val="24"/>
          <w:shd w:val="clear" w:color="auto" w:fill="FFFFFF"/>
        </w:rPr>
        <w:t>一切生命现象都离不开能量；在地球科学领域，所有的地质运动，自然现象，都可以被地球内的能量变换所解释；而在天文学领域，能量的研究一直是热点与焦点……能量很难用具体的模型去表述，甚至其测量也是通过间接的手段来进行，而这种测量手段，则主要基于能量做功时测量，因此，能量的转换，是</w:t>
      </w:r>
      <w:r w:rsidR="00A0407B">
        <w:rPr>
          <w:rFonts w:ascii="Arial" w:hAnsi="Arial" w:cs="Arial" w:hint="eastAsia"/>
          <w:color w:val="222222"/>
          <w:sz w:val="24"/>
          <w:szCs w:val="24"/>
          <w:shd w:val="clear" w:color="auto" w:fill="FFFFFF"/>
        </w:rPr>
        <w:t>更</w:t>
      </w:r>
      <w:r w:rsidR="00A0407B">
        <w:rPr>
          <w:rFonts w:ascii="Arial" w:hAnsi="Arial" w:cs="Arial" w:hint="eastAsia"/>
          <w:color w:val="222222"/>
          <w:sz w:val="24"/>
          <w:szCs w:val="24"/>
          <w:shd w:val="clear" w:color="auto" w:fill="FFFFFF"/>
        </w:rPr>
        <w:lastRenderedPageBreak/>
        <w:t>加值得我们注意的点。</w:t>
      </w:r>
    </w:p>
    <w:p w:rsidR="00E26C66" w:rsidRDefault="00802D16" w:rsidP="00802D16">
      <w:pPr>
        <w:pStyle w:val="4"/>
        <w:spacing w:line="360" w:lineRule="auto"/>
        <w:ind w:left="560" w:hangingChars="200" w:hanging="560"/>
        <w:rPr>
          <w:rFonts w:asciiTheme="minorEastAsia" w:eastAsiaTheme="minorEastAsia" w:hAnsiTheme="minorEastAsia"/>
        </w:rPr>
      </w:pPr>
      <w:r w:rsidRPr="00E26C66">
        <w:rPr>
          <w:rFonts w:asciiTheme="minorEastAsia" w:eastAsiaTheme="minorEastAsia" w:hAnsiTheme="minorEastAsia" w:hint="eastAsia"/>
        </w:rPr>
        <w:t>28.1.</w:t>
      </w:r>
      <w:r>
        <w:rPr>
          <w:rFonts w:asciiTheme="minorEastAsia" w:eastAsiaTheme="minorEastAsia" w:hAnsiTheme="minorEastAsia" w:hint="eastAsia"/>
        </w:rPr>
        <w:t>2不同能量的转化和能量守恒</w:t>
      </w:r>
    </w:p>
    <w:p w:rsidR="00A0407B" w:rsidRPr="009E795C" w:rsidRDefault="00A0407B" w:rsidP="00A0407B">
      <w:pPr>
        <w:spacing w:line="360" w:lineRule="auto"/>
        <w:ind w:firstLineChars="200" w:firstLine="480"/>
        <w:rPr>
          <w:rFonts w:asciiTheme="minorEastAsia" w:hAnsiTheme="minorEastAsia" w:hint="eastAsia"/>
          <w:sz w:val="24"/>
          <w:szCs w:val="24"/>
        </w:rPr>
      </w:pPr>
      <w:r w:rsidRPr="009E795C">
        <w:rPr>
          <w:rFonts w:asciiTheme="minorEastAsia" w:hAnsiTheme="minorEastAsia" w:hint="eastAsia"/>
          <w:sz w:val="24"/>
          <w:szCs w:val="24"/>
        </w:rPr>
        <w:t>能量必须遵守能量守恒定律，根据这个定律，能量只能从一种形式转换为另一种形式而不能凭空产生或者消失</w:t>
      </w:r>
      <w:r w:rsidR="009E795C" w:rsidRPr="009E795C">
        <w:rPr>
          <w:rFonts w:asciiTheme="minorEastAsia" w:hAnsiTheme="minorEastAsia" w:hint="eastAsia"/>
          <w:sz w:val="24"/>
          <w:szCs w:val="24"/>
        </w:rPr>
        <w:t>。</w:t>
      </w:r>
      <w:r w:rsidR="009E795C" w:rsidRPr="009E795C">
        <w:rPr>
          <w:rFonts w:asciiTheme="minorEastAsia" w:hAnsiTheme="minorEastAsia" w:cs="Arial"/>
          <w:color w:val="222222"/>
          <w:sz w:val="24"/>
          <w:szCs w:val="24"/>
          <w:shd w:val="clear" w:color="auto" w:fill="FFFFFF"/>
        </w:rPr>
        <w:t>能量必须遵守“守恒定律”，也就是说，不论测量或计算一个粒子系统的能量，其粒子间的行为和时间无关，它的系统总能量永远保持一定。</w:t>
      </w:r>
    </w:p>
    <w:p w:rsidR="00EA6EAA" w:rsidRDefault="00E26C66" w:rsidP="00C72E7B">
      <w:pPr>
        <w:pStyle w:val="3"/>
      </w:pPr>
      <w:r>
        <w:rPr>
          <w:rFonts w:hint="eastAsia"/>
        </w:rPr>
        <w:t>28</w:t>
      </w:r>
      <w:r w:rsidR="004707D2" w:rsidRPr="00EA6EAA">
        <w:rPr>
          <w:rFonts w:hint="eastAsia"/>
        </w:rPr>
        <w:t>.</w:t>
      </w:r>
      <w:r>
        <w:rPr>
          <w:rFonts w:hint="eastAsia"/>
        </w:rPr>
        <w:t>2力与力矩</w:t>
      </w:r>
    </w:p>
    <w:p w:rsidR="009E795C" w:rsidRDefault="009E795C" w:rsidP="009E795C">
      <w:pPr>
        <w:pStyle w:val="4"/>
        <w:spacing w:line="360" w:lineRule="auto"/>
        <w:ind w:left="560" w:hangingChars="200" w:hanging="560"/>
        <w:rPr>
          <w:rFonts w:asciiTheme="minorEastAsia" w:eastAsiaTheme="minorEastAsia" w:hAnsiTheme="minorEastAsia"/>
        </w:rPr>
      </w:pPr>
      <w:r w:rsidRPr="00E26C66">
        <w:rPr>
          <w:rFonts w:asciiTheme="minorEastAsia" w:eastAsiaTheme="minorEastAsia" w:hAnsiTheme="minorEastAsia" w:hint="eastAsia"/>
        </w:rPr>
        <w:t>28.</w:t>
      </w:r>
      <w:r>
        <w:rPr>
          <w:rFonts w:asciiTheme="minorEastAsia" w:eastAsiaTheme="minorEastAsia" w:hAnsiTheme="minorEastAsia" w:hint="eastAsia"/>
        </w:rPr>
        <w:t>2.1力</w:t>
      </w:r>
    </w:p>
    <w:p w:rsidR="009E795C" w:rsidRPr="009E795C" w:rsidRDefault="009E795C" w:rsidP="009E795C">
      <w:pPr>
        <w:spacing w:line="360" w:lineRule="auto"/>
        <w:ind w:firstLineChars="200" w:firstLine="420"/>
        <w:rPr>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7188F6BB" wp14:editId="2E6E6663">
                <wp:simplePos x="0" y="0"/>
                <wp:positionH relativeFrom="column">
                  <wp:posOffset>3206750</wp:posOffset>
                </wp:positionH>
                <wp:positionV relativeFrom="paragraph">
                  <wp:posOffset>2222500</wp:posOffset>
                </wp:positionV>
                <wp:extent cx="2067560" cy="635"/>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2067560" cy="635"/>
                        </a:xfrm>
                        <a:prstGeom prst="rect">
                          <a:avLst/>
                        </a:prstGeom>
                        <a:solidFill>
                          <a:prstClr val="white"/>
                        </a:solidFill>
                        <a:ln>
                          <a:noFill/>
                        </a:ln>
                      </wps:spPr>
                      <wps:txbx>
                        <w:txbxContent>
                          <w:p w:rsidR="000E1B7D" w:rsidRPr="009E795C" w:rsidRDefault="000E1B7D" w:rsidP="009E795C">
                            <w:pPr>
                              <w:pStyle w:val="a7"/>
                              <w:rPr>
                                <w:rFonts w:asciiTheme="minorEastAsia" w:eastAsiaTheme="minorEastAsia" w:hAnsiTheme="minorEastAsia" w:hint="eastAsia"/>
                                <w:noProof/>
                              </w:rPr>
                            </w:pPr>
                            <w:r w:rsidRPr="009E795C">
                              <w:rPr>
                                <w:rFonts w:asciiTheme="minorEastAsia" w:eastAsiaTheme="minorEastAsia" w:hAnsiTheme="minorEastAsia"/>
                              </w:rPr>
                              <w:t>图</w:t>
                            </w:r>
                            <w:r>
                              <w:rPr>
                                <w:rFonts w:asciiTheme="minorEastAsia" w:eastAsiaTheme="minorEastAsia" w:hAnsiTheme="minorEastAsia" w:hint="eastAsia"/>
                              </w:rPr>
                              <w:t>1</w:t>
                            </w:r>
                            <w:r w:rsidRPr="009E795C">
                              <w:rPr>
                                <w:rFonts w:asciiTheme="minorEastAsia" w:eastAsiaTheme="minorEastAsia" w:hAnsiTheme="minorEastAsia" w:hint="eastAsia"/>
                              </w:rPr>
                              <w:t>：</w:t>
                            </w:r>
                            <w:r w:rsidRPr="009E795C">
                              <w:rPr>
                                <w:rFonts w:asciiTheme="minorEastAsia" w:eastAsiaTheme="minorEastAsia" w:hAnsiTheme="minorEastAsia" w:cs="Arial"/>
                                <w:color w:val="222222"/>
                                <w:shd w:val="clear" w:color="auto" w:fill="F8F9FA"/>
                              </w:rPr>
                              <w:t>力可以说成对一个物体的推力与拉力，可以由重力、磁力或任何可以造成质体加速的现象来产生。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88F6BB" id="_x0000_t202" coordsize="21600,21600" o:spt="202" path="m,l,21600r21600,l21600,xe">
                <v:stroke joinstyle="miter"/>
                <v:path gradientshapeok="t" o:connecttype="rect"/>
              </v:shapetype>
              <v:shape id="文本框 1" o:spid="_x0000_s1026" type="#_x0000_t202" style="position:absolute;left:0;text-align:left;margin-left:252.5pt;margin-top:175pt;width:162.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" stroked="f">
                <v:textbox style="mso-fit-shape-to-text:t" inset="0,0,0,0">
                  <w:txbxContent>
                    <w:p w:rsidR="000E1B7D" w:rsidRPr="009E795C" w:rsidRDefault="000E1B7D" w:rsidP="009E795C">
                      <w:pPr>
                        <w:pStyle w:val="a7"/>
                        <w:rPr>
                          <w:rFonts w:asciiTheme="minorEastAsia" w:eastAsiaTheme="minorEastAsia" w:hAnsiTheme="minorEastAsia" w:hint="eastAsia"/>
                          <w:noProof/>
                        </w:rPr>
                      </w:pPr>
                      <w:r w:rsidRPr="009E795C">
                        <w:rPr>
                          <w:rFonts w:asciiTheme="minorEastAsia" w:eastAsiaTheme="minorEastAsia" w:hAnsiTheme="minorEastAsia"/>
                        </w:rPr>
                        <w:t>图</w:t>
                      </w:r>
                      <w:r>
                        <w:rPr>
                          <w:rFonts w:asciiTheme="minorEastAsia" w:eastAsiaTheme="minorEastAsia" w:hAnsiTheme="minorEastAsia" w:hint="eastAsia"/>
                        </w:rPr>
                        <w:t>1</w:t>
                      </w:r>
                      <w:r w:rsidRPr="009E795C">
                        <w:rPr>
                          <w:rFonts w:asciiTheme="minorEastAsia" w:eastAsiaTheme="minorEastAsia" w:hAnsiTheme="minorEastAsia" w:hint="eastAsia"/>
                        </w:rPr>
                        <w:t>：</w:t>
                      </w:r>
                      <w:r w:rsidRPr="009E795C">
                        <w:rPr>
                          <w:rFonts w:asciiTheme="minorEastAsia" w:eastAsiaTheme="minorEastAsia" w:hAnsiTheme="minorEastAsia" w:cs="Arial"/>
                          <w:color w:val="222222"/>
                          <w:shd w:val="clear" w:color="auto" w:fill="F8F9FA"/>
                        </w:rPr>
                        <w:t>力可以说成对一个物体的推力与拉力，可以由重力、磁力或任何可以造成质体加速的现象来产生。</w:t>
                      </w:r>
                    </w:p>
                  </w:txbxContent>
                </v:textbox>
                <w10:wrap type="square"/>
              </v:shape>
            </w:pict>
          </mc:Fallback>
        </mc:AlternateContent>
      </w:r>
      <w:r>
        <w:rPr>
          <w:noProof/>
        </w:rPr>
        <w:drawing>
          <wp:anchor distT="0" distB="0" distL="114300" distR="114300" simplePos="0" relativeHeight="251658240" behindDoc="0" locked="0" layoutInCell="1" allowOverlap="1" wp14:anchorId="573C2F88">
            <wp:simplePos x="0" y="0"/>
            <wp:positionH relativeFrom="margin">
              <wp:align>right</wp:align>
            </wp:positionH>
            <wp:positionV relativeFrom="paragraph">
              <wp:posOffset>97790</wp:posOffset>
            </wp:positionV>
            <wp:extent cx="2067560" cy="2067560"/>
            <wp:effectExtent l="0" t="0" r="0" b="0"/>
            <wp:wrapSquare wrapText="bothSides"/>
            <wp:docPr id="3" name="图片 3" descr="https://upload.wikimedia.org/wikipedia/commons/thumb/c/c3/Force_examples.svg/290px-Force_examp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3/Force_examples.svg/290px-Force_examples.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756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szCs w:val="24"/>
        </w:rPr>
        <w:t>在之前的章节中，我们会提到许多力，在日常生活中，我们也经常说：“用力。”等话语，“力”似乎已经十分亲近生活了，但是，我们需要对力有一个更加具体，</w:t>
      </w:r>
      <w:r w:rsidRPr="009E795C">
        <w:rPr>
          <w:rFonts w:hint="eastAsia"/>
          <w:color w:val="000000" w:themeColor="text1"/>
          <w:sz w:val="24"/>
          <w:szCs w:val="24"/>
        </w:rPr>
        <w:t>更加直观的认识，而不是和以往一样，是一种感性的认知。</w:t>
      </w:r>
    </w:p>
    <w:p w:rsidR="009E795C" w:rsidRDefault="009E795C" w:rsidP="009E795C">
      <w:pPr>
        <w:spacing w:line="360" w:lineRule="auto"/>
        <w:ind w:firstLineChars="200" w:firstLine="480"/>
        <w:rPr>
          <w:rFonts w:ascii="Arial" w:hAnsi="Arial" w:cs="Arial"/>
          <w:color w:val="000000" w:themeColor="text1"/>
          <w:sz w:val="24"/>
          <w:szCs w:val="24"/>
          <w:shd w:val="clear" w:color="auto" w:fill="FFFFFF"/>
        </w:rPr>
      </w:pPr>
      <w:r w:rsidRPr="009E795C">
        <w:rPr>
          <w:rFonts w:ascii="Arial" w:hAnsi="Arial" w:cs="Arial"/>
          <w:color w:val="000000" w:themeColor="text1"/>
          <w:sz w:val="24"/>
          <w:szCs w:val="24"/>
          <w:shd w:val="clear" w:color="auto" w:fill="FFFFFF"/>
        </w:rPr>
        <w:t>在</w:t>
      </w:r>
      <w:hyperlink r:id="rId8" w:tooltip="物理学" w:history="1">
        <w:r w:rsidRPr="009E795C">
          <w:rPr>
            <w:rStyle w:val="a6"/>
            <w:rFonts w:ascii="Arial" w:hAnsi="Arial" w:cs="Arial"/>
            <w:color w:val="000000" w:themeColor="text1"/>
            <w:sz w:val="24"/>
            <w:szCs w:val="24"/>
            <w:u w:val="none"/>
            <w:shd w:val="clear" w:color="auto" w:fill="FFFFFF"/>
          </w:rPr>
          <w:t>物理学</w:t>
        </w:r>
      </w:hyperlink>
      <w:r w:rsidRPr="009E795C">
        <w:rPr>
          <w:rFonts w:ascii="Arial" w:hAnsi="Arial" w:cs="Arial"/>
          <w:color w:val="000000" w:themeColor="text1"/>
          <w:sz w:val="24"/>
          <w:szCs w:val="24"/>
          <w:shd w:val="clear" w:color="auto" w:fill="FFFFFF"/>
        </w:rPr>
        <w:t>中，力是任何导致自由物体历经速度、方向或外型的变化的影响。力也可以借由直觉的概念来描述，例如推力或拉力，这可以导致一个有质量的物体改变速度（包括从静止状态开始运动）或改变其方向。一个力包括大小和方向，这使力是一个</w:t>
      </w:r>
      <w:hyperlink r:id="rId9" w:tooltip="矢量" w:history="1">
        <w:r w:rsidRPr="009E795C">
          <w:rPr>
            <w:rStyle w:val="a6"/>
            <w:rFonts w:ascii="Arial" w:hAnsi="Arial" w:cs="Arial"/>
            <w:color w:val="000000" w:themeColor="text1"/>
            <w:sz w:val="24"/>
            <w:szCs w:val="24"/>
            <w:u w:val="none"/>
            <w:shd w:val="clear" w:color="auto" w:fill="FFFFFF"/>
          </w:rPr>
          <w:t>矢量</w:t>
        </w:r>
      </w:hyperlink>
      <w:r w:rsidRPr="009E795C">
        <w:rPr>
          <w:rFonts w:ascii="Arial" w:hAnsi="Arial" w:cs="Arial"/>
          <w:color w:val="000000" w:themeColor="text1"/>
          <w:sz w:val="24"/>
          <w:szCs w:val="24"/>
          <w:shd w:val="clear" w:color="auto" w:fill="FFFFFF"/>
        </w:rPr>
        <w:t>。</w:t>
      </w:r>
    </w:p>
    <w:p w:rsidR="00636B20" w:rsidRDefault="00636B20" w:rsidP="009E795C">
      <w:pPr>
        <w:spacing w:line="360" w:lineRule="auto"/>
        <w:ind w:firstLineChars="200" w:firstLine="480"/>
        <w:rPr>
          <w:rFonts w:ascii="Arial" w:hAnsi="Arial" w:cs="Arial"/>
          <w:color w:val="000000" w:themeColor="text1"/>
          <w:sz w:val="24"/>
          <w:szCs w:val="24"/>
          <w:shd w:val="clear" w:color="auto" w:fill="FFFFFF"/>
        </w:rPr>
      </w:pPr>
      <w:r>
        <w:rPr>
          <w:rFonts w:ascii="Arial" w:hAnsi="Arial" w:cs="Arial" w:hint="eastAsia"/>
          <w:color w:val="000000" w:themeColor="text1"/>
          <w:sz w:val="24"/>
          <w:szCs w:val="24"/>
          <w:shd w:val="clear" w:color="auto" w:fill="FFFFFF"/>
        </w:rPr>
        <w:t>早在古希腊，就有许多哲学家在研究移动物和简单机械时使用力的概念，但是，限于当时的局限性，他们没有对摩擦力有足够的认识，在没有考虑到摩擦力</w:t>
      </w:r>
      <w:r>
        <w:rPr>
          <w:rFonts w:ascii="Arial" w:hAnsi="Arial" w:cs="Arial" w:hint="eastAsia"/>
          <w:color w:val="000000" w:themeColor="text1"/>
          <w:sz w:val="24"/>
          <w:szCs w:val="24"/>
          <w:shd w:val="clear" w:color="auto" w:fill="FFFFFF"/>
        </w:rPr>
        <w:lastRenderedPageBreak/>
        <w:t>的情况下，认为：力是维持物体运动的原因。而在四百多年前，艾萨克··牛顿才纠正了这一观点，其运动三定律至今还是描述力的方式。</w:t>
      </w:r>
    </w:p>
    <w:tbl>
      <w:tblPr>
        <w:tblW w:w="5000" w:type="pct"/>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26"/>
        <w:gridCol w:w="1306"/>
        <w:gridCol w:w="1047"/>
        <w:gridCol w:w="1724"/>
        <w:gridCol w:w="1816"/>
        <w:gridCol w:w="1787"/>
      </w:tblGrid>
      <w:tr w:rsidR="00B816D0" w:rsidRPr="00B816D0" w:rsidTr="00636B20">
        <w:tc>
          <w:tcPr>
            <w:tcW w:w="5000" w:type="pct"/>
            <w:gridSpan w:val="6"/>
            <w:tcBorders>
              <w:top w:val="nil"/>
              <w:left w:val="nil"/>
              <w:bottom w:val="nil"/>
              <w:right w:val="nil"/>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力的单位</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p>
        </w:tc>
        <w:tc>
          <w:tcPr>
            <w:tcW w:w="786"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b/>
                <w:bCs/>
                <w:color w:val="000000" w:themeColor="text1"/>
                <w:szCs w:val="21"/>
              </w:rPr>
            </w:pPr>
            <w:hyperlink r:id="rId10" w:tooltip="牛顿 (单位)" w:history="1">
              <w:r w:rsidRPr="00B816D0">
                <w:rPr>
                  <w:rStyle w:val="a6"/>
                  <w:rFonts w:asciiTheme="minorEastAsia" w:hAnsiTheme="minorEastAsia" w:cs="Arial"/>
                  <w:b/>
                  <w:bCs/>
                  <w:color w:val="000000" w:themeColor="text1"/>
                  <w:szCs w:val="21"/>
                  <w:u w:val="none"/>
                </w:rPr>
                <w:t>牛顿</w:t>
              </w:r>
            </w:hyperlink>
            <w:r w:rsidRPr="00B816D0">
              <w:rPr>
                <w:rFonts w:asciiTheme="minorEastAsia" w:hAnsiTheme="minorEastAsia" w:cs="Arial"/>
                <w:b/>
                <w:bCs/>
                <w:color w:val="000000" w:themeColor="text1"/>
                <w:szCs w:val="21"/>
              </w:rPr>
              <w:br/>
              <w:t>N (</w:t>
            </w:r>
            <w:hyperlink r:id="rId11" w:tooltip="国际单位制导出单位" w:history="1">
              <w:r w:rsidRPr="00B816D0">
                <w:rPr>
                  <w:rStyle w:val="a6"/>
                  <w:rFonts w:asciiTheme="minorEastAsia" w:hAnsiTheme="minorEastAsia" w:cs="Arial"/>
                  <w:b/>
                  <w:bCs/>
                  <w:color w:val="000000" w:themeColor="text1"/>
                  <w:szCs w:val="21"/>
                  <w:u w:val="none"/>
                </w:rPr>
                <w:t>国际单位制导出单位</w:t>
              </w:r>
            </w:hyperlink>
            <w:r w:rsidRPr="00B816D0">
              <w:rPr>
                <w:rFonts w:asciiTheme="minorEastAsia" w:hAnsiTheme="minorEastAsia" w:cs="Arial"/>
                <w:b/>
                <w:bCs/>
                <w:color w:val="000000" w:themeColor="text1"/>
                <w:szCs w:val="21"/>
              </w:rPr>
              <w:t>)</w:t>
            </w:r>
          </w:p>
        </w:tc>
        <w:tc>
          <w:tcPr>
            <w:tcW w:w="630"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hyperlink r:id="rId12" w:tooltip="达因" w:history="1">
              <w:r w:rsidRPr="00B816D0">
                <w:rPr>
                  <w:rStyle w:val="a6"/>
                  <w:rFonts w:asciiTheme="minorEastAsia" w:hAnsiTheme="minorEastAsia" w:cs="Arial"/>
                  <w:color w:val="000000" w:themeColor="text1"/>
                  <w:szCs w:val="21"/>
                  <w:u w:val="none"/>
                </w:rPr>
                <w:t>达因</w:t>
              </w:r>
            </w:hyperlink>
            <w:r w:rsidRPr="00B816D0">
              <w:rPr>
                <w:rFonts w:asciiTheme="minorEastAsia" w:hAnsiTheme="minorEastAsia" w:cs="Arial"/>
                <w:color w:val="000000" w:themeColor="text1"/>
                <w:szCs w:val="21"/>
              </w:rPr>
              <w:br/>
              <w:t>dyne</w:t>
            </w:r>
          </w:p>
        </w:tc>
        <w:tc>
          <w:tcPr>
            <w:tcW w:w="1038"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hyperlink r:id="rId13" w:tooltip="千克力" w:history="1">
              <w:r w:rsidRPr="00B816D0">
                <w:rPr>
                  <w:rStyle w:val="a6"/>
                  <w:rFonts w:asciiTheme="minorEastAsia" w:hAnsiTheme="minorEastAsia" w:cs="Arial"/>
                  <w:color w:val="000000" w:themeColor="text1"/>
                  <w:szCs w:val="21"/>
                  <w:u w:val="none"/>
                </w:rPr>
                <w:t>千克力</w:t>
              </w:r>
            </w:hyperlink>
            <w:r w:rsidRPr="00B816D0">
              <w:rPr>
                <w:rFonts w:asciiTheme="minorEastAsia" w:hAnsiTheme="minorEastAsia" w:cs="Arial"/>
                <w:color w:val="000000" w:themeColor="text1"/>
                <w:szCs w:val="21"/>
              </w:rPr>
              <w:br/>
              <w:t>kgf</w:t>
            </w:r>
          </w:p>
        </w:tc>
        <w:tc>
          <w:tcPr>
            <w:tcW w:w="1093"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hyperlink r:id="rId14" w:tooltip="磅力" w:history="1">
              <w:r w:rsidRPr="00B816D0">
                <w:rPr>
                  <w:rStyle w:val="a6"/>
                  <w:rFonts w:asciiTheme="minorEastAsia" w:hAnsiTheme="minorEastAsia" w:cs="Arial"/>
                  <w:color w:val="000000" w:themeColor="text1"/>
                  <w:szCs w:val="21"/>
                  <w:u w:val="none"/>
                </w:rPr>
                <w:t>磅力</w:t>
              </w:r>
            </w:hyperlink>
            <w:r w:rsidRPr="00B816D0">
              <w:rPr>
                <w:rFonts w:asciiTheme="minorEastAsia" w:hAnsiTheme="minorEastAsia" w:cs="Arial"/>
                <w:color w:val="000000" w:themeColor="text1"/>
                <w:szCs w:val="21"/>
              </w:rPr>
              <w:br/>
              <w:t>lbf</w:t>
            </w:r>
          </w:p>
        </w:tc>
        <w:tc>
          <w:tcPr>
            <w:tcW w:w="1076"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hyperlink r:id="rId15" w:history="1">
              <w:r w:rsidRPr="00B816D0">
                <w:rPr>
                  <w:rStyle w:val="a6"/>
                  <w:rFonts w:asciiTheme="minorEastAsia" w:hAnsiTheme="minorEastAsia" w:cs="Arial"/>
                  <w:color w:val="000000" w:themeColor="text1"/>
                  <w:szCs w:val="21"/>
                  <w:u w:val="none"/>
                </w:rPr>
                <w:t>磅达</w:t>
              </w:r>
            </w:hyperlink>
            <w:r w:rsidRPr="00B816D0">
              <w:rPr>
                <w:rFonts w:asciiTheme="minorEastAsia" w:hAnsiTheme="minorEastAsia" w:cs="Arial"/>
                <w:color w:val="000000" w:themeColor="text1"/>
                <w:szCs w:val="21"/>
              </w:rPr>
              <w:br/>
              <w:t>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N</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1 kg·m/s²</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10</w:t>
            </w:r>
            <w:r w:rsidRPr="00B816D0">
              <w:rPr>
                <w:rFonts w:asciiTheme="minorEastAsia" w:hAnsiTheme="minorEastAsia" w:cs="Arial"/>
                <w:color w:val="000000" w:themeColor="text1"/>
                <w:szCs w:val="21"/>
                <w:vertAlign w:val="superscript"/>
              </w:rPr>
              <w:t>5</w:t>
            </w:r>
            <w:r w:rsidRPr="00B816D0">
              <w:rPr>
                <w:rFonts w:asciiTheme="minorEastAsia" w:hAnsiTheme="minorEastAsia" w:cs="Arial"/>
                <w:color w:val="000000" w:themeColor="text1"/>
                <w:szCs w:val="21"/>
              </w:rPr>
              <w:t> dyn</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0.10197 kp</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0.22481 lbf</w:t>
            </w:r>
            <w:r w:rsidRPr="00B816D0">
              <w:rPr>
                <w:rFonts w:asciiTheme="minorEastAsia" w:hAnsiTheme="minorEastAsia" w:cs="Arial"/>
                <w:color w:val="000000" w:themeColor="text1"/>
                <w:szCs w:val="21"/>
                <w:vertAlign w:val="subscript"/>
              </w:rPr>
              <w:t>F</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7.2330 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dyn</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10</w:t>
            </w:r>
            <w:r w:rsidRPr="00B816D0">
              <w:rPr>
                <w:rFonts w:ascii="微软雅黑" w:eastAsia="微软雅黑" w:hAnsi="微软雅黑" w:cs="微软雅黑" w:hint="eastAsia"/>
                <w:b/>
                <w:bCs/>
                <w:color w:val="000000" w:themeColor="text1"/>
                <w:szCs w:val="21"/>
                <w:vertAlign w:val="superscript"/>
              </w:rPr>
              <w:t>−</w:t>
            </w:r>
            <w:r w:rsidRPr="00B816D0">
              <w:rPr>
                <w:rFonts w:asciiTheme="minorEastAsia" w:hAnsiTheme="minorEastAsia" w:cs="Arial"/>
                <w:b/>
                <w:bCs/>
                <w:color w:val="000000" w:themeColor="text1"/>
                <w:szCs w:val="21"/>
                <w:vertAlign w:val="superscript"/>
              </w:rPr>
              <w:t>5</w:t>
            </w:r>
            <w:r w:rsidRPr="00B816D0">
              <w:rPr>
                <w:rFonts w:asciiTheme="minorEastAsia" w:hAnsiTheme="minorEastAsia" w:cs="Arial"/>
                <w:b/>
                <w:bCs/>
                <w:color w:val="000000" w:themeColor="text1"/>
                <w:szCs w:val="21"/>
              </w:rPr>
              <w:t> N</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 g·cm/s²</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1.0197×10</w:t>
            </w:r>
            <w:r w:rsidRPr="00B816D0">
              <w:rPr>
                <w:rFonts w:ascii="微软雅黑" w:eastAsia="微软雅黑" w:hAnsi="微软雅黑" w:cs="微软雅黑" w:hint="eastAsia"/>
                <w:color w:val="000000" w:themeColor="text1"/>
                <w:szCs w:val="21"/>
                <w:vertAlign w:val="superscript"/>
              </w:rPr>
              <w:t>−</w:t>
            </w:r>
            <w:r w:rsidRPr="00B816D0">
              <w:rPr>
                <w:rFonts w:asciiTheme="minorEastAsia" w:hAnsiTheme="minorEastAsia" w:cs="Arial"/>
                <w:color w:val="000000" w:themeColor="text1"/>
                <w:szCs w:val="21"/>
                <w:vertAlign w:val="superscript"/>
              </w:rPr>
              <w:t>6</w:t>
            </w:r>
            <w:r w:rsidRPr="00B816D0">
              <w:rPr>
                <w:rFonts w:asciiTheme="minorEastAsia" w:hAnsiTheme="minorEastAsia" w:cs="Arial"/>
                <w:color w:val="000000" w:themeColor="text1"/>
                <w:szCs w:val="21"/>
              </w:rPr>
              <w:t>kp</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2.2481×10</w:t>
            </w:r>
            <w:r w:rsidRPr="00B816D0">
              <w:rPr>
                <w:rFonts w:ascii="微软雅黑" w:eastAsia="微软雅黑" w:hAnsi="微软雅黑" w:cs="微软雅黑" w:hint="eastAsia"/>
                <w:color w:val="000000" w:themeColor="text1"/>
                <w:szCs w:val="21"/>
                <w:vertAlign w:val="superscript"/>
              </w:rPr>
              <w:t>−</w:t>
            </w:r>
            <w:r w:rsidRPr="00B816D0">
              <w:rPr>
                <w:rFonts w:asciiTheme="minorEastAsia" w:hAnsiTheme="minorEastAsia" w:cs="Arial"/>
                <w:color w:val="000000" w:themeColor="text1"/>
                <w:szCs w:val="21"/>
                <w:vertAlign w:val="superscript"/>
              </w:rPr>
              <w:t>6</w:t>
            </w:r>
            <w:r w:rsidRPr="00B816D0">
              <w:rPr>
                <w:rFonts w:asciiTheme="minorEastAsia" w:hAnsiTheme="minorEastAsia" w:cs="Arial"/>
                <w:color w:val="000000" w:themeColor="text1"/>
                <w:szCs w:val="21"/>
              </w:rPr>
              <w:t>lbf</w:t>
            </w:r>
            <w:r w:rsidRPr="00B816D0">
              <w:rPr>
                <w:rFonts w:asciiTheme="minorEastAsia" w:hAnsiTheme="minorEastAsia" w:cs="Arial"/>
                <w:color w:val="000000" w:themeColor="text1"/>
                <w:szCs w:val="21"/>
                <w:vertAlign w:val="subscript"/>
              </w:rPr>
              <w:t>F</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7.2330×10</w:t>
            </w:r>
            <w:r w:rsidRPr="00B816D0">
              <w:rPr>
                <w:rFonts w:ascii="微软雅黑" w:eastAsia="微软雅黑" w:hAnsi="微软雅黑" w:cs="微软雅黑" w:hint="eastAsia"/>
                <w:color w:val="000000" w:themeColor="text1"/>
                <w:szCs w:val="21"/>
                <w:vertAlign w:val="superscript"/>
              </w:rPr>
              <w:t>−</w:t>
            </w:r>
            <w:r w:rsidRPr="00B816D0">
              <w:rPr>
                <w:rFonts w:asciiTheme="minorEastAsia" w:hAnsiTheme="minorEastAsia" w:cs="Arial"/>
                <w:color w:val="000000" w:themeColor="text1"/>
                <w:szCs w:val="21"/>
                <w:vertAlign w:val="superscript"/>
              </w:rPr>
              <w:t>5</w:t>
            </w:r>
            <w:r w:rsidRPr="00B816D0">
              <w:rPr>
                <w:rFonts w:asciiTheme="minorEastAsia" w:hAnsiTheme="minorEastAsia" w:cs="Arial"/>
                <w:color w:val="000000" w:themeColor="text1"/>
                <w:szCs w:val="21"/>
              </w:rPr>
              <w:t>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kp</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9.80665 N</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980665 dyn</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w:t>
            </w:r>
            <w:r w:rsidRPr="00B816D0">
              <w:rPr>
                <w:rFonts w:asciiTheme="minorEastAsia" w:hAnsiTheme="minorEastAsia" w:cs="Arial"/>
                <w:i/>
                <w:iCs/>
                <w:color w:val="000000" w:themeColor="text1"/>
                <w:szCs w:val="21"/>
              </w:rPr>
              <w:t>g</w:t>
            </w:r>
            <w:r w:rsidRPr="00B816D0">
              <w:rPr>
                <w:rFonts w:asciiTheme="minorEastAsia" w:hAnsiTheme="minorEastAsia" w:cs="Arial"/>
                <w:i/>
                <w:iCs/>
                <w:color w:val="000000" w:themeColor="text1"/>
                <w:szCs w:val="21"/>
                <w:vertAlign w:val="subscript"/>
              </w:rPr>
              <w:t>n</w:t>
            </w:r>
            <w:r w:rsidRPr="00B816D0">
              <w:rPr>
                <w:rFonts w:asciiTheme="minorEastAsia" w:hAnsiTheme="minorEastAsia" w:cs="Arial"/>
                <w:color w:val="000000" w:themeColor="text1"/>
                <w:szCs w:val="21"/>
              </w:rPr>
              <w:t>·(1 kg)</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2.2046 lbf</w:t>
            </w:r>
            <w:r w:rsidRPr="00B816D0">
              <w:rPr>
                <w:rFonts w:asciiTheme="minorEastAsia" w:hAnsiTheme="minorEastAsia" w:cs="Arial"/>
                <w:color w:val="000000" w:themeColor="text1"/>
                <w:szCs w:val="21"/>
                <w:vertAlign w:val="subscript"/>
              </w:rPr>
              <w:t>F</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70.932 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lbf</w:t>
            </w:r>
            <w:r w:rsidRPr="00B816D0">
              <w:rPr>
                <w:rFonts w:asciiTheme="minorEastAsia" w:hAnsiTheme="minorEastAsia" w:cs="Arial"/>
                <w:color w:val="000000" w:themeColor="text1"/>
                <w:szCs w:val="21"/>
                <w:vertAlign w:val="subscript"/>
              </w:rPr>
              <w:t>F</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4.448222 N</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444822 dyn</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0.45359 kp</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w:t>
            </w:r>
            <w:r w:rsidRPr="00B816D0">
              <w:rPr>
                <w:rFonts w:asciiTheme="minorEastAsia" w:hAnsiTheme="minorEastAsia" w:cs="Arial"/>
                <w:i/>
                <w:iCs/>
                <w:color w:val="000000" w:themeColor="text1"/>
                <w:szCs w:val="21"/>
              </w:rPr>
              <w:t>g</w:t>
            </w:r>
            <w:r w:rsidRPr="00B816D0">
              <w:rPr>
                <w:rFonts w:asciiTheme="minorEastAsia" w:hAnsiTheme="minorEastAsia" w:cs="Arial"/>
                <w:i/>
                <w:iCs/>
                <w:color w:val="000000" w:themeColor="text1"/>
                <w:szCs w:val="21"/>
                <w:vertAlign w:val="subscript"/>
              </w:rPr>
              <w:t>n</w:t>
            </w:r>
            <w:r w:rsidRPr="00B816D0">
              <w:rPr>
                <w:rFonts w:asciiTheme="minorEastAsia" w:hAnsiTheme="minorEastAsia" w:cs="Arial"/>
                <w:color w:val="000000" w:themeColor="text1"/>
                <w:szCs w:val="21"/>
              </w:rPr>
              <w:t>·(1 </w:t>
            </w:r>
            <w:hyperlink r:id="rId16" w:tooltip="磅" w:history="1">
              <w:r w:rsidRPr="00B816D0">
                <w:rPr>
                  <w:rStyle w:val="a6"/>
                  <w:rFonts w:asciiTheme="minorEastAsia" w:hAnsiTheme="minorEastAsia" w:cs="Arial"/>
                  <w:color w:val="000000" w:themeColor="text1"/>
                  <w:szCs w:val="21"/>
                  <w:u w:val="none"/>
                </w:rPr>
                <w:t>lb</w:t>
              </w:r>
            </w:hyperlink>
            <w:r w:rsidRPr="00B816D0">
              <w:rPr>
                <w:rFonts w:asciiTheme="minorEastAsia" w:hAnsiTheme="minorEastAsia" w:cs="Arial"/>
                <w:color w:val="000000" w:themeColor="text1"/>
                <w:szCs w:val="21"/>
              </w:rPr>
              <w:t>)</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32.174 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pdl</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0.138255 N</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13825 dyn</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0.014098 kp</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0.031081 lbf</w:t>
            </w:r>
            <w:r w:rsidRPr="00B816D0">
              <w:rPr>
                <w:rFonts w:asciiTheme="minorEastAsia" w:hAnsiTheme="minorEastAsia" w:cs="Arial"/>
                <w:color w:val="000000" w:themeColor="text1"/>
                <w:szCs w:val="21"/>
                <w:vertAlign w:val="subscript"/>
              </w:rPr>
              <w:t>F</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 lb·</w:t>
            </w:r>
            <w:hyperlink r:id="rId17" w:tooltip="英尺" w:history="1">
              <w:r w:rsidRPr="00B816D0">
                <w:rPr>
                  <w:rStyle w:val="a6"/>
                  <w:rFonts w:asciiTheme="minorEastAsia" w:hAnsiTheme="minorEastAsia" w:cs="Arial"/>
                  <w:color w:val="000000" w:themeColor="text1"/>
                  <w:szCs w:val="21"/>
                  <w:u w:val="none"/>
                </w:rPr>
                <w:t>ft</w:t>
              </w:r>
            </w:hyperlink>
            <w:r w:rsidRPr="00B816D0">
              <w:rPr>
                <w:rFonts w:asciiTheme="minorEastAsia" w:hAnsiTheme="minorEastAsia" w:cs="Arial"/>
                <w:color w:val="000000" w:themeColor="text1"/>
                <w:szCs w:val="21"/>
              </w:rPr>
              <w:t>/s²</w:t>
            </w:r>
          </w:p>
        </w:tc>
      </w:tr>
      <w:tr w:rsidR="00B816D0" w:rsidRPr="00B816D0" w:rsidTr="00636B20">
        <w:tc>
          <w:tcPr>
            <w:tcW w:w="5000" w:type="pct"/>
            <w:gridSpan w:val="6"/>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定义千克力时所用的</w:t>
            </w:r>
            <w:hyperlink r:id="rId18" w:tooltip="标准重力" w:history="1">
              <w:r w:rsidRPr="00B816D0">
                <w:rPr>
                  <w:rStyle w:val="a6"/>
                  <w:rFonts w:asciiTheme="minorEastAsia" w:hAnsiTheme="minorEastAsia" w:cs="Arial"/>
                  <w:color w:val="000000" w:themeColor="text1"/>
                  <w:szCs w:val="21"/>
                  <w:u w:val="none"/>
                </w:rPr>
                <w:t>g</w:t>
              </w:r>
              <w:r w:rsidRPr="00B816D0">
                <w:rPr>
                  <w:rStyle w:val="a6"/>
                  <w:rFonts w:asciiTheme="minorEastAsia" w:hAnsiTheme="minorEastAsia" w:cs="Arial"/>
                  <w:color w:val="000000" w:themeColor="text1"/>
                  <w:szCs w:val="21"/>
                  <w:u w:val="none"/>
                  <w:vertAlign w:val="subscript"/>
                </w:rPr>
                <w:t>n</w:t>
              </w:r>
            </w:hyperlink>
            <w:r w:rsidRPr="00B816D0">
              <w:rPr>
                <w:rFonts w:asciiTheme="minorEastAsia" w:hAnsiTheme="minorEastAsia" w:cs="Arial"/>
                <w:color w:val="000000" w:themeColor="text1"/>
                <w:szCs w:val="21"/>
              </w:rPr>
              <w:t>数值，在此表中也用来定义所有的重力单位</w:t>
            </w:r>
          </w:p>
        </w:tc>
      </w:tr>
    </w:tbl>
    <w:p w:rsidR="00636B20" w:rsidRDefault="00636B20" w:rsidP="009E795C">
      <w:pPr>
        <w:spacing w:line="360" w:lineRule="auto"/>
        <w:ind w:firstLineChars="200" w:firstLine="480"/>
        <w:rPr>
          <w:color w:val="000000" w:themeColor="text1"/>
          <w:sz w:val="24"/>
          <w:szCs w:val="24"/>
        </w:rPr>
      </w:pPr>
    </w:p>
    <w:p w:rsidR="00B816D0" w:rsidRPr="00636B20" w:rsidRDefault="00B816D0" w:rsidP="009E795C">
      <w:pPr>
        <w:spacing w:line="360" w:lineRule="auto"/>
        <w:ind w:firstLineChars="200" w:firstLine="480"/>
        <w:rPr>
          <w:rFonts w:hint="eastAsia"/>
          <w:color w:val="000000" w:themeColor="text1"/>
          <w:sz w:val="24"/>
          <w:szCs w:val="24"/>
        </w:rPr>
      </w:pPr>
    </w:p>
    <w:p w:rsidR="009E795C" w:rsidRPr="009E795C" w:rsidRDefault="009E795C" w:rsidP="009E795C">
      <w:pPr>
        <w:pStyle w:val="4"/>
        <w:spacing w:line="360" w:lineRule="auto"/>
        <w:ind w:left="560" w:hangingChars="200" w:hanging="560"/>
        <w:rPr>
          <w:rFonts w:asciiTheme="minorEastAsia" w:eastAsiaTheme="minorEastAsia" w:hAnsiTheme="minorEastAsia" w:hint="eastAsia"/>
        </w:rPr>
      </w:pPr>
      <w:r w:rsidRPr="00E26C66">
        <w:rPr>
          <w:rFonts w:asciiTheme="minorEastAsia" w:eastAsiaTheme="minorEastAsia" w:hAnsiTheme="minorEastAsia" w:hint="eastAsia"/>
        </w:rPr>
        <w:lastRenderedPageBreak/>
        <w:t>28.</w:t>
      </w:r>
      <w:r>
        <w:rPr>
          <w:rFonts w:asciiTheme="minorEastAsia" w:eastAsiaTheme="minorEastAsia" w:hAnsiTheme="minorEastAsia" w:hint="eastAsia"/>
        </w:rPr>
        <w:t>2.2力矩</w:t>
      </w:r>
    </w:p>
    <w:p w:rsidR="009E795C" w:rsidRDefault="00B816D0" w:rsidP="00B816D0">
      <w:pPr>
        <w:spacing w:line="360" w:lineRule="auto"/>
        <w:ind w:firstLineChars="200" w:firstLine="420"/>
        <w:rPr>
          <w:sz w:val="24"/>
          <w:szCs w:val="24"/>
        </w:rPr>
      </w:pPr>
      <w:r w:rsidRPr="00DC252E">
        <w:rPr>
          <w:noProof/>
          <w:color w:val="000000" w:themeColor="text1"/>
        </w:rPr>
        <mc:AlternateContent>
          <mc:Choice Requires="wps">
            <w:drawing>
              <wp:anchor distT="0" distB="0" distL="114300" distR="114300" simplePos="0" relativeHeight="251663360" behindDoc="0" locked="0" layoutInCell="1" allowOverlap="1" wp14:anchorId="63CF06DF" wp14:editId="18479745">
                <wp:simplePos x="0" y="0"/>
                <wp:positionH relativeFrom="column">
                  <wp:posOffset>2888753</wp:posOffset>
                </wp:positionH>
                <wp:positionV relativeFrom="paragraph">
                  <wp:posOffset>1702241</wp:posOffset>
                </wp:positionV>
                <wp:extent cx="2099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2099310" cy="635"/>
                        </a:xfrm>
                        <a:prstGeom prst="rect">
                          <a:avLst/>
                        </a:prstGeom>
                        <a:solidFill>
                          <a:prstClr val="white"/>
                        </a:solidFill>
                        <a:ln>
                          <a:noFill/>
                        </a:ln>
                      </wps:spPr>
                      <wps:txbx>
                        <w:txbxContent>
                          <w:p w:rsidR="000E1B7D" w:rsidRDefault="000E1B7D" w:rsidP="00B816D0">
                            <w:pPr>
                              <w:pStyle w:val="a7"/>
                              <w:rPr>
                                <w:rFonts w:hint="eastAsia"/>
                                <w:noProof/>
                              </w:rPr>
                            </w:pPr>
                            <w:r>
                              <w:t>图</w:t>
                            </w:r>
                            <w:r>
                              <w:t>2</w:t>
                            </w:r>
                            <w:r>
                              <w:rPr>
                                <w:rFonts w:hint="eastAsia"/>
                              </w:rPr>
                              <w:t>：在图中，深蓝色箭头指力，浅蓝色为力矩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F06DF" id="文本框 6" o:spid="_x0000_s1027" type="#_x0000_t202" style="position:absolute;left:0;text-align:left;margin-left:227.45pt;margin-top:134.05pt;width:16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hJPQIAAGUEAAAOAAAAZHJzL2Uyb0RvYy54bWysVMGO0zAQvSPxD5bvNO2uqNi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" stroked="f">
                <v:textbox style="mso-fit-shape-to-text:t" inset="0,0,0,0">
                  <w:txbxContent>
                    <w:p w:rsidR="000E1B7D" w:rsidRDefault="000E1B7D" w:rsidP="00B816D0">
                      <w:pPr>
                        <w:pStyle w:val="a7"/>
                        <w:rPr>
                          <w:rFonts w:hint="eastAsia"/>
                          <w:noProof/>
                        </w:rPr>
                      </w:pPr>
                      <w:r>
                        <w:t>图</w:t>
                      </w:r>
                      <w:r>
                        <w:t>2</w:t>
                      </w:r>
                      <w:r>
                        <w:rPr>
                          <w:rFonts w:hint="eastAsia"/>
                        </w:rPr>
                        <w:t>：在图中，深蓝色箭头指力，浅蓝色为力矩</w:t>
                      </w:r>
                    </w:p>
                  </w:txbxContent>
                </v:textbox>
                <w10:wrap type="square"/>
              </v:shape>
            </w:pict>
          </mc:Fallback>
        </mc:AlternateContent>
      </w:r>
      <w:r w:rsidRPr="00DC252E">
        <w:rPr>
          <w:noProof/>
          <w:color w:val="000000" w:themeColor="text1"/>
        </w:rPr>
        <w:drawing>
          <wp:anchor distT="0" distB="0" distL="114300" distR="114300" simplePos="0" relativeHeight="251661312" behindDoc="0" locked="0" layoutInCell="1" allowOverlap="1" wp14:anchorId="412D549B">
            <wp:simplePos x="0" y="0"/>
            <wp:positionH relativeFrom="margin">
              <wp:posOffset>2920558</wp:posOffset>
            </wp:positionH>
            <wp:positionV relativeFrom="paragraph">
              <wp:posOffset>102235</wp:posOffset>
            </wp:positionV>
            <wp:extent cx="2099310" cy="1471295"/>
            <wp:effectExtent l="0" t="0" r="0" b="0"/>
            <wp:wrapSquare wrapText="bothSides"/>
            <wp:docPr id="8" name="图片 8" descr="https://upload.wikimedia.org/wikipedia/commons/0/09/Torque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0/09/Torque_animati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9310" cy="1471295"/>
                    </a:xfrm>
                    <a:prstGeom prst="rect">
                      <a:avLst/>
                    </a:prstGeom>
                    <a:noFill/>
                    <a:ln>
                      <a:noFill/>
                    </a:ln>
                  </pic:spPr>
                </pic:pic>
              </a:graphicData>
            </a:graphic>
          </wp:anchor>
        </w:drawing>
      </w:r>
      <w:r w:rsidRPr="00DC252E">
        <w:rPr>
          <w:rFonts w:hint="eastAsia"/>
          <w:color w:val="000000" w:themeColor="text1"/>
          <w:sz w:val="24"/>
          <w:szCs w:val="24"/>
        </w:rPr>
        <w:t>而与力伴随的一个十分重要的概念就是力矩。在物理学中，</w:t>
      </w:r>
      <w:r w:rsidRPr="00DC252E">
        <w:rPr>
          <w:color w:val="000000" w:themeColor="text1"/>
          <w:sz w:val="24"/>
          <w:szCs w:val="24"/>
        </w:rPr>
        <w:t>在</w:t>
      </w:r>
      <w:hyperlink r:id="rId20" w:tooltip="物理学" w:history="1">
        <w:r w:rsidRPr="00DC252E">
          <w:rPr>
            <w:rStyle w:val="a6"/>
            <w:color w:val="000000" w:themeColor="text1"/>
            <w:sz w:val="24"/>
            <w:szCs w:val="24"/>
            <w:u w:val="none"/>
          </w:rPr>
          <w:t>物理学</w:t>
        </w:r>
      </w:hyperlink>
      <w:r w:rsidRPr="00DC252E">
        <w:rPr>
          <w:color w:val="000000" w:themeColor="text1"/>
          <w:sz w:val="24"/>
          <w:szCs w:val="24"/>
        </w:rPr>
        <w:t>里，</w:t>
      </w:r>
      <w:hyperlink r:id="rId21" w:tooltip="作用力" w:history="1">
        <w:r w:rsidRPr="00DC252E">
          <w:rPr>
            <w:rStyle w:val="a6"/>
            <w:color w:val="000000" w:themeColor="text1"/>
            <w:sz w:val="24"/>
            <w:szCs w:val="24"/>
            <w:u w:val="none"/>
          </w:rPr>
          <w:t>作用力</w:t>
        </w:r>
      </w:hyperlink>
      <w:r w:rsidRPr="00DC252E">
        <w:rPr>
          <w:color w:val="000000" w:themeColor="text1"/>
          <w:sz w:val="24"/>
          <w:szCs w:val="24"/>
        </w:rPr>
        <w:t>促使物体绕着</w:t>
      </w:r>
      <w:hyperlink r:id="rId22" w:anchor="%E6%97%8B%E8%BD%89%E7%9F%A9%E9%99%A3" w:tooltip="欧拉角" w:history="1">
        <w:r w:rsidRPr="00DC252E">
          <w:rPr>
            <w:rStyle w:val="a6"/>
            <w:color w:val="000000" w:themeColor="text1"/>
            <w:sz w:val="24"/>
            <w:szCs w:val="24"/>
            <w:u w:val="none"/>
          </w:rPr>
          <w:t>转动轴</w:t>
        </w:r>
      </w:hyperlink>
      <w:r w:rsidRPr="00DC252E">
        <w:rPr>
          <w:color w:val="000000" w:themeColor="text1"/>
          <w:sz w:val="24"/>
          <w:szCs w:val="24"/>
        </w:rPr>
        <w:t>或</w:t>
      </w:r>
      <w:hyperlink r:id="rId23" w:tooltip="杠杆" w:history="1">
        <w:r w:rsidRPr="00DC252E">
          <w:rPr>
            <w:rStyle w:val="a6"/>
            <w:color w:val="000000" w:themeColor="text1"/>
            <w:sz w:val="24"/>
            <w:szCs w:val="24"/>
            <w:u w:val="none"/>
          </w:rPr>
          <w:t>支点</w:t>
        </w:r>
      </w:hyperlink>
      <w:r w:rsidRPr="00DC252E">
        <w:rPr>
          <w:color w:val="000000" w:themeColor="text1"/>
          <w:sz w:val="24"/>
          <w:szCs w:val="24"/>
        </w:rPr>
        <w:t>转动的趋向，称为</w:t>
      </w:r>
      <w:r w:rsidRPr="00DC252E">
        <w:rPr>
          <w:b/>
          <w:bCs/>
          <w:color w:val="000000" w:themeColor="text1"/>
          <w:sz w:val="24"/>
          <w:szCs w:val="24"/>
        </w:rPr>
        <w:t>力</w:t>
      </w:r>
      <w:r w:rsidRPr="00DC252E">
        <w:rPr>
          <w:color w:val="000000" w:themeColor="text1"/>
          <w:sz w:val="24"/>
          <w:szCs w:val="24"/>
        </w:rPr>
        <w:t>，也就是扭转的力。转动力矩又称为</w:t>
      </w:r>
      <w:r w:rsidRPr="00DC252E">
        <w:rPr>
          <w:b/>
          <w:bCs/>
          <w:color w:val="000000" w:themeColor="text1"/>
          <w:sz w:val="24"/>
          <w:szCs w:val="24"/>
        </w:rPr>
        <w:t>转矩</w:t>
      </w:r>
      <w:r w:rsidRPr="00DC252E">
        <w:rPr>
          <w:color w:val="000000" w:themeColor="text1"/>
          <w:sz w:val="24"/>
          <w:szCs w:val="24"/>
        </w:rPr>
        <w:t>。力矩能够使物体改变其</w:t>
      </w:r>
      <w:hyperlink r:id="rId24" w:tooltip="旋转运动" w:history="1">
        <w:r w:rsidRPr="00DC252E">
          <w:rPr>
            <w:rStyle w:val="a6"/>
            <w:color w:val="000000" w:themeColor="text1"/>
            <w:sz w:val="24"/>
            <w:szCs w:val="24"/>
            <w:u w:val="none"/>
          </w:rPr>
          <w:t>旋转运动</w:t>
        </w:r>
      </w:hyperlink>
      <w:r w:rsidRPr="00DC252E">
        <w:rPr>
          <w:color w:val="000000" w:themeColor="text1"/>
          <w:sz w:val="24"/>
          <w:szCs w:val="24"/>
        </w:rPr>
        <w:t>。推挤或拖拉涉及到作用力 ，而扭转则涉及到力矩。如图右</w:t>
      </w:r>
      <w:r>
        <w:rPr>
          <w:rFonts w:hint="eastAsia"/>
          <w:sz w:val="24"/>
          <w:szCs w:val="24"/>
        </w:rPr>
        <w:t>：</w:t>
      </w:r>
    </w:p>
    <w:p w:rsidR="00DC252E" w:rsidRPr="00DC252E" w:rsidRDefault="00A54C7B" w:rsidP="00B816D0">
      <w:pPr>
        <w:spacing w:line="360" w:lineRule="auto"/>
        <w:ind w:firstLineChars="200" w:firstLine="480"/>
        <w:rPr>
          <w:rFonts w:hint="eastAsia"/>
          <w:color w:val="000000" w:themeColor="text1"/>
          <w:sz w:val="24"/>
          <w:szCs w:val="24"/>
        </w:rPr>
      </w:pPr>
      <w:r w:rsidRPr="00A54C7B">
        <w:rPr>
          <w:b/>
          <w:bCs/>
          <w:noProof/>
          <w:color w:val="000000" w:themeColor="text1"/>
          <w:sz w:val="24"/>
          <w:szCs w:val="24"/>
        </w:rPr>
        <mc:AlternateContent>
          <mc:Choice Requires="wps">
            <w:drawing>
              <wp:anchor distT="91440" distB="91440" distL="114300" distR="114300" simplePos="0" relativeHeight="251668480" behindDoc="0" locked="0" layoutInCell="1" allowOverlap="1">
                <wp:simplePos x="0" y="0"/>
                <wp:positionH relativeFrom="margin">
                  <wp:align>left</wp:align>
                </wp:positionH>
                <wp:positionV relativeFrom="paragraph">
                  <wp:posOffset>3192449</wp:posOffset>
                </wp:positionV>
                <wp:extent cx="5676900"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31" cy="1403985"/>
                        </a:xfrm>
                        <a:prstGeom prst="rect">
                          <a:avLst/>
                        </a:prstGeom>
                        <a:noFill/>
                        <a:ln w="9525">
                          <a:noFill/>
                          <a:miter lim="800000"/>
                          <a:headEnd/>
                          <a:tailEnd/>
                        </a:ln>
                      </wps:spPr>
                      <wps:txbx>
                        <w:txbxContent>
                          <w:p w:rsidR="000E1B7D" w:rsidRDefault="000E1B7D">
                            <w:pPr>
                              <w:pBdr>
                                <w:top w:val="single" w:sz="24" w:space="8" w:color="4472C4" w:themeColor="accent1"/>
                                <w:bottom w:val="single" w:sz="24" w:space="8" w:color="4472C4" w:themeColor="accent1"/>
                              </w:pBdr>
                              <w:rPr>
                                <w:i/>
                                <w:iCs/>
                                <w:color w:val="4472C4" w:themeColor="accent1"/>
                                <w:sz w:val="24"/>
                              </w:rPr>
                            </w:pPr>
                            <w:r>
                              <w:rPr>
                                <w:i/>
                                <w:iCs/>
                                <w:color w:val="4472C4" w:themeColor="accent1"/>
                                <w:sz w:val="24"/>
                                <w:szCs w:val="24"/>
                              </w:rPr>
                              <w:t>知识</w:t>
                            </w:r>
                            <w:r>
                              <w:rPr>
                                <w:rFonts w:hint="eastAsia"/>
                                <w:i/>
                                <w:iCs/>
                                <w:color w:val="4472C4" w:themeColor="accent1"/>
                                <w:sz w:val="24"/>
                                <w:szCs w:val="24"/>
                              </w:rPr>
                              <w:t>拓展：</w:t>
                            </w:r>
                            <w:r>
                              <w:rPr>
                                <w:rFonts w:hint="eastAsia"/>
                              </w:rPr>
                              <w:t>力矩的计算公式为τ=|г|×|F|</w:t>
                            </w:r>
                            <w:r>
                              <w:t xml:space="preserve"> </w:t>
                            </w:r>
                            <w:r>
                              <w:rPr>
                                <w:rFonts w:hint="eastAsia"/>
                              </w:rPr>
                              <w:t>sinθ，θ是F与r之间的夹角</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 o:spid="_x0000_s1028" type="#_x0000_t202" style="position:absolute;left:0;text-align:left;margin-left:0;margin-top:251.35pt;width:447pt;height:110.55pt;z-index:25166848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" filled="f" stroked="f">
                <v:textbox style="mso-fit-shape-to-text:t">
                  <w:txbxContent>
                    <w:p w:rsidR="000E1B7D" w:rsidRDefault="000E1B7D">
                      <w:pPr>
                        <w:pBdr>
                          <w:top w:val="single" w:sz="24" w:space="8" w:color="4472C4" w:themeColor="accent1"/>
                          <w:bottom w:val="single" w:sz="24" w:space="8" w:color="4472C4" w:themeColor="accent1"/>
                        </w:pBdr>
                        <w:rPr>
                          <w:i/>
                          <w:iCs/>
                          <w:color w:val="4472C4" w:themeColor="accent1"/>
                          <w:sz w:val="24"/>
                        </w:rPr>
                      </w:pPr>
                      <w:r>
                        <w:rPr>
                          <w:i/>
                          <w:iCs/>
                          <w:color w:val="4472C4" w:themeColor="accent1"/>
                          <w:sz w:val="24"/>
                          <w:szCs w:val="24"/>
                        </w:rPr>
                        <w:t>知识</w:t>
                      </w:r>
                      <w:r>
                        <w:rPr>
                          <w:rFonts w:hint="eastAsia"/>
                          <w:i/>
                          <w:iCs/>
                          <w:color w:val="4472C4" w:themeColor="accent1"/>
                          <w:sz w:val="24"/>
                          <w:szCs w:val="24"/>
                        </w:rPr>
                        <w:t>拓展：</w:t>
                      </w:r>
                      <w:r>
                        <w:rPr>
                          <w:rFonts w:hint="eastAsia"/>
                        </w:rPr>
                        <w:t>力矩的计算公式为τ=|г|×|F|</w:t>
                      </w:r>
                      <w:r>
                        <w:t xml:space="preserve"> </w:t>
                      </w:r>
                      <w:r>
                        <w:rPr>
                          <w:rFonts w:hint="eastAsia"/>
                        </w:rPr>
                        <w:t>sinθ，θ是F与r之间的夹角</w:t>
                      </w:r>
                    </w:p>
                  </w:txbxContent>
                </v:textbox>
                <w10:wrap type="topAndBottom" anchorx="margin"/>
              </v:shape>
            </w:pict>
          </mc:Fallback>
        </mc:AlternateContent>
      </w:r>
      <w:r w:rsidR="00DC252E" w:rsidRPr="00DC252E">
        <w:rPr>
          <w:noProof/>
          <w:color w:val="000000" w:themeColor="text1"/>
        </w:rPr>
        <mc:AlternateContent>
          <mc:Choice Requires="wps">
            <w:drawing>
              <wp:anchor distT="0" distB="0" distL="114300" distR="114300" simplePos="0" relativeHeight="251666432" behindDoc="0" locked="0" layoutInCell="1" allowOverlap="1" wp14:anchorId="14449DAD" wp14:editId="2761A0DC">
                <wp:simplePos x="0" y="0"/>
                <wp:positionH relativeFrom="column">
                  <wp:posOffset>3369310</wp:posOffset>
                </wp:positionH>
                <wp:positionV relativeFrom="paragraph">
                  <wp:posOffset>1902460</wp:posOffset>
                </wp:positionV>
                <wp:extent cx="1900555" cy="635"/>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1900555" cy="635"/>
                        </a:xfrm>
                        <a:prstGeom prst="rect">
                          <a:avLst/>
                        </a:prstGeom>
                        <a:solidFill>
                          <a:prstClr val="white"/>
                        </a:solidFill>
                        <a:ln>
                          <a:noFill/>
                        </a:ln>
                      </wps:spPr>
                      <wps:txbx>
                        <w:txbxContent>
                          <w:p w:rsidR="000E1B7D" w:rsidRDefault="000E1B7D" w:rsidP="00DC252E">
                            <w:pPr>
                              <w:pStyle w:val="a7"/>
                              <w:rPr>
                                <w:rFonts w:hint="eastAsia"/>
                                <w:noProof/>
                              </w:rPr>
                            </w:pPr>
                            <w:r>
                              <w:t>图</w:t>
                            </w:r>
                            <w:r>
                              <w:t>3</w:t>
                            </w:r>
                            <w:r>
                              <w:rPr>
                                <w:rFonts w:hint="eastAsia"/>
                              </w:rPr>
                              <w:t>：用右手定则决定力矩方向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449DAD" id="文本框 14" o:spid="_x0000_s1029" type="#_x0000_t202" style="position:absolute;left:0;text-align:left;margin-left:265.3pt;margin-top:149.8pt;width:149.6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" stroked="f">
                <v:textbox style="mso-fit-shape-to-text:t" inset="0,0,0,0">
                  <w:txbxContent>
                    <w:p w:rsidR="000E1B7D" w:rsidRDefault="000E1B7D" w:rsidP="00DC252E">
                      <w:pPr>
                        <w:pStyle w:val="a7"/>
                        <w:rPr>
                          <w:rFonts w:hint="eastAsia"/>
                          <w:noProof/>
                        </w:rPr>
                      </w:pPr>
                      <w:r>
                        <w:t>图</w:t>
                      </w:r>
                      <w:r>
                        <w:t>3</w:t>
                      </w:r>
                      <w:r>
                        <w:rPr>
                          <w:rFonts w:hint="eastAsia"/>
                        </w:rPr>
                        <w:t>：用右手定则决定力矩方向</w:t>
                      </w:r>
                    </w:p>
                  </w:txbxContent>
                </v:textbox>
                <w10:wrap type="square"/>
              </v:shape>
            </w:pict>
          </mc:Fallback>
        </mc:AlternateContent>
      </w:r>
      <w:r w:rsidR="00DC252E" w:rsidRPr="00DC252E">
        <w:rPr>
          <w:noProof/>
          <w:color w:val="000000" w:themeColor="text1"/>
        </w:rPr>
        <w:drawing>
          <wp:anchor distT="0" distB="0" distL="114300" distR="114300" simplePos="0" relativeHeight="251664384" behindDoc="0" locked="0" layoutInCell="1" allowOverlap="1" wp14:anchorId="52370646">
            <wp:simplePos x="0" y="0"/>
            <wp:positionH relativeFrom="margin">
              <wp:align>right</wp:align>
            </wp:positionH>
            <wp:positionV relativeFrom="paragraph">
              <wp:posOffset>104692</wp:posOffset>
            </wp:positionV>
            <wp:extent cx="1900555" cy="1741170"/>
            <wp:effectExtent l="0" t="0" r="4445" b="0"/>
            <wp:wrapSquare wrapText="bothSides"/>
            <wp:docPr id="16" name="图片 16" descr="https://upload.wikimedia.org/wikipedia/commons/thumb/9/9f/Right_Hand_Rule_Torque.jpg/200px-Right_Hand_Rule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9/9f/Right_Hand_Rule_Torque.jpg/200px-Right_Hand_Rule_Torqu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555" cy="1741170"/>
                    </a:xfrm>
                    <a:prstGeom prst="rect">
                      <a:avLst/>
                    </a:prstGeom>
                    <a:noFill/>
                    <a:ln>
                      <a:noFill/>
                    </a:ln>
                  </pic:spPr>
                </pic:pic>
              </a:graphicData>
            </a:graphic>
          </wp:anchor>
        </w:drawing>
      </w:r>
      <w:r w:rsidR="00DC252E" w:rsidRPr="00DC252E">
        <w:rPr>
          <w:b/>
          <w:bCs/>
          <w:color w:val="000000" w:themeColor="text1"/>
          <w:sz w:val="24"/>
          <w:szCs w:val="24"/>
        </w:rPr>
        <w:t>力矩</w:t>
      </w:r>
      <w:r w:rsidR="00DC252E" w:rsidRPr="00DC252E">
        <w:rPr>
          <w:color w:val="000000" w:themeColor="text1"/>
          <w:sz w:val="24"/>
          <w:szCs w:val="24"/>
        </w:rPr>
        <w:t>等于作用于杠杆的</w:t>
      </w:r>
      <w:hyperlink r:id="rId26" w:tooltip="作用力" w:history="1">
        <w:r w:rsidR="00DC252E" w:rsidRPr="00DC252E">
          <w:rPr>
            <w:rStyle w:val="a6"/>
            <w:color w:val="000000" w:themeColor="text1"/>
            <w:sz w:val="24"/>
            <w:szCs w:val="24"/>
            <w:u w:val="none"/>
          </w:rPr>
          <w:t>作用力</w:t>
        </w:r>
      </w:hyperlink>
      <w:r w:rsidR="00DC252E" w:rsidRPr="00DC252E">
        <w:rPr>
          <w:color w:val="000000" w:themeColor="text1"/>
          <w:sz w:val="24"/>
          <w:szCs w:val="24"/>
        </w:rPr>
        <w:t>乘以</w:t>
      </w:r>
      <w:hyperlink r:id="rId27" w:tooltip="杠杆" w:history="1">
        <w:r w:rsidR="00DC252E" w:rsidRPr="00DC252E">
          <w:rPr>
            <w:rStyle w:val="a6"/>
            <w:color w:val="000000" w:themeColor="text1"/>
            <w:sz w:val="24"/>
            <w:szCs w:val="24"/>
            <w:u w:val="none"/>
          </w:rPr>
          <w:t>支点</w:t>
        </w:r>
      </w:hyperlink>
      <w:r w:rsidR="00DC252E" w:rsidRPr="00DC252E">
        <w:rPr>
          <w:color w:val="000000" w:themeColor="text1"/>
          <w:sz w:val="24"/>
          <w:szCs w:val="24"/>
        </w:rPr>
        <w:t>到力的垂直</w:t>
      </w:r>
      <w:hyperlink r:id="rId28" w:tooltip="距离" w:history="1">
        <w:r w:rsidR="00DC252E" w:rsidRPr="00DC252E">
          <w:rPr>
            <w:rStyle w:val="a6"/>
            <w:color w:val="000000" w:themeColor="text1"/>
            <w:sz w:val="24"/>
            <w:szCs w:val="24"/>
            <w:u w:val="none"/>
          </w:rPr>
          <w:t>距离</w:t>
        </w:r>
      </w:hyperlink>
      <w:r w:rsidR="00DC252E" w:rsidRPr="00DC252E">
        <w:rPr>
          <w:color w:val="000000" w:themeColor="text1"/>
          <w:sz w:val="24"/>
          <w:szCs w:val="24"/>
        </w:rPr>
        <w:t>。例如，</w:t>
      </w:r>
      <w:r w:rsidR="00DC252E">
        <w:rPr>
          <w:rFonts w:hint="eastAsia"/>
          <w:color w:val="000000" w:themeColor="text1"/>
          <w:sz w:val="24"/>
          <w:szCs w:val="24"/>
        </w:rPr>
        <w:t>3</w:t>
      </w:r>
      <w:hyperlink r:id="rId29" w:tooltip="牛顿" w:history="1">
        <w:r w:rsidR="00DC252E" w:rsidRPr="00DC252E">
          <w:rPr>
            <w:rStyle w:val="a6"/>
            <w:color w:val="000000" w:themeColor="text1"/>
            <w:sz w:val="24"/>
            <w:szCs w:val="24"/>
            <w:u w:val="none"/>
          </w:rPr>
          <w:t>牛顿</w:t>
        </w:r>
      </w:hyperlink>
      <w:r w:rsidR="00DC252E" w:rsidRPr="00DC252E">
        <w:rPr>
          <w:color w:val="000000" w:themeColor="text1"/>
          <w:sz w:val="24"/>
          <w:szCs w:val="24"/>
        </w:rPr>
        <w:t>的作用力，施加于离支点</w:t>
      </w:r>
      <w:r w:rsidR="00DC252E">
        <w:rPr>
          <w:rFonts w:hint="eastAsia"/>
          <w:color w:val="000000" w:themeColor="text1"/>
          <w:sz w:val="24"/>
          <w:szCs w:val="24"/>
        </w:rPr>
        <w:t>2</w:t>
      </w:r>
      <w:hyperlink r:id="rId30" w:tooltip="米" w:history="1">
        <w:r w:rsidR="00DC252E" w:rsidRPr="00DC252E">
          <w:rPr>
            <w:rStyle w:val="a6"/>
            <w:color w:val="000000" w:themeColor="text1"/>
            <w:sz w:val="24"/>
            <w:szCs w:val="24"/>
            <w:u w:val="none"/>
          </w:rPr>
          <w:t>米</w:t>
        </w:r>
      </w:hyperlink>
      <w:r w:rsidR="00DC252E" w:rsidRPr="00DC252E">
        <w:rPr>
          <w:color w:val="000000" w:themeColor="text1"/>
          <w:sz w:val="24"/>
          <w:szCs w:val="24"/>
        </w:rPr>
        <w:t>处，所产生的力矩，等于1牛顿的作用力，施加于离支点6米处所产生的力矩。力矩是个</w:t>
      </w:r>
      <w:hyperlink r:id="rId31" w:tooltip="矢量" w:history="1">
        <w:r w:rsidR="00DC252E" w:rsidRPr="00DC252E">
          <w:rPr>
            <w:rStyle w:val="a6"/>
            <w:color w:val="000000" w:themeColor="text1"/>
            <w:sz w:val="24"/>
            <w:szCs w:val="24"/>
            <w:u w:val="none"/>
          </w:rPr>
          <w:t>矢量</w:t>
        </w:r>
      </w:hyperlink>
      <w:r w:rsidR="00DC252E" w:rsidRPr="00DC252E">
        <w:rPr>
          <w:color w:val="000000" w:themeColor="text1"/>
          <w:sz w:val="24"/>
          <w:szCs w:val="24"/>
        </w:rPr>
        <w:t>。力矩的方向与它所造成的旋转运动的旋转轴同方向。力矩的方向可以用</w:t>
      </w:r>
      <w:hyperlink r:id="rId32" w:tooltip="右手定则" w:history="1">
        <w:r w:rsidR="00DC252E" w:rsidRPr="00DC252E">
          <w:rPr>
            <w:rStyle w:val="a6"/>
            <w:color w:val="000000" w:themeColor="text1"/>
            <w:sz w:val="24"/>
            <w:szCs w:val="24"/>
            <w:u w:val="none"/>
          </w:rPr>
          <w:t>右手定则</w:t>
        </w:r>
      </w:hyperlink>
      <w:r w:rsidR="00DC252E" w:rsidRPr="00DC252E">
        <w:rPr>
          <w:color w:val="000000" w:themeColor="text1"/>
          <w:sz w:val="24"/>
          <w:szCs w:val="24"/>
        </w:rPr>
        <w:t>来决定。假设作用力垂直于杠杆。将右手往杠杆的旋转方向弯卷，伸直的大拇指与支点的旋转轴同直线，则大拇指指向力矩的方向</w:t>
      </w:r>
      <w:r>
        <w:rPr>
          <w:rFonts w:hint="eastAsia"/>
          <w:color w:val="000000" w:themeColor="text1"/>
          <w:sz w:val="24"/>
          <w:szCs w:val="24"/>
        </w:rPr>
        <w:t>。</w:t>
      </w:r>
    </w:p>
    <w:p w:rsidR="00E26C66" w:rsidRPr="00E26C66" w:rsidRDefault="00E26C66" w:rsidP="00E26C66">
      <w:pPr>
        <w:pStyle w:val="3"/>
        <w:rPr>
          <w:rFonts w:hint="eastAsia"/>
        </w:rPr>
      </w:pPr>
      <w:r>
        <w:rPr>
          <w:rFonts w:hint="eastAsia"/>
        </w:rPr>
        <w:lastRenderedPageBreak/>
        <w:t>28</w:t>
      </w:r>
      <w:r w:rsidRPr="00EA6EAA">
        <w:rPr>
          <w:rFonts w:hint="eastAsia"/>
        </w:rPr>
        <w:t>.</w:t>
      </w:r>
      <w:r>
        <w:rPr>
          <w:rFonts w:hint="eastAsia"/>
        </w:rPr>
        <w:t>3任务实施细则</w:t>
      </w:r>
    </w:p>
    <w:p w:rsidR="00572F48" w:rsidRDefault="000E1B7D" w:rsidP="00C72E7B">
      <w:pPr>
        <w:pStyle w:val="2"/>
        <w:rPr>
          <w:rFonts w:asciiTheme="minorEastAsia" w:eastAsiaTheme="minorEastAsia" w:hAnsiTheme="minorEastAsia"/>
          <w:sz w:val="28"/>
          <w:szCs w:val="28"/>
        </w:rPr>
      </w:pPr>
      <w:r>
        <w:rPr>
          <w:rFonts w:asciiTheme="minorEastAsia" w:eastAsiaTheme="minorEastAsia" w:hAnsiTheme="minorEastAsia" w:hint="eastAsia"/>
          <w:sz w:val="28"/>
          <w:szCs w:val="28"/>
        </w:rPr>
        <w:t>28</w:t>
      </w:r>
      <w:r w:rsidR="00572F48" w:rsidRPr="005D7B36">
        <w:rPr>
          <w:rFonts w:asciiTheme="minorEastAsia" w:eastAsiaTheme="minorEastAsia" w:hAnsiTheme="minorEastAsia" w:hint="eastAsia"/>
          <w:sz w:val="28"/>
          <w:szCs w:val="28"/>
        </w:rPr>
        <w:t>.3.</w:t>
      </w:r>
      <w:r>
        <w:rPr>
          <w:rFonts w:asciiTheme="minorEastAsia" w:eastAsiaTheme="minorEastAsia" w:hAnsiTheme="minorEastAsia" w:hint="eastAsia"/>
          <w:sz w:val="28"/>
          <w:szCs w:val="28"/>
        </w:rPr>
        <w:t>1涉及知识</w:t>
      </w:r>
    </w:p>
    <w:p w:rsidR="000E1B7D" w:rsidRPr="000E1B7D" w:rsidRDefault="000E1B7D" w:rsidP="000E1B7D">
      <w:pPr>
        <w:spacing w:line="360" w:lineRule="auto"/>
        <w:ind w:firstLineChars="200" w:firstLine="480"/>
        <w:rPr>
          <w:rFonts w:hint="eastAsia"/>
          <w:sz w:val="24"/>
          <w:szCs w:val="24"/>
        </w:rPr>
      </w:pPr>
      <w:r w:rsidRPr="000E1B7D">
        <w:rPr>
          <w:rFonts w:hint="eastAsia"/>
          <w:sz w:val="24"/>
          <w:szCs w:val="24"/>
        </w:rPr>
        <w:t>电能、转机械能、化学能等不同形式能的转换、力与力矩、中心对称等相关知识。</w:t>
      </w:r>
    </w:p>
    <w:p w:rsidR="000E1B7D" w:rsidRDefault="000E1B7D" w:rsidP="000E1B7D">
      <w:pPr>
        <w:pStyle w:val="2"/>
        <w:rPr>
          <w:rFonts w:asciiTheme="minorEastAsia" w:eastAsiaTheme="minorEastAsia" w:hAnsiTheme="minorEastAsia"/>
          <w:sz w:val="28"/>
          <w:szCs w:val="28"/>
        </w:rPr>
      </w:pPr>
      <w:r>
        <w:rPr>
          <w:rFonts w:asciiTheme="minorEastAsia" w:eastAsiaTheme="minorEastAsia" w:hAnsiTheme="minorEastAsia" w:hint="eastAsia"/>
          <w:sz w:val="28"/>
          <w:szCs w:val="28"/>
        </w:rPr>
        <w:t>28</w:t>
      </w:r>
      <w:r w:rsidRPr="005D7B36">
        <w:rPr>
          <w:rFonts w:asciiTheme="minorEastAsia" w:eastAsiaTheme="minorEastAsia" w:hAnsiTheme="minorEastAsia" w:hint="eastAsia"/>
          <w:sz w:val="28"/>
          <w:szCs w:val="28"/>
        </w:rPr>
        <w:t>.3.</w:t>
      </w:r>
      <w:r>
        <w:rPr>
          <w:rFonts w:asciiTheme="minorEastAsia" w:eastAsiaTheme="minorEastAsia" w:hAnsiTheme="minorEastAsia" w:hint="eastAsia"/>
          <w:sz w:val="28"/>
          <w:szCs w:val="28"/>
        </w:rPr>
        <w:t>2项目说明</w:t>
      </w:r>
    </w:p>
    <w:p w:rsidR="000E1B7D" w:rsidRPr="000E1B7D" w:rsidRDefault="000E1B7D" w:rsidP="000E1B7D">
      <w:pPr>
        <w:spacing w:line="360" w:lineRule="auto"/>
        <w:ind w:firstLineChars="200" w:firstLine="480"/>
        <w:rPr>
          <w:sz w:val="24"/>
          <w:szCs w:val="24"/>
        </w:rPr>
      </w:pPr>
      <w:r w:rsidRPr="000E1B7D">
        <w:rPr>
          <w:rFonts w:hint="eastAsia"/>
          <w:sz w:val="24"/>
          <w:szCs w:val="24"/>
        </w:rPr>
        <w:t>首先，前面我们已经对直流马达有了比较清楚的认识，这次我们利用小马达制作一个小电风扇。通过这个有趣的小制作让大家对简单电路组成以及控制有个认识，特别是在进行制作风叶的过程中对中心对称有个清晰认识，同时在细心打磨叶片和风扇粘接过程中进一步学习各类工具的规范使用。因此在这个制作中，我们得到的不仅仅是一个小风扇，更重要的是我们主要是在制作风叶的过程中要掌握好以下几点：</w:t>
      </w:r>
    </w:p>
    <w:p w:rsidR="000E1B7D" w:rsidRPr="000E1B7D" w:rsidRDefault="000E1B7D" w:rsidP="000E1B7D">
      <w:pPr>
        <w:spacing w:line="360" w:lineRule="auto"/>
        <w:ind w:firstLineChars="200" w:firstLine="480"/>
        <w:rPr>
          <w:sz w:val="24"/>
          <w:szCs w:val="24"/>
        </w:rPr>
      </w:pPr>
      <w:r>
        <w:rPr>
          <w:rFonts w:hint="eastAsia"/>
          <w:sz w:val="24"/>
          <w:szCs w:val="24"/>
        </w:rPr>
        <w:t>（1）</w:t>
      </w:r>
      <w:r w:rsidRPr="000E1B7D">
        <w:rPr>
          <w:rFonts w:hint="eastAsia"/>
          <w:sz w:val="24"/>
          <w:szCs w:val="24"/>
        </w:rPr>
        <w:t>叶片大小要一致、重量一致；</w:t>
      </w:r>
    </w:p>
    <w:p w:rsidR="000E1B7D" w:rsidRPr="000E1B7D" w:rsidRDefault="000E1B7D" w:rsidP="000E1B7D">
      <w:pPr>
        <w:spacing w:line="360" w:lineRule="auto"/>
        <w:ind w:firstLineChars="200" w:firstLine="480"/>
        <w:rPr>
          <w:sz w:val="24"/>
          <w:szCs w:val="24"/>
        </w:rPr>
      </w:pPr>
      <w:r>
        <w:rPr>
          <w:rFonts w:hint="eastAsia"/>
          <w:sz w:val="24"/>
          <w:szCs w:val="24"/>
        </w:rPr>
        <w:t>（2）</w:t>
      </w:r>
      <w:r w:rsidRPr="000E1B7D">
        <w:rPr>
          <w:rFonts w:hint="eastAsia"/>
          <w:sz w:val="24"/>
          <w:szCs w:val="24"/>
        </w:rPr>
        <w:t>每片叶子偏转角度一致；</w:t>
      </w:r>
    </w:p>
    <w:p w:rsidR="000E1B7D" w:rsidRPr="000E1B7D" w:rsidRDefault="000E1B7D" w:rsidP="000E1B7D">
      <w:pPr>
        <w:spacing w:line="360" w:lineRule="auto"/>
        <w:ind w:firstLineChars="200" w:firstLine="480"/>
        <w:rPr>
          <w:rFonts w:hint="eastAsia"/>
          <w:sz w:val="24"/>
          <w:szCs w:val="24"/>
        </w:rPr>
      </w:pPr>
      <w:r>
        <w:rPr>
          <w:rFonts w:hint="eastAsia"/>
          <w:sz w:val="24"/>
          <w:szCs w:val="24"/>
        </w:rPr>
        <w:t>（3）</w:t>
      </w:r>
      <w:r w:rsidRPr="000E1B7D">
        <w:rPr>
          <w:rFonts w:hint="eastAsia"/>
          <w:sz w:val="24"/>
          <w:szCs w:val="24"/>
        </w:rPr>
        <w:t>安装角度及等距要一致，这样就可以了，旋转时就不会产生震动，比较平稳的运行了。</w:t>
      </w:r>
    </w:p>
    <w:p w:rsidR="000E1B7D" w:rsidRPr="000E1B7D" w:rsidRDefault="000E1B7D" w:rsidP="000E1B7D">
      <w:pPr>
        <w:pStyle w:val="2"/>
        <w:rPr>
          <w:rFonts w:asciiTheme="minorEastAsia" w:eastAsiaTheme="minorEastAsia" w:hAnsiTheme="minorEastAsia" w:hint="eastAsia"/>
          <w:sz w:val="28"/>
          <w:szCs w:val="28"/>
        </w:rPr>
      </w:pPr>
      <w:r>
        <w:rPr>
          <w:rFonts w:asciiTheme="minorEastAsia" w:eastAsiaTheme="minorEastAsia" w:hAnsiTheme="minorEastAsia" w:hint="eastAsia"/>
          <w:sz w:val="28"/>
          <w:szCs w:val="28"/>
        </w:rPr>
        <w:t>28</w:t>
      </w:r>
      <w:r w:rsidRPr="005D7B36">
        <w:rPr>
          <w:rFonts w:asciiTheme="minorEastAsia" w:eastAsiaTheme="minorEastAsia" w:hAnsiTheme="minorEastAsia" w:hint="eastAsia"/>
          <w:sz w:val="28"/>
          <w:szCs w:val="28"/>
        </w:rPr>
        <w:t>.3.</w:t>
      </w:r>
      <w:r>
        <w:rPr>
          <w:rFonts w:asciiTheme="minorEastAsia" w:eastAsiaTheme="minorEastAsia" w:hAnsiTheme="minorEastAsia" w:hint="eastAsia"/>
          <w:sz w:val="28"/>
          <w:szCs w:val="28"/>
        </w:rPr>
        <w:t>3任务实施</w:t>
      </w:r>
    </w:p>
    <w:p w:rsidR="001A2BCB" w:rsidRDefault="000E1B7D" w:rsidP="00E26C66">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28</w:t>
      </w:r>
      <w:r w:rsidR="00B23E29" w:rsidRPr="00BA72A7">
        <w:rPr>
          <w:rFonts w:asciiTheme="minorEastAsia" w:hAnsiTheme="minorEastAsia" w:hint="eastAsia"/>
          <w:b/>
          <w:bCs/>
          <w:sz w:val="24"/>
          <w:szCs w:val="24"/>
        </w:rPr>
        <w:t>.3.</w:t>
      </w:r>
      <w:r>
        <w:rPr>
          <w:rFonts w:asciiTheme="minorEastAsia" w:hAnsiTheme="minorEastAsia" w:hint="eastAsia"/>
          <w:b/>
          <w:bCs/>
          <w:sz w:val="24"/>
          <w:szCs w:val="24"/>
        </w:rPr>
        <w:t>3</w:t>
      </w:r>
      <w:r w:rsidR="00B23E29" w:rsidRPr="00BA72A7">
        <w:rPr>
          <w:rFonts w:asciiTheme="minorEastAsia" w:hAnsiTheme="minorEastAsia" w:hint="eastAsia"/>
          <w:b/>
          <w:bCs/>
          <w:sz w:val="24"/>
          <w:szCs w:val="24"/>
        </w:rPr>
        <w:t>.1</w:t>
      </w:r>
      <w:r>
        <w:rPr>
          <w:rFonts w:asciiTheme="minorEastAsia" w:hAnsiTheme="minorEastAsia" w:hint="eastAsia"/>
          <w:b/>
          <w:bCs/>
          <w:sz w:val="24"/>
          <w:szCs w:val="24"/>
        </w:rPr>
        <w:t>材料准备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8"/>
        <w:gridCol w:w="2004"/>
        <w:gridCol w:w="1805"/>
        <w:gridCol w:w="977"/>
        <w:gridCol w:w="1228"/>
        <w:gridCol w:w="1404"/>
      </w:tblGrid>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选材</w:t>
            </w:r>
          </w:p>
        </w:tc>
        <w:tc>
          <w:tcPr>
            <w:tcW w:w="120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规格</w:t>
            </w: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数量</w:t>
            </w:r>
          </w:p>
        </w:tc>
        <w:tc>
          <w:tcPr>
            <w:tcW w:w="589"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r>
              <w:rPr>
                <w:rFonts w:ascii="Times New Roman" w:eastAsia="宋体" w:hAnsi="Times New Roman" w:cs="Times New Roman" w:hint="eastAsia"/>
                <w:szCs w:val="24"/>
              </w:rPr>
              <w:t>选材</w:t>
            </w:r>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r>
              <w:rPr>
                <w:rFonts w:ascii="Times New Roman" w:eastAsia="宋体" w:hAnsi="Times New Roman" w:cs="Times New Roman" w:hint="eastAsia"/>
                <w:szCs w:val="24"/>
              </w:rPr>
              <w:t>规格</w:t>
            </w:r>
          </w:p>
        </w:tc>
        <w:tc>
          <w:tcPr>
            <w:tcW w:w="846" w:type="pct"/>
            <w:tcBorders>
              <w:top w:val="single" w:sz="4" w:space="0" w:color="auto"/>
              <w:left w:val="single" w:sz="4" w:space="0" w:color="auto"/>
              <w:bottom w:val="single" w:sz="4" w:space="0" w:color="auto"/>
              <w:right w:val="single" w:sz="4" w:space="0" w:color="auto"/>
            </w:tcBorders>
          </w:tcPr>
          <w:p w:rsidR="00C27E3A" w:rsidRPr="00C27E3A" w:rsidRDefault="00C27E3A" w:rsidP="00C27E3A">
            <w:pPr>
              <w:jc w:val="center"/>
              <w:rPr>
                <w:rFonts w:ascii="Times New Roman" w:eastAsia="宋体" w:hAnsi="Times New Roman" w:cs="Times New Roman"/>
                <w:szCs w:val="24"/>
              </w:rPr>
            </w:pPr>
            <w:r>
              <w:rPr>
                <w:rFonts w:ascii="Times New Roman" w:eastAsia="宋体" w:hAnsi="Times New Roman" w:cs="Times New Roman" w:hint="eastAsia"/>
                <w:szCs w:val="24"/>
              </w:rPr>
              <w:t>数量</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小马达</w:t>
            </w:r>
          </w:p>
        </w:tc>
        <w:tc>
          <w:tcPr>
            <w:tcW w:w="120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DC4.5V</w:t>
            </w: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１</w:t>
            </w:r>
          </w:p>
        </w:tc>
        <w:tc>
          <w:tcPr>
            <w:tcW w:w="589" w:type="pct"/>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imes New Roman" w:eastAsia="宋体" w:hAnsi="Times New Roman" w:cs="Times New Roman"/>
                <w:szCs w:val="24"/>
              </w:rPr>
            </w:pPr>
            <w:r>
              <w:rPr>
                <w:rFonts w:ascii="Times New Roman" w:eastAsia="宋体" w:hAnsi="Times New Roman" w:cs="Times New Roman" w:hint="eastAsia"/>
                <w:sz w:val="22"/>
                <w:szCs w:val="24"/>
              </w:rPr>
              <w:t>电</w:t>
            </w:r>
            <w:r w:rsidRPr="00C27E3A">
              <w:rPr>
                <w:rFonts w:ascii="Times New Roman" w:eastAsia="宋体" w:hAnsi="Times New Roman" w:cs="Times New Roman" w:hint="eastAsia"/>
                <w:sz w:val="22"/>
                <w:szCs w:val="24"/>
              </w:rPr>
              <w:t>池盒</w:t>
            </w:r>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846"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1</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小开关</w:t>
            </w:r>
          </w:p>
        </w:tc>
        <w:tc>
          <w:tcPr>
            <w:tcW w:w="120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自锁</w:t>
            </w: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1</w:t>
            </w:r>
          </w:p>
        </w:tc>
        <w:tc>
          <w:tcPr>
            <w:tcW w:w="589" w:type="pct"/>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imes New Roman" w:eastAsia="宋体" w:hAnsi="Times New Roman" w:cs="Times New Roman"/>
                <w:szCs w:val="24"/>
              </w:rPr>
            </w:pPr>
            <w:r w:rsidRPr="00C27E3A">
              <w:rPr>
                <w:rFonts w:ascii="Times New Roman" w:eastAsia="宋体" w:hAnsi="Times New Roman" w:cs="Times New Roman" w:hint="eastAsia"/>
                <w:sz w:val="22"/>
                <w:szCs w:val="24"/>
              </w:rPr>
              <w:t>电池</w:t>
            </w:r>
          </w:p>
        </w:tc>
        <w:tc>
          <w:tcPr>
            <w:tcW w:w="740"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 w:val="22"/>
                <w:szCs w:val="24"/>
              </w:rPr>
              <w:t>5</w:t>
            </w:r>
            <w:r w:rsidRPr="00C27E3A">
              <w:rPr>
                <w:rFonts w:ascii="Times New Roman" w:eastAsia="宋体" w:hAnsi="Times New Roman" w:cs="Times New Roman" w:hint="eastAsia"/>
                <w:sz w:val="22"/>
                <w:szCs w:val="24"/>
              </w:rPr>
              <w:t>号</w:t>
            </w:r>
          </w:p>
        </w:tc>
        <w:tc>
          <w:tcPr>
            <w:tcW w:w="846"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2</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螺丝</w:t>
            </w:r>
          </w:p>
        </w:tc>
        <w:tc>
          <w:tcPr>
            <w:tcW w:w="1208"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若干</w:t>
            </w:r>
          </w:p>
        </w:tc>
        <w:tc>
          <w:tcPr>
            <w:tcW w:w="58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鱼珠胶</w:t>
            </w:r>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846"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1</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木片</w:t>
            </w:r>
          </w:p>
        </w:tc>
        <w:tc>
          <w:tcPr>
            <w:tcW w:w="1208"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3</w:t>
            </w:r>
          </w:p>
        </w:tc>
        <w:tc>
          <w:tcPr>
            <w:tcW w:w="58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热熔胶</w:t>
            </w:r>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846"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1</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lastRenderedPageBreak/>
              <w:t>方木</w:t>
            </w:r>
          </w:p>
        </w:tc>
        <w:tc>
          <w:tcPr>
            <w:tcW w:w="1208"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１</w:t>
            </w:r>
          </w:p>
        </w:tc>
        <w:tc>
          <w:tcPr>
            <w:tcW w:w="589"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846" w:type="pct"/>
            <w:tcBorders>
              <w:top w:val="single" w:sz="4" w:space="0" w:color="auto"/>
              <w:left w:val="single" w:sz="4" w:space="0" w:color="auto"/>
              <w:bottom w:val="single" w:sz="4" w:space="0" w:color="auto"/>
              <w:right w:val="single" w:sz="4" w:space="0" w:color="auto"/>
            </w:tcBorders>
          </w:tcPr>
          <w:p w:rsidR="00C27E3A" w:rsidRPr="00C27E3A" w:rsidRDefault="00C27E3A" w:rsidP="00C27E3A">
            <w:pPr>
              <w:jc w:val="center"/>
              <w:rPr>
                <w:rFonts w:ascii="Times New Roman" w:eastAsia="宋体" w:hAnsi="Times New Roman" w:cs="Times New Roman"/>
                <w:szCs w:val="24"/>
              </w:rPr>
            </w:pPr>
          </w:p>
        </w:tc>
      </w:tr>
    </w:tbl>
    <w:p w:rsidR="000E1B7D" w:rsidRDefault="000E1B7D" w:rsidP="00E26C66">
      <w:pPr>
        <w:widowControl/>
        <w:tabs>
          <w:tab w:val="left" w:pos="1960"/>
          <w:tab w:val="center" w:pos="4153"/>
          <w:tab w:val="left" w:pos="6142"/>
        </w:tabs>
        <w:spacing w:line="360" w:lineRule="auto"/>
        <w:ind w:firstLineChars="200" w:firstLine="480"/>
        <w:jc w:val="left"/>
        <w:rPr>
          <w:rFonts w:asciiTheme="minorEastAsia" w:hAnsiTheme="minorEastAsia" w:hint="eastAsia"/>
          <w:b/>
          <w:bCs/>
          <w:sz w:val="24"/>
          <w:szCs w:val="24"/>
        </w:rPr>
      </w:pPr>
    </w:p>
    <w:p w:rsidR="000E1B7D" w:rsidRDefault="000E1B7D" w:rsidP="00E26C66">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28.3.3.2活动实施</w:t>
      </w:r>
    </w:p>
    <w:p w:rsidR="00325FB9" w:rsidRDefault="00325FB9" w:rsidP="00325FB9">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（1）认识电动机的工作原理</w:t>
      </w:r>
    </w:p>
    <w:p w:rsidR="00325FB9" w:rsidRPr="00325FB9" w:rsidRDefault="00325FB9" w:rsidP="00325FB9">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C27E3A">
        <w:rPr>
          <w:rFonts w:asciiTheme="minorEastAsia" w:hAnsiTheme="minorEastAsia"/>
          <w:sz w:val="24"/>
          <w:szCs w:val="24"/>
        </w:rPr>
        <w:t xml:space="preserve">   </w:t>
      </w:r>
      <w:r w:rsidRPr="00C27E3A">
        <w:rPr>
          <w:rFonts w:asciiTheme="minorEastAsia" w:hAnsiTheme="minorEastAsia" w:hint="eastAsia"/>
          <w:sz w:val="24"/>
          <w:szCs w:val="24"/>
        </w:rPr>
        <w:t>①</w:t>
      </w:r>
      <w:r w:rsidRPr="00325FB9">
        <w:rPr>
          <w:rFonts w:asciiTheme="minorEastAsia" w:hAnsiTheme="minorEastAsia" w:hint="eastAsia"/>
          <w:sz w:val="24"/>
          <w:szCs w:val="24"/>
        </w:rPr>
        <w:t>磁场对电流的作用：通电导线在磁场中要受到磁力的作用，是由电能转化为机械能。应用是制成电动机。</w:t>
      </w:r>
    </w:p>
    <w:p w:rsidR="00325FB9" w:rsidRPr="00325FB9" w:rsidRDefault="00325FB9" w:rsidP="00325FB9">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C27E3A">
        <w:rPr>
          <w:rFonts w:asciiTheme="minorEastAsia" w:hAnsiTheme="minorEastAsia" w:hint="eastAsia"/>
          <w:sz w:val="24"/>
          <w:szCs w:val="24"/>
        </w:rPr>
        <w:t xml:space="preserve"> </w:t>
      </w:r>
      <w:r w:rsidRPr="00C27E3A">
        <w:rPr>
          <w:rFonts w:asciiTheme="minorEastAsia" w:hAnsiTheme="minorEastAsia"/>
          <w:sz w:val="24"/>
          <w:szCs w:val="24"/>
        </w:rPr>
        <w:t xml:space="preserve">  </w:t>
      </w:r>
      <w:r w:rsidRPr="00C27E3A">
        <w:rPr>
          <w:rFonts w:asciiTheme="minorEastAsia" w:hAnsiTheme="minorEastAsia" w:hint="eastAsia"/>
          <w:sz w:val="24"/>
          <w:szCs w:val="24"/>
        </w:rPr>
        <w:t>②</w:t>
      </w:r>
      <w:r w:rsidRPr="00325FB9">
        <w:rPr>
          <w:rFonts w:asciiTheme="minorEastAsia" w:hAnsiTheme="minorEastAsia" w:hint="eastAsia"/>
          <w:sz w:val="24"/>
          <w:szCs w:val="24"/>
        </w:rPr>
        <w:t>通电导体在磁场中受力方向：跟电流方向和磁感线方向有关。</w:t>
      </w:r>
    </w:p>
    <w:p w:rsidR="00325FB9" w:rsidRPr="00325FB9" w:rsidRDefault="00325FB9" w:rsidP="00325FB9">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C27E3A">
        <w:rPr>
          <w:rFonts w:asciiTheme="minorEastAsia" w:hAnsiTheme="minorEastAsia" w:hint="eastAsia"/>
          <w:sz w:val="24"/>
          <w:szCs w:val="24"/>
        </w:rPr>
        <w:t xml:space="preserve"> </w:t>
      </w:r>
      <w:r w:rsidRPr="00C27E3A">
        <w:rPr>
          <w:rFonts w:asciiTheme="minorEastAsia" w:hAnsiTheme="minorEastAsia"/>
          <w:sz w:val="24"/>
          <w:szCs w:val="24"/>
        </w:rPr>
        <w:t xml:space="preserve">  </w:t>
      </w:r>
      <w:r w:rsidRPr="00C27E3A">
        <w:rPr>
          <w:rFonts w:asciiTheme="minorEastAsia" w:hAnsiTheme="minorEastAsia" w:hint="eastAsia"/>
          <w:sz w:val="24"/>
          <w:szCs w:val="24"/>
        </w:rPr>
        <w:t>③</w:t>
      </w:r>
      <w:r w:rsidRPr="00325FB9">
        <w:rPr>
          <w:rFonts w:asciiTheme="minorEastAsia" w:hAnsiTheme="minorEastAsia" w:hint="eastAsia"/>
          <w:sz w:val="24"/>
          <w:szCs w:val="24"/>
        </w:rPr>
        <w:t>直流电动机原理：是利用通电线圈在磁场里受力转动的原理制成的。</w:t>
      </w:r>
    </w:p>
    <w:p w:rsidR="00325FB9" w:rsidRDefault="00C27E3A" w:rsidP="00E26C66">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（2）准备本次技能操作所需工具（工具使用完归到原位）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1709"/>
        <w:gridCol w:w="1668"/>
        <w:gridCol w:w="1668"/>
        <w:gridCol w:w="1582"/>
      </w:tblGrid>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设备</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规格</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数量</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是否合格</w:t>
            </w: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来源</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热熔枪</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szCs w:val="24"/>
              </w:rPr>
              <w:t>30W</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１台</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手持电磨钻</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１台</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剪刀</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普通</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szCs w:val="24"/>
              </w:rPr>
              <w:t>1</w:t>
            </w:r>
            <w:r w:rsidRPr="00C27E3A">
              <w:rPr>
                <w:rFonts w:asciiTheme="minorEastAsia" w:hAnsiTheme="minorEastAsia" w:cs="Times New Roman" w:hint="eastAsia"/>
                <w:szCs w:val="24"/>
              </w:rPr>
              <w:t>只</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尖嘴钳</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普通</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szCs w:val="24"/>
              </w:rPr>
              <w:t>1</w:t>
            </w:r>
            <w:r w:rsidRPr="00C27E3A">
              <w:rPr>
                <w:rFonts w:asciiTheme="minorEastAsia" w:hAnsiTheme="minorEastAsia" w:cs="Times New Roman" w:hint="eastAsia"/>
                <w:szCs w:val="24"/>
              </w:rPr>
              <w:t>只</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镊子</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弯角、直</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szCs w:val="24"/>
              </w:rPr>
              <w:t>2</w:t>
            </w:r>
            <w:r w:rsidRPr="00C27E3A">
              <w:rPr>
                <w:rFonts w:asciiTheme="minorEastAsia" w:hAnsiTheme="minorEastAsia" w:cs="Times New Roman" w:hint="eastAsia"/>
                <w:szCs w:val="24"/>
              </w:rPr>
              <w:t>只</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刻刀</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１只</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bl>
    <w:p w:rsidR="00C27E3A" w:rsidRDefault="00B9763B" w:rsidP="00E26C66">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（3）根据图示进行制作</w:t>
      </w:r>
    </w:p>
    <w:p w:rsidR="00B9763B" w:rsidRPr="00240738" w:rsidRDefault="00B9763B"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r w:rsidRPr="00240738">
        <w:rPr>
          <w:rFonts w:asciiTheme="minorEastAsia" w:hAnsiTheme="minorEastAsia"/>
          <w:noProof/>
          <w:sz w:val="24"/>
          <w:szCs w:val="24"/>
        </w:rPr>
        <w:drawing>
          <wp:anchor distT="0" distB="0" distL="114300" distR="114300" simplePos="0" relativeHeight="251670528" behindDoc="0" locked="0" layoutInCell="1" allowOverlap="1" wp14:anchorId="015753C7">
            <wp:simplePos x="0" y="0"/>
            <wp:positionH relativeFrom="column">
              <wp:posOffset>3274695</wp:posOffset>
            </wp:positionH>
            <wp:positionV relativeFrom="paragraph">
              <wp:posOffset>366866</wp:posOffset>
            </wp:positionV>
            <wp:extent cx="1485900" cy="118110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5900" cy="1181100"/>
                    </a:xfrm>
                    <a:prstGeom prst="rect">
                      <a:avLst/>
                    </a:prstGeom>
                    <a:noFill/>
                  </pic:spPr>
                </pic:pic>
              </a:graphicData>
            </a:graphic>
          </wp:anchor>
        </w:drawing>
      </w:r>
      <w:r w:rsidRPr="00240738">
        <w:rPr>
          <w:noProof/>
        </w:rPr>
        <w:drawing>
          <wp:anchor distT="0" distB="0" distL="114300" distR="114300" simplePos="0" relativeHeight="251669504" behindDoc="0" locked="0" layoutInCell="1" allowOverlap="1">
            <wp:simplePos x="0" y="0"/>
            <wp:positionH relativeFrom="column">
              <wp:posOffset>522605</wp:posOffset>
            </wp:positionH>
            <wp:positionV relativeFrom="paragraph">
              <wp:posOffset>389255</wp:posOffset>
            </wp:positionV>
            <wp:extent cx="1484630" cy="1158875"/>
            <wp:effectExtent l="0" t="0" r="1270" b="317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4630" cy="1158875"/>
                    </a:xfrm>
                    <a:prstGeom prst="rect">
                      <a:avLst/>
                    </a:prstGeom>
                    <a:noFill/>
                    <a:ln>
                      <a:noFill/>
                    </a:ln>
                  </pic:spPr>
                </pic:pic>
              </a:graphicData>
            </a:graphic>
            <wp14:sizeRelH relativeFrom="margin">
              <wp14:pctWidth>0</wp14:pctWidth>
            </wp14:sizeRelH>
          </wp:anchor>
        </w:drawing>
      </w:r>
      <w:r w:rsidRPr="00240738">
        <w:rPr>
          <w:rFonts w:asciiTheme="minorEastAsia" w:hAnsiTheme="minorEastAsia" w:hint="eastAsia"/>
          <w:sz w:val="24"/>
          <w:szCs w:val="24"/>
        </w:rPr>
        <w:t>①</w:t>
      </w:r>
      <w:r w:rsidRPr="00B9763B">
        <w:rPr>
          <w:rFonts w:asciiTheme="minorEastAsia" w:hAnsiTheme="minorEastAsia" w:hint="eastAsia"/>
          <w:sz w:val="24"/>
          <w:szCs w:val="24"/>
        </w:rPr>
        <w:t>用刻刀切割薄木片、要求长度一样长且切口要齐列</w:t>
      </w:r>
    </w:p>
    <w:p w:rsidR="00B9763B" w:rsidRPr="00240738" w:rsidRDefault="00B9763B"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p>
    <w:p w:rsidR="00B9763B" w:rsidRPr="00240738" w:rsidRDefault="00B9763B"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p>
    <w:p w:rsidR="00B9763B" w:rsidRPr="00240738" w:rsidRDefault="00B9763B"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p>
    <w:p w:rsidR="00933372" w:rsidRPr="00933372" w:rsidRDefault="00933372" w:rsidP="00933372">
      <w:pPr>
        <w:widowControl/>
        <w:tabs>
          <w:tab w:val="left" w:pos="1960"/>
          <w:tab w:val="center" w:pos="4153"/>
          <w:tab w:val="left" w:pos="6142"/>
        </w:tabs>
        <w:spacing w:line="360" w:lineRule="auto"/>
        <w:ind w:firstLineChars="400" w:firstLine="1120"/>
        <w:jc w:val="left"/>
        <w:rPr>
          <w:rFonts w:asciiTheme="minorEastAsia" w:hAnsiTheme="minorEastAsia"/>
          <w:sz w:val="24"/>
          <w:szCs w:val="24"/>
        </w:rPr>
      </w:pPr>
      <w:r w:rsidRPr="00240738">
        <w:rPr>
          <w:noProof/>
          <w:sz w:val="28"/>
        </w:rPr>
        <w:drawing>
          <wp:anchor distT="0" distB="0" distL="114300" distR="114300" simplePos="0" relativeHeight="251672576" behindDoc="0" locked="0" layoutInCell="1" allowOverlap="1">
            <wp:simplePos x="0" y="0"/>
            <wp:positionH relativeFrom="margin">
              <wp:align>right</wp:align>
            </wp:positionH>
            <wp:positionV relativeFrom="paragraph">
              <wp:posOffset>360517</wp:posOffset>
            </wp:positionV>
            <wp:extent cx="1837690" cy="124015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7690" cy="1240155"/>
                    </a:xfrm>
                    <a:prstGeom prst="rect">
                      <a:avLst/>
                    </a:prstGeom>
                    <a:noFill/>
                    <a:ln>
                      <a:noFill/>
                    </a:ln>
                  </pic:spPr>
                </pic:pic>
              </a:graphicData>
            </a:graphic>
            <wp14:sizeRelV relativeFrom="margin">
              <wp14:pctHeight>0</wp14:pctHeight>
            </wp14:sizeRelV>
          </wp:anchor>
        </w:drawing>
      </w:r>
      <w:r w:rsidRPr="00240738">
        <w:rPr>
          <w:noProof/>
          <w:sz w:val="28"/>
        </w:rPr>
        <w:drawing>
          <wp:anchor distT="0" distB="0" distL="114300" distR="114300" simplePos="0" relativeHeight="251671552" behindDoc="0" locked="0" layoutInCell="1" allowOverlap="1">
            <wp:simplePos x="0" y="0"/>
            <wp:positionH relativeFrom="margin">
              <wp:align>left</wp:align>
            </wp:positionH>
            <wp:positionV relativeFrom="paragraph">
              <wp:posOffset>369879</wp:posOffset>
            </wp:positionV>
            <wp:extent cx="2734310" cy="1240155"/>
            <wp:effectExtent l="0" t="0" r="889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4310" cy="1240155"/>
                    </a:xfrm>
                    <a:prstGeom prst="rect">
                      <a:avLst/>
                    </a:prstGeom>
                    <a:noFill/>
                    <a:ln>
                      <a:noFill/>
                    </a:ln>
                  </pic:spPr>
                </pic:pic>
              </a:graphicData>
            </a:graphic>
          </wp:anchor>
        </w:drawing>
      </w:r>
      <w:r w:rsidRPr="00240738">
        <w:rPr>
          <w:rFonts w:asciiTheme="minorEastAsia" w:hAnsiTheme="minorEastAsia" w:hint="eastAsia"/>
          <w:sz w:val="24"/>
          <w:szCs w:val="24"/>
        </w:rPr>
        <w:t>②</w:t>
      </w:r>
      <w:r w:rsidRPr="00933372">
        <w:rPr>
          <w:rFonts w:asciiTheme="minorEastAsia" w:hAnsiTheme="minorEastAsia" w:hint="eastAsia"/>
          <w:sz w:val="24"/>
          <w:szCs w:val="24"/>
        </w:rPr>
        <w:t>用手磨钻打磨叶片</w:t>
      </w:r>
    </w:p>
    <w:p w:rsidR="00933372" w:rsidRPr="00240738" w:rsidRDefault="00933372"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p>
    <w:p w:rsidR="00933372" w:rsidRPr="00240738" w:rsidRDefault="00933372" w:rsidP="00933372">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r w:rsidRPr="00240738">
        <w:rPr>
          <w:rFonts w:asciiTheme="minorEastAsia" w:hAnsiTheme="minorEastAsia" w:hint="eastAsia"/>
          <w:sz w:val="24"/>
          <w:szCs w:val="24"/>
        </w:rPr>
        <w:lastRenderedPageBreak/>
        <w:t>③</w:t>
      </w:r>
      <w:r w:rsidRPr="00240738">
        <w:rPr>
          <w:rFonts w:asciiTheme="minorEastAsia" w:hAnsiTheme="minorEastAsia" w:hint="eastAsia"/>
          <w:sz w:val="24"/>
          <w:szCs w:val="24"/>
        </w:rPr>
        <w:t>打磨弧度要与端盖的圆弧紧密配合</w:t>
      </w:r>
    </w:p>
    <w:p w:rsidR="00933372" w:rsidRPr="00240738" w:rsidRDefault="001878E8" w:rsidP="00933372">
      <w:pPr>
        <w:widowControl/>
        <w:tabs>
          <w:tab w:val="left" w:pos="1960"/>
          <w:tab w:val="center" w:pos="4153"/>
          <w:tab w:val="left" w:pos="6142"/>
        </w:tabs>
        <w:spacing w:line="360" w:lineRule="auto"/>
        <w:ind w:firstLineChars="400" w:firstLine="1120"/>
        <w:jc w:val="left"/>
        <w:rPr>
          <w:rFonts w:asciiTheme="minorEastAsia" w:hAnsiTheme="minorEastAsia" w:hint="eastAsia"/>
          <w:sz w:val="24"/>
          <w:szCs w:val="24"/>
        </w:rPr>
      </w:pPr>
      <w:r w:rsidRPr="00240738">
        <w:rPr>
          <w:noProof/>
          <w:sz w:val="28"/>
        </w:rPr>
        <w:drawing>
          <wp:anchor distT="0" distB="0" distL="114300" distR="114300" simplePos="0" relativeHeight="251676672" behindDoc="0" locked="0" layoutInCell="1" allowOverlap="1">
            <wp:simplePos x="0" y="0"/>
            <wp:positionH relativeFrom="margin">
              <wp:posOffset>1790065</wp:posOffset>
            </wp:positionH>
            <wp:positionV relativeFrom="paragraph">
              <wp:posOffset>2029460</wp:posOffset>
            </wp:positionV>
            <wp:extent cx="1755775" cy="1158875"/>
            <wp:effectExtent l="0" t="0" r="0" b="317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l="10216" r="10616"/>
                    <a:stretch>
                      <a:fillRect/>
                    </a:stretch>
                  </pic:blipFill>
                  <pic:spPr bwMode="auto">
                    <a:xfrm>
                      <a:off x="0" y="0"/>
                      <a:ext cx="1755775" cy="115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0738">
        <w:rPr>
          <w:noProof/>
          <w:sz w:val="28"/>
        </w:rPr>
        <w:drawing>
          <wp:anchor distT="0" distB="0" distL="114300" distR="114300" simplePos="0" relativeHeight="251677696" behindDoc="0" locked="0" layoutInCell="1" allowOverlap="1">
            <wp:simplePos x="0" y="0"/>
            <wp:positionH relativeFrom="margin">
              <wp:align>right</wp:align>
            </wp:positionH>
            <wp:positionV relativeFrom="paragraph">
              <wp:posOffset>2027411</wp:posOffset>
            </wp:positionV>
            <wp:extent cx="1701800" cy="1158875"/>
            <wp:effectExtent l="0" t="0" r="0" b="317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4236" cy="1160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0738">
        <w:rPr>
          <w:rFonts w:asciiTheme="minorEastAsia" w:hAnsiTheme="minorEastAsia" w:hint="eastAsia"/>
          <w:sz w:val="24"/>
          <w:szCs w:val="24"/>
        </w:rPr>
        <w:t>④</w:t>
      </w:r>
      <w:r w:rsidRPr="00240738">
        <w:rPr>
          <w:rFonts w:asciiTheme="minorEastAsia" w:hAnsiTheme="minorEastAsia" w:hint="eastAsia"/>
          <w:sz w:val="24"/>
          <w:szCs w:val="24"/>
        </w:rPr>
        <w:t>用热熔胶粘接叶片</w:t>
      </w:r>
      <w:r w:rsidR="00933372" w:rsidRPr="00240738">
        <w:rPr>
          <w:noProof/>
          <w:sz w:val="28"/>
        </w:rPr>
        <w:drawing>
          <wp:anchor distT="0" distB="0" distL="114300" distR="114300" simplePos="0" relativeHeight="251674624" behindDoc="0" locked="0" layoutInCell="1" allowOverlap="1">
            <wp:simplePos x="0" y="0"/>
            <wp:positionH relativeFrom="margin">
              <wp:align>right</wp:align>
            </wp:positionH>
            <wp:positionV relativeFrom="paragraph">
              <wp:posOffset>299739</wp:posOffset>
            </wp:positionV>
            <wp:extent cx="1835785" cy="124015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5785" cy="1240155"/>
                    </a:xfrm>
                    <a:prstGeom prst="rect">
                      <a:avLst/>
                    </a:prstGeom>
                    <a:noFill/>
                    <a:ln>
                      <a:noFill/>
                    </a:ln>
                  </pic:spPr>
                </pic:pic>
              </a:graphicData>
            </a:graphic>
            <wp14:sizeRelV relativeFrom="margin">
              <wp14:pctHeight>0</wp14:pctHeight>
            </wp14:sizeRelV>
          </wp:anchor>
        </w:drawing>
      </w:r>
      <w:r w:rsidR="00933372" w:rsidRPr="00240738">
        <w:rPr>
          <w:noProof/>
          <w:sz w:val="28"/>
        </w:rPr>
        <w:drawing>
          <wp:anchor distT="0" distB="0" distL="114300" distR="114300" simplePos="0" relativeHeight="251673600" behindDoc="0" locked="0" layoutInCell="1" allowOverlap="1">
            <wp:simplePos x="0" y="0"/>
            <wp:positionH relativeFrom="margin">
              <wp:align>left</wp:align>
            </wp:positionH>
            <wp:positionV relativeFrom="paragraph">
              <wp:posOffset>300606</wp:posOffset>
            </wp:positionV>
            <wp:extent cx="2734310" cy="1231265"/>
            <wp:effectExtent l="0" t="0" r="8890" b="698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4310"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372" w:rsidRPr="00240738" w:rsidRDefault="001878E8" w:rsidP="001878E8">
      <w:pPr>
        <w:widowControl/>
        <w:tabs>
          <w:tab w:val="left" w:pos="1960"/>
          <w:tab w:val="center" w:pos="4153"/>
          <w:tab w:val="left" w:pos="6142"/>
        </w:tabs>
        <w:spacing w:line="360" w:lineRule="auto"/>
        <w:ind w:firstLineChars="400" w:firstLine="1120"/>
        <w:jc w:val="left"/>
        <w:rPr>
          <w:rFonts w:asciiTheme="minorEastAsia" w:hAnsiTheme="minorEastAsia"/>
          <w:sz w:val="24"/>
          <w:szCs w:val="24"/>
        </w:rPr>
      </w:pPr>
      <w:r w:rsidRPr="00240738">
        <w:rPr>
          <w:noProof/>
          <w:sz w:val="28"/>
        </w:rPr>
        <w:drawing>
          <wp:anchor distT="0" distB="0" distL="114300" distR="114300" simplePos="0" relativeHeight="251675648" behindDoc="0" locked="0" layoutInCell="1" allowOverlap="1">
            <wp:simplePos x="0" y="0"/>
            <wp:positionH relativeFrom="margin">
              <wp:align>left</wp:align>
            </wp:positionH>
            <wp:positionV relativeFrom="paragraph">
              <wp:posOffset>94816</wp:posOffset>
            </wp:positionV>
            <wp:extent cx="1774190" cy="1158875"/>
            <wp:effectExtent l="0" t="0" r="0" b="317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0">
                      <a:extLst>
                        <a:ext uri="{28A0092B-C50C-407E-A947-70E740481C1C}">
                          <a14:useLocalDpi xmlns:a14="http://schemas.microsoft.com/office/drawing/2010/main" val="0"/>
                        </a:ext>
                      </a:extLst>
                    </a:blip>
                    <a:srcRect l="23425"/>
                    <a:stretch>
                      <a:fillRect/>
                    </a:stretch>
                  </pic:blipFill>
                  <pic:spPr bwMode="auto">
                    <a:xfrm>
                      <a:off x="0" y="0"/>
                      <a:ext cx="1774190" cy="1158875"/>
                    </a:xfrm>
                    <a:prstGeom prst="rect">
                      <a:avLst/>
                    </a:prstGeom>
                    <a:noFill/>
                    <a:ln>
                      <a:noFill/>
                    </a:ln>
                  </pic:spPr>
                </pic:pic>
              </a:graphicData>
            </a:graphic>
          </wp:anchor>
        </w:drawing>
      </w:r>
    </w:p>
    <w:p w:rsidR="008566B1" w:rsidRPr="00240738" w:rsidRDefault="008566B1" w:rsidP="001878E8">
      <w:pPr>
        <w:widowControl/>
        <w:tabs>
          <w:tab w:val="left" w:pos="1960"/>
          <w:tab w:val="center" w:pos="4153"/>
          <w:tab w:val="left" w:pos="6142"/>
        </w:tabs>
        <w:spacing w:line="360" w:lineRule="auto"/>
        <w:ind w:firstLineChars="400" w:firstLine="1120"/>
        <w:jc w:val="left"/>
        <w:rPr>
          <w:rFonts w:asciiTheme="minorEastAsia" w:hAnsiTheme="minorEastAsia"/>
          <w:sz w:val="24"/>
          <w:szCs w:val="24"/>
        </w:rPr>
      </w:pPr>
      <w:r w:rsidRPr="00240738">
        <w:rPr>
          <w:noProof/>
          <w:sz w:val="28"/>
        </w:rPr>
        <w:drawing>
          <wp:anchor distT="0" distB="0" distL="114300" distR="114300" simplePos="0" relativeHeight="251678720" behindDoc="0" locked="0" layoutInCell="1" allowOverlap="1">
            <wp:simplePos x="0" y="0"/>
            <wp:positionH relativeFrom="column">
              <wp:posOffset>556933</wp:posOffset>
            </wp:positionH>
            <wp:positionV relativeFrom="paragraph">
              <wp:posOffset>489277</wp:posOffset>
            </wp:positionV>
            <wp:extent cx="1737995" cy="1367155"/>
            <wp:effectExtent l="0" t="0" r="0" b="444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7995" cy="1367155"/>
                    </a:xfrm>
                    <a:prstGeom prst="rect">
                      <a:avLst/>
                    </a:prstGeom>
                    <a:noFill/>
                    <a:ln>
                      <a:noFill/>
                    </a:ln>
                  </pic:spPr>
                </pic:pic>
              </a:graphicData>
            </a:graphic>
            <wp14:sizeRelH relativeFrom="margin">
              <wp14:pctWidth>0</wp14:pctWidth>
            </wp14:sizeRelH>
          </wp:anchor>
        </w:drawing>
      </w:r>
      <w:r w:rsidR="001878E8" w:rsidRPr="00240738">
        <w:rPr>
          <w:rFonts w:asciiTheme="minorEastAsia" w:hAnsiTheme="minorEastAsia" w:hint="eastAsia"/>
          <w:sz w:val="24"/>
          <w:szCs w:val="24"/>
        </w:rPr>
        <w:t xml:space="preserve"> ⑤</w:t>
      </w:r>
      <w:r w:rsidR="001878E8" w:rsidRPr="00240738">
        <w:rPr>
          <w:rFonts w:asciiTheme="minorEastAsia" w:hAnsiTheme="minorEastAsia" w:hint="eastAsia"/>
          <w:sz w:val="24"/>
          <w:szCs w:val="24"/>
        </w:rPr>
        <w:t>装配小电风扇进行调试</w:t>
      </w:r>
    </w:p>
    <w:p w:rsidR="001878E8" w:rsidRPr="00240738" w:rsidRDefault="008566B1" w:rsidP="001878E8">
      <w:pPr>
        <w:widowControl/>
        <w:tabs>
          <w:tab w:val="left" w:pos="1960"/>
          <w:tab w:val="center" w:pos="4153"/>
          <w:tab w:val="left" w:pos="6142"/>
        </w:tabs>
        <w:spacing w:line="360" w:lineRule="auto"/>
        <w:ind w:firstLineChars="400" w:firstLine="1120"/>
        <w:jc w:val="left"/>
        <w:rPr>
          <w:rFonts w:asciiTheme="minorEastAsia" w:hAnsiTheme="minorEastAsia" w:hint="eastAsia"/>
          <w:sz w:val="24"/>
          <w:szCs w:val="24"/>
        </w:rPr>
      </w:pPr>
      <w:r w:rsidRPr="00240738">
        <w:rPr>
          <w:noProof/>
          <w:sz w:val="28"/>
        </w:rPr>
        <w:drawing>
          <wp:anchor distT="0" distB="0" distL="114300" distR="114300" simplePos="0" relativeHeight="251679744" behindDoc="0" locked="0" layoutInCell="1" allowOverlap="1">
            <wp:simplePos x="0" y="0"/>
            <wp:positionH relativeFrom="column">
              <wp:posOffset>3102157</wp:posOffset>
            </wp:positionH>
            <wp:positionV relativeFrom="paragraph">
              <wp:posOffset>102870</wp:posOffset>
            </wp:positionV>
            <wp:extent cx="1746885" cy="1367155"/>
            <wp:effectExtent l="0" t="0" r="5715" b="444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6885" cy="1367155"/>
                    </a:xfrm>
                    <a:prstGeom prst="rect">
                      <a:avLst/>
                    </a:prstGeom>
                    <a:noFill/>
                    <a:ln>
                      <a:noFill/>
                    </a:ln>
                  </pic:spPr>
                </pic:pic>
              </a:graphicData>
            </a:graphic>
            <wp14:sizeRelH relativeFrom="margin">
              <wp14:pctWidth>0</wp14:pctWidth>
            </wp14:sizeRelH>
          </wp:anchor>
        </w:drawing>
      </w:r>
    </w:p>
    <w:p w:rsidR="000E1B7D" w:rsidRDefault="000E1B7D" w:rsidP="00933372">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28.3.3.3成果展示及评价</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1"/>
        <w:gridCol w:w="1517"/>
        <w:gridCol w:w="1480"/>
        <w:gridCol w:w="1550"/>
        <w:gridCol w:w="1216"/>
        <w:gridCol w:w="1382"/>
      </w:tblGrid>
      <w:tr w:rsidR="008566B1" w:rsidTr="008566B1">
        <w:trPr>
          <w:jc w:val="center"/>
        </w:trPr>
        <w:tc>
          <w:tcPr>
            <w:tcW w:w="69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评价者</w:t>
            </w:r>
          </w:p>
        </w:tc>
        <w:tc>
          <w:tcPr>
            <w:tcW w:w="91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整体效果（</w:t>
            </w:r>
            <w:r>
              <w:t>50</w:t>
            </w:r>
            <w:r>
              <w:rPr>
                <w:rFonts w:hint="eastAsia"/>
              </w:rPr>
              <w:t>）</w:t>
            </w:r>
          </w:p>
        </w:tc>
        <w:tc>
          <w:tcPr>
            <w:tcW w:w="892" w:type="pct"/>
            <w:tcBorders>
              <w:top w:val="single" w:sz="4" w:space="0" w:color="auto"/>
              <w:left w:val="single" w:sz="4" w:space="0" w:color="auto"/>
              <w:bottom w:val="single" w:sz="4" w:space="0" w:color="auto"/>
              <w:right w:val="single" w:sz="4" w:space="0" w:color="auto"/>
            </w:tcBorders>
            <w:hideMark/>
          </w:tcPr>
          <w:p w:rsidR="008566B1" w:rsidRDefault="008566B1" w:rsidP="008566B1">
            <w:pPr>
              <w:jc w:val="center"/>
            </w:pPr>
            <w:r>
              <w:rPr>
                <w:rFonts w:hint="eastAsia"/>
              </w:rPr>
              <w:t>运行平稳性（</w:t>
            </w:r>
            <w:r>
              <w:t>20</w:t>
            </w:r>
            <w:r>
              <w:rPr>
                <w:rFonts w:hint="eastAsia"/>
              </w:rPr>
              <w:t>）</w:t>
            </w:r>
          </w:p>
        </w:tc>
        <w:tc>
          <w:tcPr>
            <w:tcW w:w="93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运行噪声（</w:t>
            </w:r>
            <w:r>
              <w:t>20</w:t>
            </w:r>
            <w:r>
              <w:rPr>
                <w:rFonts w:hint="eastAsia"/>
              </w:rPr>
              <w:t>）</w:t>
            </w:r>
          </w:p>
        </w:tc>
        <w:tc>
          <w:tcPr>
            <w:tcW w:w="733"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美化（</w:t>
            </w:r>
            <w:r>
              <w:t>10</w:t>
            </w:r>
            <w:r>
              <w:rPr>
                <w:rFonts w:hint="eastAsia"/>
              </w:rPr>
              <w:t>）</w:t>
            </w:r>
          </w:p>
        </w:tc>
        <w:tc>
          <w:tcPr>
            <w:tcW w:w="833"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成绩</w:t>
            </w:r>
          </w:p>
        </w:tc>
      </w:tr>
      <w:tr w:rsidR="008566B1" w:rsidTr="008566B1">
        <w:trPr>
          <w:trHeight w:val="302"/>
          <w:jc w:val="center"/>
        </w:trPr>
        <w:tc>
          <w:tcPr>
            <w:tcW w:w="69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自评</w:t>
            </w:r>
          </w:p>
        </w:tc>
        <w:tc>
          <w:tcPr>
            <w:tcW w:w="914" w:type="pct"/>
            <w:tcBorders>
              <w:top w:val="single" w:sz="4" w:space="0" w:color="auto"/>
              <w:left w:val="single" w:sz="4" w:space="0" w:color="auto"/>
              <w:bottom w:val="single" w:sz="4" w:space="0" w:color="auto"/>
              <w:right w:val="single" w:sz="4" w:space="0" w:color="auto"/>
            </w:tcBorders>
          </w:tcPr>
          <w:p w:rsidR="008566B1" w:rsidRDefault="008566B1"/>
        </w:tc>
        <w:tc>
          <w:tcPr>
            <w:tcW w:w="892" w:type="pct"/>
            <w:tcBorders>
              <w:top w:val="single" w:sz="4" w:space="0" w:color="auto"/>
              <w:left w:val="single" w:sz="4" w:space="0" w:color="auto"/>
              <w:bottom w:val="single" w:sz="4" w:space="0" w:color="auto"/>
              <w:right w:val="single" w:sz="4" w:space="0" w:color="auto"/>
            </w:tcBorders>
          </w:tcPr>
          <w:p w:rsidR="008566B1" w:rsidRDefault="008566B1"/>
        </w:tc>
        <w:tc>
          <w:tcPr>
            <w:tcW w:w="934" w:type="pct"/>
            <w:tcBorders>
              <w:top w:val="single" w:sz="4" w:space="0" w:color="auto"/>
              <w:left w:val="single" w:sz="4" w:space="0" w:color="auto"/>
              <w:bottom w:val="single" w:sz="4" w:space="0" w:color="auto"/>
              <w:right w:val="single" w:sz="4" w:space="0" w:color="auto"/>
            </w:tcBorders>
          </w:tcPr>
          <w:p w:rsidR="008566B1" w:rsidRDefault="008566B1"/>
        </w:tc>
        <w:tc>
          <w:tcPr>
            <w:tcW w:w="733" w:type="pct"/>
            <w:tcBorders>
              <w:top w:val="single" w:sz="4" w:space="0" w:color="auto"/>
              <w:left w:val="single" w:sz="4" w:space="0" w:color="auto"/>
              <w:bottom w:val="single" w:sz="4" w:space="0" w:color="auto"/>
              <w:right w:val="single" w:sz="4" w:space="0" w:color="auto"/>
            </w:tcBorders>
          </w:tcPr>
          <w:p w:rsidR="008566B1" w:rsidRDefault="008566B1"/>
        </w:tc>
        <w:tc>
          <w:tcPr>
            <w:tcW w:w="833" w:type="pct"/>
            <w:tcBorders>
              <w:top w:val="single" w:sz="4" w:space="0" w:color="auto"/>
              <w:left w:val="single" w:sz="4" w:space="0" w:color="auto"/>
              <w:bottom w:val="single" w:sz="4" w:space="0" w:color="auto"/>
              <w:right w:val="single" w:sz="4" w:space="0" w:color="auto"/>
            </w:tcBorders>
          </w:tcPr>
          <w:p w:rsidR="008566B1" w:rsidRDefault="008566B1"/>
        </w:tc>
      </w:tr>
      <w:tr w:rsidR="008566B1" w:rsidTr="008566B1">
        <w:trPr>
          <w:trHeight w:val="391"/>
          <w:jc w:val="center"/>
        </w:trPr>
        <w:tc>
          <w:tcPr>
            <w:tcW w:w="69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辅导员</w:t>
            </w:r>
          </w:p>
        </w:tc>
        <w:tc>
          <w:tcPr>
            <w:tcW w:w="914" w:type="pct"/>
            <w:tcBorders>
              <w:top w:val="single" w:sz="4" w:space="0" w:color="auto"/>
              <w:left w:val="single" w:sz="4" w:space="0" w:color="auto"/>
              <w:bottom w:val="single" w:sz="4" w:space="0" w:color="auto"/>
              <w:right w:val="single" w:sz="4" w:space="0" w:color="auto"/>
            </w:tcBorders>
          </w:tcPr>
          <w:p w:rsidR="008566B1" w:rsidRDefault="008566B1"/>
        </w:tc>
        <w:tc>
          <w:tcPr>
            <w:tcW w:w="892" w:type="pct"/>
            <w:tcBorders>
              <w:top w:val="single" w:sz="4" w:space="0" w:color="auto"/>
              <w:left w:val="single" w:sz="4" w:space="0" w:color="auto"/>
              <w:bottom w:val="single" w:sz="4" w:space="0" w:color="auto"/>
              <w:right w:val="single" w:sz="4" w:space="0" w:color="auto"/>
            </w:tcBorders>
          </w:tcPr>
          <w:p w:rsidR="008566B1" w:rsidRDefault="008566B1"/>
        </w:tc>
        <w:tc>
          <w:tcPr>
            <w:tcW w:w="934" w:type="pct"/>
            <w:tcBorders>
              <w:top w:val="single" w:sz="4" w:space="0" w:color="auto"/>
              <w:left w:val="single" w:sz="4" w:space="0" w:color="auto"/>
              <w:bottom w:val="single" w:sz="4" w:space="0" w:color="auto"/>
              <w:right w:val="single" w:sz="4" w:space="0" w:color="auto"/>
            </w:tcBorders>
          </w:tcPr>
          <w:p w:rsidR="008566B1" w:rsidRDefault="008566B1"/>
        </w:tc>
        <w:tc>
          <w:tcPr>
            <w:tcW w:w="733" w:type="pct"/>
            <w:tcBorders>
              <w:top w:val="single" w:sz="4" w:space="0" w:color="auto"/>
              <w:left w:val="single" w:sz="4" w:space="0" w:color="auto"/>
              <w:bottom w:val="single" w:sz="4" w:space="0" w:color="auto"/>
              <w:right w:val="single" w:sz="4" w:space="0" w:color="auto"/>
            </w:tcBorders>
          </w:tcPr>
          <w:p w:rsidR="008566B1" w:rsidRDefault="008566B1"/>
        </w:tc>
        <w:tc>
          <w:tcPr>
            <w:tcW w:w="833" w:type="pct"/>
            <w:tcBorders>
              <w:top w:val="single" w:sz="4" w:space="0" w:color="auto"/>
              <w:left w:val="single" w:sz="4" w:space="0" w:color="auto"/>
              <w:bottom w:val="single" w:sz="4" w:space="0" w:color="auto"/>
              <w:right w:val="single" w:sz="4" w:space="0" w:color="auto"/>
            </w:tcBorders>
          </w:tcPr>
          <w:p w:rsidR="008566B1" w:rsidRDefault="008566B1"/>
        </w:tc>
      </w:tr>
      <w:tr w:rsidR="008566B1" w:rsidTr="008566B1">
        <w:trPr>
          <w:trHeight w:val="283"/>
          <w:jc w:val="center"/>
        </w:trPr>
        <w:tc>
          <w:tcPr>
            <w:tcW w:w="69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家长</w:t>
            </w:r>
          </w:p>
        </w:tc>
        <w:tc>
          <w:tcPr>
            <w:tcW w:w="914" w:type="pct"/>
            <w:tcBorders>
              <w:top w:val="single" w:sz="4" w:space="0" w:color="auto"/>
              <w:left w:val="single" w:sz="4" w:space="0" w:color="auto"/>
              <w:bottom w:val="single" w:sz="4" w:space="0" w:color="auto"/>
              <w:right w:val="single" w:sz="4" w:space="0" w:color="auto"/>
            </w:tcBorders>
          </w:tcPr>
          <w:p w:rsidR="008566B1" w:rsidRDefault="008566B1"/>
        </w:tc>
        <w:tc>
          <w:tcPr>
            <w:tcW w:w="892" w:type="pct"/>
            <w:tcBorders>
              <w:top w:val="single" w:sz="4" w:space="0" w:color="auto"/>
              <w:left w:val="single" w:sz="4" w:space="0" w:color="auto"/>
              <w:bottom w:val="single" w:sz="4" w:space="0" w:color="auto"/>
              <w:right w:val="single" w:sz="4" w:space="0" w:color="auto"/>
            </w:tcBorders>
          </w:tcPr>
          <w:p w:rsidR="008566B1" w:rsidRDefault="008566B1"/>
        </w:tc>
        <w:tc>
          <w:tcPr>
            <w:tcW w:w="934" w:type="pct"/>
            <w:tcBorders>
              <w:top w:val="single" w:sz="4" w:space="0" w:color="auto"/>
              <w:left w:val="single" w:sz="4" w:space="0" w:color="auto"/>
              <w:bottom w:val="single" w:sz="4" w:space="0" w:color="auto"/>
              <w:right w:val="single" w:sz="4" w:space="0" w:color="auto"/>
            </w:tcBorders>
          </w:tcPr>
          <w:p w:rsidR="008566B1" w:rsidRDefault="008566B1"/>
        </w:tc>
        <w:tc>
          <w:tcPr>
            <w:tcW w:w="733" w:type="pct"/>
            <w:tcBorders>
              <w:top w:val="single" w:sz="4" w:space="0" w:color="auto"/>
              <w:left w:val="single" w:sz="4" w:space="0" w:color="auto"/>
              <w:bottom w:val="single" w:sz="4" w:space="0" w:color="auto"/>
              <w:right w:val="single" w:sz="4" w:space="0" w:color="auto"/>
            </w:tcBorders>
          </w:tcPr>
          <w:p w:rsidR="008566B1" w:rsidRDefault="008566B1"/>
        </w:tc>
        <w:tc>
          <w:tcPr>
            <w:tcW w:w="833" w:type="pct"/>
            <w:tcBorders>
              <w:top w:val="single" w:sz="4" w:space="0" w:color="auto"/>
              <w:left w:val="single" w:sz="4" w:space="0" w:color="auto"/>
              <w:bottom w:val="single" w:sz="4" w:space="0" w:color="auto"/>
              <w:right w:val="single" w:sz="4" w:space="0" w:color="auto"/>
            </w:tcBorders>
          </w:tcPr>
          <w:p w:rsidR="008566B1" w:rsidRDefault="008566B1"/>
        </w:tc>
      </w:tr>
      <w:tr w:rsidR="008566B1" w:rsidTr="008566B1">
        <w:trPr>
          <w:trHeight w:val="542"/>
          <w:jc w:val="center"/>
        </w:trPr>
        <w:tc>
          <w:tcPr>
            <w:tcW w:w="5000" w:type="pct"/>
            <w:gridSpan w:val="6"/>
            <w:tcBorders>
              <w:top w:val="single" w:sz="4" w:space="0" w:color="auto"/>
              <w:left w:val="single" w:sz="4" w:space="0" w:color="auto"/>
              <w:bottom w:val="single" w:sz="4" w:space="0" w:color="auto"/>
              <w:right w:val="single" w:sz="4" w:space="0" w:color="auto"/>
            </w:tcBorders>
            <w:hideMark/>
          </w:tcPr>
          <w:p w:rsidR="008566B1" w:rsidRDefault="008566B1" w:rsidP="008566B1">
            <w:pPr>
              <w:jc w:val="center"/>
            </w:pPr>
            <w:r>
              <w:rPr>
                <w:rFonts w:hint="eastAsia"/>
              </w:rPr>
              <w:t>说明：总评成绩</w:t>
            </w:r>
            <w:r>
              <w:t>=</w:t>
            </w:r>
            <w:r>
              <w:rPr>
                <w:rFonts w:hint="eastAsia"/>
              </w:rPr>
              <w:t>自评</w:t>
            </w:r>
            <w:r>
              <w:t>*0.4+</w:t>
            </w:r>
            <w:r>
              <w:rPr>
                <w:rFonts w:hint="eastAsia"/>
              </w:rPr>
              <w:t>辅导员</w:t>
            </w:r>
            <w:r>
              <w:t>*0.3+</w:t>
            </w:r>
            <w:r>
              <w:rPr>
                <w:rFonts w:hint="eastAsia"/>
              </w:rPr>
              <w:t>家长</w:t>
            </w:r>
            <w:r>
              <w:t>*0.3</w:t>
            </w:r>
            <w:r>
              <w:rPr>
                <w:rFonts w:hint="eastAsia"/>
              </w:rPr>
              <w:t>；</w:t>
            </w:r>
          </w:p>
          <w:p w:rsidR="008566B1" w:rsidRPr="008566B1" w:rsidRDefault="008566B1" w:rsidP="008566B1">
            <w:pPr>
              <w:jc w:val="center"/>
              <w:rPr>
                <w:u w:val="single"/>
              </w:rPr>
            </w:pPr>
            <w:r>
              <w:rPr>
                <w:rFonts w:hint="eastAsia"/>
              </w:rPr>
              <w:t>总评：</w:t>
            </w:r>
            <w:r>
              <w:rPr>
                <w:u w:val="single"/>
              </w:rPr>
              <w:t xml:space="preserve">    </w:t>
            </w:r>
            <w:r>
              <w:rPr>
                <w:u w:val="single"/>
              </w:rPr>
              <w:t xml:space="preserve">  </w:t>
            </w:r>
            <w:r>
              <w:rPr>
                <w:rFonts w:hint="eastAsia"/>
              </w:rPr>
              <w:t>总评成绩</w:t>
            </w:r>
            <w:r>
              <w:rPr>
                <w:rFonts w:ascii="宋体" w:hAnsi="宋体" w:hint="eastAsia"/>
              </w:rPr>
              <w:t>≥</w:t>
            </w:r>
            <w:r>
              <w:rPr>
                <w:rFonts w:ascii="宋体" w:hAnsi="宋体" w:hint="eastAsia"/>
              </w:rPr>
              <w:t>85,</w:t>
            </w:r>
            <w:r>
              <w:rPr>
                <w:rFonts w:ascii="宋体" w:hAnsi="宋体" w:hint="eastAsia"/>
              </w:rPr>
              <w:t>获得</w:t>
            </w:r>
            <w:r>
              <w:rPr>
                <w:rFonts w:ascii="宋体" w:hAnsi="宋体" w:hint="eastAsia"/>
              </w:rPr>
              <w:t>5</w:t>
            </w:r>
            <w:r>
              <w:rPr>
                <w:rFonts w:ascii="宋体" w:hAnsi="宋体" w:hint="eastAsia"/>
              </w:rPr>
              <w:t>学分；</w:t>
            </w:r>
            <w:r>
              <w:rPr>
                <w:rFonts w:ascii="宋体" w:hAnsi="宋体" w:hint="eastAsia"/>
              </w:rPr>
              <w:t>85&gt;</w:t>
            </w:r>
            <w:r>
              <w:rPr>
                <w:rFonts w:hint="eastAsia"/>
              </w:rPr>
              <w:t>总评成绩</w:t>
            </w:r>
            <w:r>
              <w:rPr>
                <w:rFonts w:ascii="宋体" w:hAnsi="宋体" w:hint="eastAsia"/>
              </w:rPr>
              <w:t>≥</w:t>
            </w:r>
            <w:r>
              <w:rPr>
                <w:rFonts w:ascii="宋体" w:hAnsi="宋体" w:hint="eastAsia"/>
              </w:rPr>
              <w:t>75,</w:t>
            </w:r>
            <w:r>
              <w:rPr>
                <w:rFonts w:ascii="宋体" w:hAnsi="宋体" w:hint="eastAsia"/>
              </w:rPr>
              <w:t>获得</w:t>
            </w:r>
            <w:r>
              <w:rPr>
                <w:rFonts w:ascii="宋体" w:hAnsi="宋体" w:hint="eastAsia"/>
              </w:rPr>
              <w:t>4</w:t>
            </w:r>
            <w:r>
              <w:rPr>
                <w:rFonts w:ascii="宋体" w:hAnsi="宋体" w:hint="eastAsia"/>
              </w:rPr>
              <w:t>学分；</w:t>
            </w:r>
            <w:r>
              <w:rPr>
                <w:rFonts w:ascii="宋体" w:hAnsi="宋体" w:hint="eastAsia"/>
              </w:rPr>
              <w:t>75&gt;</w:t>
            </w:r>
            <w:r>
              <w:rPr>
                <w:rFonts w:hint="eastAsia"/>
              </w:rPr>
              <w:t>总评成绩</w:t>
            </w:r>
            <w:r>
              <w:rPr>
                <w:rFonts w:ascii="宋体" w:hAnsi="宋体" w:hint="eastAsia"/>
              </w:rPr>
              <w:t>,</w:t>
            </w:r>
            <w:r>
              <w:rPr>
                <w:rFonts w:ascii="宋体" w:hAnsi="宋体" w:hint="eastAsia"/>
              </w:rPr>
              <w:t>获得</w:t>
            </w:r>
            <w:r>
              <w:rPr>
                <w:rFonts w:ascii="宋体" w:hAnsi="宋体" w:hint="eastAsia"/>
              </w:rPr>
              <w:t>3</w:t>
            </w:r>
            <w:r>
              <w:rPr>
                <w:rFonts w:ascii="宋体" w:hAnsi="宋体" w:hint="eastAsia"/>
              </w:rPr>
              <w:t>学分。</w:t>
            </w:r>
          </w:p>
        </w:tc>
      </w:tr>
    </w:tbl>
    <w:p w:rsidR="008566B1" w:rsidRDefault="008566B1" w:rsidP="00933372">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p>
    <w:p w:rsidR="00C04230" w:rsidRDefault="00C04230" w:rsidP="00933372">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lastRenderedPageBreak/>
        <w:t>28.3.3.</w:t>
      </w:r>
      <w:r>
        <w:rPr>
          <w:rFonts w:asciiTheme="minorEastAsia" w:hAnsiTheme="minorEastAsia" w:hint="eastAsia"/>
          <w:b/>
          <w:bCs/>
          <w:sz w:val="24"/>
          <w:szCs w:val="24"/>
        </w:rPr>
        <w:t>4成品展示</w:t>
      </w:r>
    </w:p>
    <w:p w:rsidR="00C04230" w:rsidRPr="00C04230" w:rsidRDefault="00C04230" w:rsidP="00933372">
      <w:pPr>
        <w:widowControl/>
        <w:tabs>
          <w:tab w:val="left" w:pos="1960"/>
          <w:tab w:val="center" w:pos="4153"/>
          <w:tab w:val="left" w:pos="6142"/>
        </w:tabs>
        <w:spacing w:line="360" w:lineRule="auto"/>
        <w:ind w:firstLineChars="200" w:firstLine="480"/>
        <w:jc w:val="left"/>
        <w:rPr>
          <w:rFonts w:asciiTheme="minorEastAsia" w:hAnsiTheme="minorEastAsia" w:hint="eastAsia"/>
          <w:sz w:val="24"/>
          <w:szCs w:val="24"/>
        </w:rPr>
      </w:pPr>
      <w:r>
        <w:rPr>
          <w:rFonts w:ascii="宋体" w:eastAsia="宋体" w:hAnsi="宋体" w:cs="宋体"/>
          <w:noProof/>
          <w:kern w:val="0"/>
          <w:sz w:val="24"/>
          <w:szCs w:val="24"/>
        </w:rPr>
        <w:drawing>
          <wp:inline distT="0" distB="0" distL="0" distR="0">
            <wp:extent cx="3909060" cy="2956560"/>
            <wp:effectExtent l="0" t="0" r="0" b="0"/>
            <wp:docPr id="675" name="图片 675" descr="IMG_20161211_10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161211_104153"/>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l="11313" t="30673" r="16258" b="23770"/>
                    <a:stretch>
                      <a:fillRect/>
                    </a:stretch>
                  </pic:blipFill>
                  <pic:spPr bwMode="auto">
                    <a:xfrm>
                      <a:off x="0" y="0"/>
                      <a:ext cx="3909060" cy="2956560"/>
                    </a:xfrm>
                    <a:prstGeom prst="rect">
                      <a:avLst/>
                    </a:prstGeom>
                    <a:noFill/>
                  </pic:spPr>
                </pic:pic>
              </a:graphicData>
            </a:graphic>
          </wp:inline>
        </w:drawing>
      </w:r>
    </w:p>
    <w:p w:rsidR="00C04230" w:rsidRDefault="000E1B7D" w:rsidP="004707D2">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Pr>
          <w:rFonts w:asciiTheme="minorEastAsia" w:hAnsiTheme="minorEastAsia" w:hint="eastAsia"/>
          <w:b/>
          <w:bCs/>
          <w:sz w:val="24"/>
          <w:szCs w:val="24"/>
        </w:rPr>
        <w:t>28.3.3.</w:t>
      </w:r>
      <w:r w:rsidR="00C04230">
        <w:rPr>
          <w:rFonts w:asciiTheme="minorEastAsia" w:hAnsiTheme="minorEastAsia" w:hint="eastAsia"/>
          <w:b/>
          <w:bCs/>
          <w:sz w:val="24"/>
          <w:szCs w:val="24"/>
        </w:rPr>
        <w:t>5</w:t>
      </w:r>
      <w:r>
        <w:rPr>
          <w:rFonts w:asciiTheme="minorEastAsia" w:hAnsiTheme="minorEastAsia" w:hint="eastAsia"/>
          <w:b/>
          <w:bCs/>
          <w:sz w:val="24"/>
          <w:szCs w:val="24"/>
        </w:rPr>
        <w:t>任务结束收拾归位所用设备工具</w:t>
      </w:r>
    </w:p>
    <w:p w:rsidR="00B23E29" w:rsidRPr="00957D08" w:rsidRDefault="00C04230" w:rsidP="004707D2">
      <w:pPr>
        <w:widowControl/>
        <w:tabs>
          <w:tab w:val="left" w:pos="1960"/>
          <w:tab w:val="center" w:pos="4153"/>
          <w:tab w:val="left" w:pos="6142"/>
        </w:tabs>
        <w:spacing w:line="360" w:lineRule="auto"/>
        <w:ind w:firstLineChars="200" w:firstLine="480"/>
        <w:jc w:val="left"/>
        <w:rPr>
          <w:rFonts w:asciiTheme="minorEastAsia" w:hAnsiTheme="minorEastAsia" w:hint="eastAsia"/>
          <w:sz w:val="24"/>
          <w:szCs w:val="24"/>
        </w:rPr>
      </w:pPr>
      <w:bookmarkStart w:id="1" w:name="_GoBack"/>
      <w:bookmarkEnd w:id="1"/>
      <w:r w:rsidRPr="00A54C7B">
        <w:rPr>
          <w:b/>
          <w:bCs/>
          <w:noProof/>
          <w:color w:val="000000" w:themeColor="text1"/>
          <w:sz w:val="24"/>
          <w:szCs w:val="24"/>
        </w:rPr>
        <mc:AlternateContent>
          <mc:Choice Requires="wps">
            <w:drawing>
              <wp:anchor distT="91440" distB="91440" distL="114300" distR="114300" simplePos="0" relativeHeight="251681792" behindDoc="0" locked="0" layoutInCell="1" allowOverlap="1" wp14:anchorId="1A8EC629" wp14:editId="7254C279">
                <wp:simplePos x="0" y="0"/>
                <wp:positionH relativeFrom="margin">
                  <wp:posOffset>0</wp:posOffset>
                </wp:positionH>
                <wp:positionV relativeFrom="paragraph">
                  <wp:posOffset>488950</wp:posOffset>
                </wp:positionV>
                <wp:extent cx="5676900" cy="1403985"/>
                <wp:effectExtent l="0" t="0" r="0" b="0"/>
                <wp:wrapTopAndBottom/>
                <wp:docPr id="6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31" cy="1403985"/>
                        </a:xfrm>
                        <a:prstGeom prst="rect">
                          <a:avLst/>
                        </a:prstGeom>
                        <a:noFill/>
                        <a:ln w="9525">
                          <a:noFill/>
                          <a:miter lim="800000"/>
                          <a:headEnd/>
                          <a:tailEnd/>
                        </a:ln>
                      </wps:spPr>
                      <wps:txbx>
                        <w:txbxContent>
                          <w:p w:rsidR="00C04230" w:rsidRDefault="00C04230" w:rsidP="00C04230">
                            <w:pPr>
                              <w:pBdr>
                                <w:top w:val="single" w:sz="24" w:space="8" w:color="4472C4" w:themeColor="accent1"/>
                                <w:bottom w:val="single" w:sz="24" w:space="8" w:color="4472C4" w:themeColor="accent1"/>
                              </w:pBdr>
                              <w:rPr>
                                <w:rFonts w:hint="eastAsia"/>
                                <w:i/>
                                <w:iCs/>
                                <w:color w:val="4472C4" w:themeColor="accent1"/>
                                <w:sz w:val="24"/>
                              </w:rPr>
                            </w:pPr>
                            <w:r>
                              <w:rPr>
                                <w:i/>
                                <w:iCs/>
                                <w:color w:val="4472C4" w:themeColor="accent1"/>
                                <w:sz w:val="24"/>
                                <w:szCs w:val="24"/>
                              </w:rPr>
                              <w:t>重点</w:t>
                            </w:r>
                            <w:r>
                              <w:rPr>
                                <w:rFonts w:hint="eastAsia"/>
                                <w:i/>
                                <w:iCs/>
                                <w:color w:val="4472C4" w:themeColor="accent1"/>
                                <w:sz w:val="24"/>
                                <w:szCs w:val="24"/>
                              </w:rPr>
                              <w:t>点击：理解能量守恒和所有的能量都可以互相转换；进一步更加具体得掌握力的概念；知道有力矩名词；进一步熟悉直流电动机</w:t>
                            </w:r>
                            <w:r>
                              <w:rPr>
                                <w:i/>
                                <w:iCs/>
                                <w:color w:val="4472C4" w:themeColor="accent1"/>
                                <w:sz w:val="24"/>
                                <w:szCs w:val="24"/>
                              </w:rPr>
                              <w:t>的</w:t>
                            </w:r>
                            <w:r>
                              <w:rPr>
                                <w:rFonts w:hint="eastAsia"/>
                                <w:i/>
                                <w:iCs/>
                                <w:color w:val="4472C4" w:themeColor="accent1"/>
                                <w:sz w:val="24"/>
                                <w:szCs w:val="24"/>
                              </w:rPr>
                              <w:t>原理及构造，做出自己喜欢的作品。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EC629" id="_x0000_s1030" type="#_x0000_t202" style="position:absolute;left:0;text-align:left;margin-left:0;margin-top:38.5pt;width:447pt;height:110.55pt;z-index:2516817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" filled="f" stroked="f">
                <v:textbox style="mso-fit-shape-to-text:t">
                  <w:txbxContent>
                    <w:p w:rsidR="00C04230" w:rsidRDefault="00C04230" w:rsidP="00C04230">
                      <w:pPr>
                        <w:pBdr>
                          <w:top w:val="single" w:sz="24" w:space="8" w:color="4472C4" w:themeColor="accent1"/>
                          <w:bottom w:val="single" w:sz="24" w:space="8" w:color="4472C4" w:themeColor="accent1"/>
                        </w:pBdr>
                        <w:rPr>
                          <w:rFonts w:hint="eastAsia"/>
                          <w:i/>
                          <w:iCs/>
                          <w:color w:val="4472C4" w:themeColor="accent1"/>
                          <w:sz w:val="24"/>
                        </w:rPr>
                      </w:pPr>
                      <w:r>
                        <w:rPr>
                          <w:i/>
                          <w:iCs/>
                          <w:color w:val="4472C4" w:themeColor="accent1"/>
                          <w:sz w:val="24"/>
                          <w:szCs w:val="24"/>
                        </w:rPr>
                        <w:t>重点</w:t>
                      </w:r>
                      <w:r>
                        <w:rPr>
                          <w:rFonts w:hint="eastAsia"/>
                          <w:i/>
                          <w:iCs/>
                          <w:color w:val="4472C4" w:themeColor="accent1"/>
                          <w:sz w:val="24"/>
                          <w:szCs w:val="24"/>
                        </w:rPr>
                        <w:t>点击：理解能量守恒和所有的能量都可以互相转换；进一步更加具体得掌握力的概念；知道有力矩名词；进一步熟悉直流电动机</w:t>
                      </w:r>
                      <w:r>
                        <w:rPr>
                          <w:i/>
                          <w:iCs/>
                          <w:color w:val="4472C4" w:themeColor="accent1"/>
                          <w:sz w:val="24"/>
                          <w:szCs w:val="24"/>
                        </w:rPr>
                        <w:t>的</w:t>
                      </w:r>
                      <w:r>
                        <w:rPr>
                          <w:rFonts w:hint="eastAsia"/>
                          <w:i/>
                          <w:iCs/>
                          <w:color w:val="4472C4" w:themeColor="accent1"/>
                          <w:sz w:val="24"/>
                          <w:szCs w:val="24"/>
                        </w:rPr>
                        <w:t>原理及构造，做出自己喜欢的作品。</w:t>
                      </w:r>
                    </w:p>
                  </w:txbxContent>
                </v:textbox>
                <w10:wrap type="topAndBottom" anchorx="margin"/>
              </v:shape>
            </w:pict>
          </mc:Fallback>
        </mc:AlternateContent>
      </w:r>
      <w:bookmarkEnd w:id="0"/>
    </w:p>
    <w:sectPr w:rsidR="00B23E29" w:rsidRPr="00957D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DBC" w:rsidRDefault="00FE6DBC" w:rsidP="00E8665C">
      <w:r>
        <w:separator/>
      </w:r>
    </w:p>
  </w:endnote>
  <w:endnote w:type="continuationSeparator" w:id="0">
    <w:p w:rsidR="00FE6DBC" w:rsidRDefault="00FE6DBC" w:rsidP="00E86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DBC" w:rsidRDefault="00FE6DBC" w:rsidP="00E8665C">
      <w:r>
        <w:separator/>
      </w:r>
    </w:p>
  </w:footnote>
  <w:footnote w:type="continuationSeparator" w:id="0">
    <w:p w:rsidR="00FE6DBC" w:rsidRDefault="00FE6DBC" w:rsidP="00E8665C">
      <w:r>
        <w:continuationSeparator/>
      </w:r>
    </w:p>
  </w:footnote>
  <w:footnote w:id="1">
    <w:p w:rsidR="000E1B7D" w:rsidRPr="00240738" w:rsidRDefault="000E1B7D">
      <w:pPr>
        <w:pStyle w:val="a3"/>
        <w:rPr>
          <w:rFonts w:hint="eastAsia"/>
          <w:color w:val="000000" w:themeColor="text1"/>
        </w:rPr>
      </w:pPr>
      <w:r w:rsidRPr="00240738">
        <w:rPr>
          <w:rStyle w:val="a5"/>
          <w:color w:val="000000" w:themeColor="text1"/>
        </w:rPr>
        <w:footnoteRef/>
      </w:r>
      <w:r w:rsidRPr="00240738">
        <w:rPr>
          <w:color w:val="000000" w:themeColor="text1"/>
        </w:rPr>
        <w:t xml:space="preserve"> </w:t>
      </w:r>
      <w:hyperlink r:id="rId1" w:history="1">
        <w:r w:rsidRPr="00240738">
          <w:rPr>
            <w:rStyle w:val="a6"/>
            <w:color w:val="000000" w:themeColor="text1"/>
            <w:u w:val="none"/>
          </w:rPr>
          <w:t>https://zh.wikipedia.org/wiki/%E9%98%BF%E7%91%9E%E5%B0%BC%E6%96%AF%E6%96%B9%E7%A8%8B%E5%BC%8F</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7D2"/>
    <w:rsid w:val="00007092"/>
    <w:rsid w:val="000C2CB0"/>
    <w:rsid w:val="000C2D46"/>
    <w:rsid w:val="000E1B7D"/>
    <w:rsid w:val="001075C1"/>
    <w:rsid w:val="001878E8"/>
    <w:rsid w:val="001A2BCB"/>
    <w:rsid w:val="002065CA"/>
    <w:rsid w:val="00225461"/>
    <w:rsid w:val="00240738"/>
    <w:rsid w:val="002A6946"/>
    <w:rsid w:val="00325FB9"/>
    <w:rsid w:val="00380F73"/>
    <w:rsid w:val="00390D06"/>
    <w:rsid w:val="004707D2"/>
    <w:rsid w:val="004712CE"/>
    <w:rsid w:val="00572F48"/>
    <w:rsid w:val="005A2D5C"/>
    <w:rsid w:val="005C5328"/>
    <w:rsid w:val="005D7B36"/>
    <w:rsid w:val="00636B20"/>
    <w:rsid w:val="006442B5"/>
    <w:rsid w:val="006E5747"/>
    <w:rsid w:val="00785977"/>
    <w:rsid w:val="00797AB9"/>
    <w:rsid w:val="007B3A91"/>
    <w:rsid w:val="00802D16"/>
    <w:rsid w:val="008227AB"/>
    <w:rsid w:val="00826B0B"/>
    <w:rsid w:val="008566B1"/>
    <w:rsid w:val="00876C95"/>
    <w:rsid w:val="00933372"/>
    <w:rsid w:val="00957D08"/>
    <w:rsid w:val="00965FD1"/>
    <w:rsid w:val="009E795C"/>
    <w:rsid w:val="00A0407B"/>
    <w:rsid w:val="00A25AD4"/>
    <w:rsid w:val="00A54C7B"/>
    <w:rsid w:val="00A911B9"/>
    <w:rsid w:val="00B00CB8"/>
    <w:rsid w:val="00B23E29"/>
    <w:rsid w:val="00B816D0"/>
    <w:rsid w:val="00B9763B"/>
    <w:rsid w:val="00BA72A7"/>
    <w:rsid w:val="00BC1FD3"/>
    <w:rsid w:val="00BC6591"/>
    <w:rsid w:val="00C04230"/>
    <w:rsid w:val="00C27E3A"/>
    <w:rsid w:val="00C72E7B"/>
    <w:rsid w:val="00C906B2"/>
    <w:rsid w:val="00D031F6"/>
    <w:rsid w:val="00D25D80"/>
    <w:rsid w:val="00D664E4"/>
    <w:rsid w:val="00D97F96"/>
    <w:rsid w:val="00DB35D7"/>
    <w:rsid w:val="00DC252E"/>
    <w:rsid w:val="00E26C66"/>
    <w:rsid w:val="00E66C3C"/>
    <w:rsid w:val="00E8665C"/>
    <w:rsid w:val="00EA6EAA"/>
    <w:rsid w:val="00EC2EF2"/>
    <w:rsid w:val="00EE29D2"/>
    <w:rsid w:val="00F11B11"/>
    <w:rsid w:val="00F725D3"/>
    <w:rsid w:val="00FE6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45C47"/>
  <w15:docId w15:val="{CB4BD60F-B55E-4970-8833-27D80FD7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A6E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A6E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72E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72E7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E8665C"/>
    <w:pPr>
      <w:snapToGrid w:val="0"/>
      <w:jc w:val="left"/>
    </w:pPr>
    <w:rPr>
      <w:sz w:val="18"/>
      <w:szCs w:val="18"/>
    </w:rPr>
  </w:style>
  <w:style w:type="character" w:customStyle="1" w:styleId="a4">
    <w:name w:val="脚注文本 字符"/>
    <w:basedOn w:val="a0"/>
    <w:link w:val="a3"/>
    <w:uiPriority w:val="99"/>
    <w:semiHidden/>
    <w:rsid w:val="00E8665C"/>
    <w:rPr>
      <w:sz w:val="18"/>
      <w:szCs w:val="18"/>
    </w:rPr>
  </w:style>
  <w:style w:type="character" w:styleId="a5">
    <w:name w:val="footnote reference"/>
    <w:basedOn w:val="a0"/>
    <w:uiPriority w:val="99"/>
    <w:semiHidden/>
    <w:unhideWhenUsed/>
    <w:rsid w:val="00E8665C"/>
    <w:rPr>
      <w:vertAlign w:val="superscript"/>
    </w:rPr>
  </w:style>
  <w:style w:type="character" w:styleId="a6">
    <w:name w:val="Hyperlink"/>
    <w:basedOn w:val="a0"/>
    <w:uiPriority w:val="99"/>
    <w:unhideWhenUsed/>
    <w:rsid w:val="00E8665C"/>
    <w:rPr>
      <w:color w:val="0000FF"/>
      <w:u w:val="single"/>
    </w:rPr>
  </w:style>
  <w:style w:type="paragraph" w:styleId="a7">
    <w:name w:val="caption"/>
    <w:basedOn w:val="a"/>
    <w:next w:val="a"/>
    <w:uiPriority w:val="35"/>
    <w:unhideWhenUsed/>
    <w:qFormat/>
    <w:rsid w:val="00E8665C"/>
    <w:rPr>
      <w:rFonts w:asciiTheme="majorHAnsi" w:eastAsia="黑体" w:hAnsiTheme="majorHAnsi" w:cstheme="majorBidi"/>
      <w:sz w:val="20"/>
      <w:szCs w:val="20"/>
    </w:rPr>
  </w:style>
  <w:style w:type="paragraph" w:styleId="a8">
    <w:name w:val="header"/>
    <w:basedOn w:val="a"/>
    <w:link w:val="a9"/>
    <w:uiPriority w:val="99"/>
    <w:unhideWhenUsed/>
    <w:rsid w:val="00B23E2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23E29"/>
    <w:rPr>
      <w:sz w:val="18"/>
      <w:szCs w:val="18"/>
    </w:rPr>
  </w:style>
  <w:style w:type="paragraph" w:styleId="aa">
    <w:name w:val="footer"/>
    <w:basedOn w:val="a"/>
    <w:link w:val="ab"/>
    <w:uiPriority w:val="99"/>
    <w:unhideWhenUsed/>
    <w:rsid w:val="00B23E29"/>
    <w:pPr>
      <w:tabs>
        <w:tab w:val="center" w:pos="4153"/>
        <w:tab w:val="right" w:pos="8306"/>
      </w:tabs>
      <w:snapToGrid w:val="0"/>
      <w:jc w:val="left"/>
    </w:pPr>
    <w:rPr>
      <w:sz w:val="18"/>
      <w:szCs w:val="18"/>
    </w:rPr>
  </w:style>
  <w:style w:type="character" w:customStyle="1" w:styleId="ab">
    <w:name w:val="页脚 字符"/>
    <w:basedOn w:val="a0"/>
    <w:link w:val="aa"/>
    <w:uiPriority w:val="99"/>
    <w:rsid w:val="00B23E29"/>
    <w:rPr>
      <w:sz w:val="18"/>
      <w:szCs w:val="18"/>
    </w:rPr>
  </w:style>
  <w:style w:type="character" w:customStyle="1" w:styleId="10">
    <w:name w:val="标题 1 字符"/>
    <w:basedOn w:val="a0"/>
    <w:link w:val="1"/>
    <w:uiPriority w:val="9"/>
    <w:rsid w:val="00EA6EAA"/>
    <w:rPr>
      <w:b/>
      <w:bCs/>
      <w:kern w:val="44"/>
      <w:sz w:val="44"/>
      <w:szCs w:val="44"/>
    </w:rPr>
  </w:style>
  <w:style w:type="character" w:customStyle="1" w:styleId="20">
    <w:name w:val="标题 2 字符"/>
    <w:basedOn w:val="a0"/>
    <w:link w:val="2"/>
    <w:uiPriority w:val="9"/>
    <w:rsid w:val="00EA6EA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72E7B"/>
    <w:rPr>
      <w:b/>
      <w:bCs/>
      <w:sz w:val="32"/>
      <w:szCs w:val="32"/>
    </w:rPr>
  </w:style>
  <w:style w:type="character" w:customStyle="1" w:styleId="40">
    <w:name w:val="标题 4 字符"/>
    <w:basedOn w:val="a0"/>
    <w:link w:val="4"/>
    <w:uiPriority w:val="9"/>
    <w:rsid w:val="00C72E7B"/>
    <w:rPr>
      <w:rFonts w:asciiTheme="majorHAnsi" w:eastAsiaTheme="majorEastAsia" w:hAnsiTheme="majorHAnsi" w:cstheme="majorBidi"/>
      <w:b/>
      <w:bCs/>
      <w:sz w:val="28"/>
      <w:szCs w:val="28"/>
    </w:rPr>
  </w:style>
  <w:style w:type="character" w:customStyle="1" w:styleId="ilh-page">
    <w:name w:val="ilh-page"/>
    <w:basedOn w:val="a0"/>
    <w:rsid w:val="00636B20"/>
  </w:style>
  <w:style w:type="character" w:styleId="ac">
    <w:name w:val="Unresolved Mention"/>
    <w:basedOn w:val="a0"/>
    <w:uiPriority w:val="99"/>
    <w:semiHidden/>
    <w:unhideWhenUsed/>
    <w:rsid w:val="00B816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4693">
      <w:bodyDiv w:val="1"/>
      <w:marLeft w:val="0"/>
      <w:marRight w:val="0"/>
      <w:marTop w:val="0"/>
      <w:marBottom w:val="0"/>
      <w:divBdr>
        <w:top w:val="none" w:sz="0" w:space="0" w:color="auto"/>
        <w:left w:val="none" w:sz="0" w:space="0" w:color="auto"/>
        <w:bottom w:val="none" w:sz="0" w:space="0" w:color="auto"/>
        <w:right w:val="none" w:sz="0" w:space="0" w:color="auto"/>
      </w:divBdr>
    </w:div>
    <w:div w:id="84694363">
      <w:bodyDiv w:val="1"/>
      <w:marLeft w:val="0"/>
      <w:marRight w:val="0"/>
      <w:marTop w:val="0"/>
      <w:marBottom w:val="0"/>
      <w:divBdr>
        <w:top w:val="none" w:sz="0" w:space="0" w:color="auto"/>
        <w:left w:val="none" w:sz="0" w:space="0" w:color="auto"/>
        <w:bottom w:val="none" w:sz="0" w:space="0" w:color="auto"/>
        <w:right w:val="none" w:sz="0" w:space="0" w:color="auto"/>
      </w:divBdr>
    </w:div>
    <w:div w:id="85351557">
      <w:bodyDiv w:val="1"/>
      <w:marLeft w:val="0"/>
      <w:marRight w:val="0"/>
      <w:marTop w:val="0"/>
      <w:marBottom w:val="0"/>
      <w:divBdr>
        <w:top w:val="none" w:sz="0" w:space="0" w:color="auto"/>
        <w:left w:val="none" w:sz="0" w:space="0" w:color="auto"/>
        <w:bottom w:val="none" w:sz="0" w:space="0" w:color="auto"/>
        <w:right w:val="none" w:sz="0" w:space="0" w:color="auto"/>
      </w:divBdr>
    </w:div>
    <w:div w:id="103619919">
      <w:bodyDiv w:val="1"/>
      <w:marLeft w:val="0"/>
      <w:marRight w:val="0"/>
      <w:marTop w:val="0"/>
      <w:marBottom w:val="0"/>
      <w:divBdr>
        <w:top w:val="none" w:sz="0" w:space="0" w:color="auto"/>
        <w:left w:val="none" w:sz="0" w:space="0" w:color="auto"/>
        <w:bottom w:val="none" w:sz="0" w:space="0" w:color="auto"/>
        <w:right w:val="none" w:sz="0" w:space="0" w:color="auto"/>
      </w:divBdr>
    </w:div>
    <w:div w:id="181631337">
      <w:bodyDiv w:val="1"/>
      <w:marLeft w:val="0"/>
      <w:marRight w:val="0"/>
      <w:marTop w:val="0"/>
      <w:marBottom w:val="0"/>
      <w:divBdr>
        <w:top w:val="none" w:sz="0" w:space="0" w:color="auto"/>
        <w:left w:val="none" w:sz="0" w:space="0" w:color="auto"/>
        <w:bottom w:val="none" w:sz="0" w:space="0" w:color="auto"/>
        <w:right w:val="none" w:sz="0" w:space="0" w:color="auto"/>
      </w:divBdr>
    </w:div>
    <w:div w:id="268894359">
      <w:bodyDiv w:val="1"/>
      <w:marLeft w:val="0"/>
      <w:marRight w:val="0"/>
      <w:marTop w:val="0"/>
      <w:marBottom w:val="0"/>
      <w:divBdr>
        <w:top w:val="none" w:sz="0" w:space="0" w:color="auto"/>
        <w:left w:val="none" w:sz="0" w:space="0" w:color="auto"/>
        <w:bottom w:val="none" w:sz="0" w:space="0" w:color="auto"/>
        <w:right w:val="none" w:sz="0" w:space="0" w:color="auto"/>
      </w:divBdr>
    </w:div>
    <w:div w:id="482476714">
      <w:bodyDiv w:val="1"/>
      <w:marLeft w:val="0"/>
      <w:marRight w:val="0"/>
      <w:marTop w:val="0"/>
      <w:marBottom w:val="0"/>
      <w:divBdr>
        <w:top w:val="none" w:sz="0" w:space="0" w:color="auto"/>
        <w:left w:val="none" w:sz="0" w:space="0" w:color="auto"/>
        <w:bottom w:val="none" w:sz="0" w:space="0" w:color="auto"/>
        <w:right w:val="none" w:sz="0" w:space="0" w:color="auto"/>
      </w:divBdr>
    </w:div>
    <w:div w:id="587814234">
      <w:bodyDiv w:val="1"/>
      <w:marLeft w:val="0"/>
      <w:marRight w:val="0"/>
      <w:marTop w:val="0"/>
      <w:marBottom w:val="0"/>
      <w:divBdr>
        <w:top w:val="none" w:sz="0" w:space="0" w:color="auto"/>
        <w:left w:val="none" w:sz="0" w:space="0" w:color="auto"/>
        <w:bottom w:val="none" w:sz="0" w:space="0" w:color="auto"/>
        <w:right w:val="none" w:sz="0" w:space="0" w:color="auto"/>
      </w:divBdr>
    </w:div>
    <w:div w:id="597253923">
      <w:bodyDiv w:val="1"/>
      <w:marLeft w:val="0"/>
      <w:marRight w:val="0"/>
      <w:marTop w:val="0"/>
      <w:marBottom w:val="0"/>
      <w:divBdr>
        <w:top w:val="none" w:sz="0" w:space="0" w:color="auto"/>
        <w:left w:val="none" w:sz="0" w:space="0" w:color="auto"/>
        <w:bottom w:val="none" w:sz="0" w:space="0" w:color="auto"/>
        <w:right w:val="none" w:sz="0" w:space="0" w:color="auto"/>
      </w:divBdr>
    </w:div>
    <w:div w:id="652105087">
      <w:bodyDiv w:val="1"/>
      <w:marLeft w:val="0"/>
      <w:marRight w:val="0"/>
      <w:marTop w:val="0"/>
      <w:marBottom w:val="0"/>
      <w:divBdr>
        <w:top w:val="none" w:sz="0" w:space="0" w:color="auto"/>
        <w:left w:val="none" w:sz="0" w:space="0" w:color="auto"/>
        <w:bottom w:val="none" w:sz="0" w:space="0" w:color="auto"/>
        <w:right w:val="none" w:sz="0" w:space="0" w:color="auto"/>
      </w:divBdr>
    </w:div>
    <w:div w:id="676660139">
      <w:bodyDiv w:val="1"/>
      <w:marLeft w:val="0"/>
      <w:marRight w:val="0"/>
      <w:marTop w:val="0"/>
      <w:marBottom w:val="0"/>
      <w:divBdr>
        <w:top w:val="none" w:sz="0" w:space="0" w:color="auto"/>
        <w:left w:val="none" w:sz="0" w:space="0" w:color="auto"/>
        <w:bottom w:val="none" w:sz="0" w:space="0" w:color="auto"/>
        <w:right w:val="none" w:sz="0" w:space="0" w:color="auto"/>
      </w:divBdr>
    </w:div>
    <w:div w:id="685791193">
      <w:bodyDiv w:val="1"/>
      <w:marLeft w:val="0"/>
      <w:marRight w:val="0"/>
      <w:marTop w:val="0"/>
      <w:marBottom w:val="0"/>
      <w:divBdr>
        <w:top w:val="none" w:sz="0" w:space="0" w:color="auto"/>
        <w:left w:val="none" w:sz="0" w:space="0" w:color="auto"/>
        <w:bottom w:val="none" w:sz="0" w:space="0" w:color="auto"/>
        <w:right w:val="none" w:sz="0" w:space="0" w:color="auto"/>
      </w:divBdr>
    </w:div>
    <w:div w:id="711418384">
      <w:bodyDiv w:val="1"/>
      <w:marLeft w:val="0"/>
      <w:marRight w:val="0"/>
      <w:marTop w:val="0"/>
      <w:marBottom w:val="0"/>
      <w:divBdr>
        <w:top w:val="none" w:sz="0" w:space="0" w:color="auto"/>
        <w:left w:val="none" w:sz="0" w:space="0" w:color="auto"/>
        <w:bottom w:val="none" w:sz="0" w:space="0" w:color="auto"/>
        <w:right w:val="none" w:sz="0" w:space="0" w:color="auto"/>
      </w:divBdr>
    </w:div>
    <w:div w:id="799570947">
      <w:bodyDiv w:val="1"/>
      <w:marLeft w:val="0"/>
      <w:marRight w:val="0"/>
      <w:marTop w:val="0"/>
      <w:marBottom w:val="0"/>
      <w:divBdr>
        <w:top w:val="none" w:sz="0" w:space="0" w:color="auto"/>
        <w:left w:val="none" w:sz="0" w:space="0" w:color="auto"/>
        <w:bottom w:val="none" w:sz="0" w:space="0" w:color="auto"/>
        <w:right w:val="none" w:sz="0" w:space="0" w:color="auto"/>
      </w:divBdr>
    </w:div>
    <w:div w:id="808598052">
      <w:bodyDiv w:val="1"/>
      <w:marLeft w:val="0"/>
      <w:marRight w:val="0"/>
      <w:marTop w:val="0"/>
      <w:marBottom w:val="0"/>
      <w:divBdr>
        <w:top w:val="none" w:sz="0" w:space="0" w:color="auto"/>
        <w:left w:val="none" w:sz="0" w:space="0" w:color="auto"/>
        <w:bottom w:val="none" w:sz="0" w:space="0" w:color="auto"/>
        <w:right w:val="none" w:sz="0" w:space="0" w:color="auto"/>
      </w:divBdr>
    </w:div>
    <w:div w:id="993681941">
      <w:bodyDiv w:val="1"/>
      <w:marLeft w:val="0"/>
      <w:marRight w:val="0"/>
      <w:marTop w:val="0"/>
      <w:marBottom w:val="0"/>
      <w:divBdr>
        <w:top w:val="none" w:sz="0" w:space="0" w:color="auto"/>
        <w:left w:val="none" w:sz="0" w:space="0" w:color="auto"/>
        <w:bottom w:val="none" w:sz="0" w:space="0" w:color="auto"/>
        <w:right w:val="none" w:sz="0" w:space="0" w:color="auto"/>
      </w:divBdr>
    </w:div>
    <w:div w:id="1215628232">
      <w:bodyDiv w:val="1"/>
      <w:marLeft w:val="0"/>
      <w:marRight w:val="0"/>
      <w:marTop w:val="0"/>
      <w:marBottom w:val="0"/>
      <w:divBdr>
        <w:top w:val="none" w:sz="0" w:space="0" w:color="auto"/>
        <w:left w:val="none" w:sz="0" w:space="0" w:color="auto"/>
        <w:bottom w:val="none" w:sz="0" w:space="0" w:color="auto"/>
        <w:right w:val="none" w:sz="0" w:space="0" w:color="auto"/>
      </w:divBdr>
    </w:div>
    <w:div w:id="1509757994">
      <w:bodyDiv w:val="1"/>
      <w:marLeft w:val="0"/>
      <w:marRight w:val="0"/>
      <w:marTop w:val="0"/>
      <w:marBottom w:val="0"/>
      <w:divBdr>
        <w:top w:val="none" w:sz="0" w:space="0" w:color="auto"/>
        <w:left w:val="none" w:sz="0" w:space="0" w:color="auto"/>
        <w:bottom w:val="none" w:sz="0" w:space="0" w:color="auto"/>
        <w:right w:val="none" w:sz="0" w:space="0" w:color="auto"/>
      </w:divBdr>
    </w:div>
    <w:div w:id="1786076931">
      <w:bodyDiv w:val="1"/>
      <w:marLeft w:val="0"/>
      <w:marRight w:val="0"/>
      <w:marTop w:val="0"/>
      <w:marBottom w:val="0"/>
      <w:divBdr>
        <w:top w:val="none" w:sz="0" w:space="0" w:color="auto"/>
        <w:left w:val="none" w:sz="0" w:space="0" w:color="auto"/>
        <w:bottom w:val="none" w:sz="0" w:space="0" w:color="auto"/>
        <w:right w:val="none" w:sz="0" w:space="0" w:color="auto"/>
      </w:divBdr>
    </w:div>
    <w:div w:id="1827935082">
      <w:bodyDiv w:val="1"/>
      <w:marLeft w:val="0"/>
      <w:marRight w:val="0"/>
      <w:marTop w:val="0"/>
      <w:marBottom w:val="0"/>
      <w:divBdr>
        <w:top w:val="none" w:sz="0" w:space="0" w:color="auto"/>
        <w:left w:val="none" w:sz="0" w:space="0" w:color="auto"/>
        <w:bottom w:val="none" w:sz="0" w:space="0" w:color="auto"/>
        <w:right w:val="none" w:sz="0" w:space="0" w:color="auto"/>
      </w:divBdr>
    </w:div>
    <w:div w:id="1831168711">
      <w:bodyDiv w:val="1"/>
      <w:marLeft w:val="0"/>
      <w:marRight w:val="0"/>
      <w:marTop w:val="0"/>
      <w:marBottom w:val="0"/>
      <w:divBdr>
        <w:top w:val="none" w:sz="0" w:space="0" w:color="auto"/>
        <w:left w:val="none" w:sz="0" w:space="0" w:color="auto"/>
        <w:bottom w:val="none" w:sz="0" w:space="0" w:color="auto"/>
        <w:right w:val="none" w:sz="0" w:space="0" w:color="auto"/>
      </w:divBdr>
    </w:div>
    <w:div w:id="1876624234">
      <w:bodyDiv w:val="1"/>
      <w:marLeft w:val="0"/>
      <w:marRight w:val="0"/>
      <w:marTop w:val="0"/>
      <w:marBottom w:val="0"/>
      <w:divBdr>
        <w:top w:val="none" w:sz="0" w:space="0" w:color="auto"/>
        <w:left w:val="none" w:sz="0" w:space="0" w:color="auto"/>
        <w:bottom w:val="none" w:sz="0" w:space="0" w:color="auto"/>
        <w:right w:val="none" w:sz="0" w:space="0" w:color="auto"/>
      </w:divBdr>
    </w:div>
    <w:div w:id="1901166000">
      <w:bodyDiv w:val="1"/>
      <w:marLeft w:val="0"/>
      <w:marRight w:val="0"/>
      <w:marTop w:val="0"/>
      <w:marBottom w:val="0"/>
      <w:divBdr>
        <w:top w:val="none" w:sz="0" w:space="0" w:color="auto"/>
        <w:left w:val="none" w:sz="0" w:space="0" w:color="auto"/>
        <w:bottom w:val="none" w:sz="0" w:space="0" w:color="auto"/>
        <w:right w:val="none" w:sz="0" w:space="0" w:color="auto"/>
      </w:divBdr>
    </w:div>
    <w:div w:id="1926263665">
      <w:bodyDiv w:val="1"/>
      <w:marLeft w:val="0"/>
      <w:marRight w:val="0"/>
      <w:marTop w:val="0"/>
      <w:marBottom w:val="0"/>
      <w:divBdr>
        <w:top w:val="none" w:sz="0" w:space="0" w:color="auto"/>
        <w:left w:val="none" w:sz="0" w:space="0" w:color="auto"/>
        <w:bottom w:val="none" w:sz="0" w:space="0" w:color="auto"/>
        <w:right w:val="none" w:sz="0" w:space="0" w:color="auto"/>
      </w:divBdr>
    </w:div>
    <w:div w:id="194183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7%89%A9%E7%90%86%E5%AD%B8" TargetMode="External"/><Relationship Id="rId13" Type="http://schemas.openxmlformats.org/officeDocument/2006/relationships/hyperlink" Target="https://zh.wikipedia.org/wiki/%E5%8D%83%E5%85%8B%E5%8A%9B" TargetMode="External"/><Relationship Id="rId18" Type="http://schemas.openxmlformats.org/officeDocument/2006/relationships/hyperlink" Target="https://zh.wikipedia.org/wiki/%E6%A8%99%E6%BA%96%E9%87%8D%E5%8A%9B" TargetMode="External"/><Relationship Id="rId26" Type="http://schemas.openxmlformats.org/officeDocument/2006/relationships/hyperlink" Target="https://zh.wikipedia.org/wiki/%E4%BD%9C%E7%94%A8%E5%8A%9B"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zh.wikipedia.org/wiki/%E4%BD%9C%E7%94%A8%E5%8A%9B" TargetMode="External"/><Relationship Id="rId34" Type="http://schemas.openxmlformats.org/officeDocument/2006/relationships/image" Target="media/image5.png"/><Relationship Id="rId42"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zh.wikipedia.org/wiki/%E9%81%94%E5%9B%A0" TargetMode="External"/><Relationship Id="rId17" Type="http://schemas.openxmlformats.org/officeDocument/2006/relationships/hyperlink" Target="https://zh.wikipedia.org/wiki/%E8%8B%B1%E5%B0%BA" TargetMode="External"/><Relationship Id="rId25" Type="http://schemas.openxmlformats.org/officeDocument/2006/relationships/image" Target="media/image3.jpeg"/><Relationship Id="rId33" Type="http://schemas.openxmlformats.org/officeDocument/2006/relationships/image" Target="media/image4.png"/><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zh.wikipedia.org/wiki/%E7%A3%85" TargetMode="External"/><Relationship Id="rId20" Type="http://schemas.openxmlformats.org/officeDocument/2006/relationships/hyperlink" Target="https://zh.wikipedia.org/wiki/%E7%89%A9%E7%90%86%E5%AD%A6" TargetMode="External"/><Relationship Id="rId29" Type="http://schemas.openxmlformats.org/officeDocument/2006/relationships/hyperlink" Target="https://zh.wikipedia.org/wiki/%E7%89%9B%E9%A1%BF"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zh.wikipedia.org/wiki/%E5%9C%8B%E9%9A%9B%E5%96%AE%E4%BD%8D%E5%88%B6%E5%B0%8E%E5%87%BA%E5%96%AE%E4%BD%8D" TargetMode="External"/><Relationship Id="rId24" Type="http://schemas.openxmlformats.org/officeDocument/2006/relationships/hyperlink" Target="https://zh.wikipedia.org/wiki/%E6%97%8B%E8%BD%89%E9%81%8B%E5%8B%95" TargetMode="External"/><Relationship Id="rId32" Type="http://schemas.openxmlformats.org/officeDocument/2006/relationships/hyperlink" Target="https://zh.wikipedia.org/wiki/%E5%8F%B3%E6%89%8B%E5%AE%9A%E5%89%87"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zh.wikipedia.org/w/index.php?title=%E7%A3%85%E9%81%94&amp;action=edit&amp;redlink=1" TargetMode="External"/><Relationship Id="rId23" Type="http://schemas.openxmlformats.org/officeDocument/2006/relationships/hyperlink" Target="https://zh.wikipedia.org/wiki/%E6%A7%93%E6%A1%BF" TargetMode="External"/><Relationship Id="rId28" Type="http://schemas.openxmlformats.org/officeDocument/2006/relationships/hyperlink" Target="https://zh.wikipedia.org/wiki/%E8%B7%9D%E7%A6%BB" TargetMode="External"/><Relationship Id="rId36" Type="http://schemas.openxmlformats.org/officeDocument/2006/relationships/image" Target="media/image7.png"/><Relationship Id="rId10" Type="http://schemas.openxmlformats.org/officeDocument/2006/relationships/hyperlink" Target="https://zh.wikipedia.org/wiki/%E7%89%9B%E9%A0%93_(%E5%96%AE%E4%BD%8D)" TargetMode="External"/><Relationship Id="rId19" Type="http://schemas.openxmlformats.org/officeDocument/2006/relationships/image" Target="media/image2.gif"/><Relationship Id="rId31" Type="http://schemas.openxmlformats.org/officeDocument/2006/relationships/hyperlink" Target="https://zh.wikipedia.org/wiki/%E5%90%91%E9%87%8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zh.wikipedia.org/wiki/%E5%90%91%E9%87%8F" TargetMode="External"/><Relationship Id="rId14" Type="http://schemas.openxmlformats.org/officeDocument/2006/relationships/hyperlink" Target="https://zh.wikipedia.org/wiki/%E7%A3%85%E5%8A%9B" TargetMode="External"/><Relationship Id="rId22" Type="http://schemas.openxmlformats.org/officeDocument/2006/relationships/hyperlink" Target="https://zh.wikipedia.org/wiki/%E6%AC%A7%E6%8B%89%E8%A7%92" TargetMode="External"/><Relationship Id="rId27" Type="http://schemas.openxmlformats.org/officeDocument/2006/relationships/hyperlink" Target="https://zh.wikipedia.org/wiki/%E6%9D%A0%E6%9D%86" TargetMode="External"/><Relationship Id="rId30" Type="http://schemas.openxmlformats.org/officeDocument/2006/relationships/hyperlink" Target="https://zh.wikipedia.org/wiki/%E7%B1%B3" TargetMode="External"/><Relationship Id="rId35" Type="http://schemas.openxmlformats.org/officeDocument/2006/relationships/image" Target="media/image6.png"/><Relationship Id="rId43" Type="http://schemas.openxmlformats.org/officeDocument/2006/relationships/image" Target="media/image14.jpeg"/></Relationships>
</file>

<file path=word/_rels/footnotes.xml.rels><?xml version="1.0" encoding="UTF-8" standalone="yes"?>
<Relationships xmlns="http://schemas.openxmlformats.org/package/2006/relationships"><Relationship Id="rId1" Type="http://schemas.openxmlformats.org/officeDocument/2006/relationships/hyperlink" Target="https://zh.wikipedia.org/wiki/%E9%98%BF%E7%91%9E%E5%B0%BC%E6%96%AF%E6%96%B9%E7%A8%8B%E5%BC%8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00A73-7646-470E-950A-AA997EB8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716</Words>
  <Characters>4083</Characters>
  <Application>Microsoft Office Word</Application>
  <DocSecurity>0</DocSecurity>
  <Lines>34</Lines>
  <Paragraphs>9</Paragraphs>
  <ScaleCrop>false</ScaleCrop>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效梧 朱</dc:creator>
  <cp:keywords/>
  <dc:description/>
  <cp:lastModifiedBy>效梧 朱</cp:lastModifiedBy>
  <cp:revision>10</cp:revision>
  <dcterms:created xsi:type="dcterms:W3CDTF">2019-07-29T01:27:00Z</dcterms:created>
  <dcterms:modified xsi:type="dcterms:W3CDTF">2019-07-29T05:27:00Z</dcterms:modified>
</cp:coreProperties>
</file>