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9156" w14:textId="6190B39E" w:rsidR="0096165F" w:rsidRDefault="004D3372" w:rsidP="004D3372">
      <w:pPr>
        <w:pStyle w:val="1"/>
      </w:pPr>
      <w:r w:rsidRPr="004D3372">
        <w:rPr>
          <w:rFonts w:hint="eastAsia"/>
        </w:rPr>
        <w:t>5，封装</w:t>
      </w:r>
    </w:p>
    <w:p w14:paraId="074795F5" w14:textId="230A5A18" w:rsidR="004D3372" w:rsidRDefault="004D3372" w:rsidP="004D3372">
      <w:r>
        <w:rPr>
          <w:rFonts w:hint="eastAsia"/>
        </w:rPr>
        <w:t>将属性私有化，使用p</w:t>
      </w:r>
      <w:r>
        <w:t xml:space="preserve">rivate </w:t>
      </w:r>
      <w:r>
        <w:rPr>
          <w:rFonts w:hint="eastAsia"/>
        </w:rPr>
        <w:t>关键字完成属性私有化，这种属性只有本类能访问。</w:t>
      </w:r>
    </w:p>
    <w:p w14:paraId="5F2F22E8" w14:textId="75A7B298" w:rsidR="004D3372" w:rsidRDefault="004D3372" w:rsidP="004D3372">
      <w:r>
        <w:rPr>
          <w:rFonts w:hint="eastAsia"/>
        </w:rPr>
        <w:t>目的： 提高数据安全性。</w:t>
      </w:r>
    </w:p>
    <w:p w14:paraId="3D7B79BD" w14:textId="77777777" w:rsidR="004D3372" w:rsidRPr="004D3372" w:rsidRDefault="004D3372" w:rsidP="004D3372">
      <w:pPr>
        <w:rPr>
          <w:rFonts w:hint="eastAsia"/>
        </w:rPr>
      </w:pPr>
      <w:bookmarkStart w:id="0" w:name="_GoBack"/>
      <w:bookmarkEnd w:id="0"/>
    </w:p>
    <w:sectPr w:rsidR="004D3372" w:rsidRPr="004D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5F"/>
    <w:rsid w:val="004D3372"/>
    <w:rsid w:val="0096165F"/>
    <w:rsid w:val="00D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90F2"/>
  <w15:chartTrackingRefBased/>
  <w15:docId w15:val="{4A163174-8EE3-4FF8-BA58-CC50EC11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3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2019-09-11T02:16:00Z</dcterms:created>
  <dcterms:modified xsi:type="dcterms:W3CDTF">2019-09-11T06:56:00Z</dcterms:modified>
</cp:coreProperties>
</file>