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测试</w:t>
      </w:r>
    </w:p>
    <w:p>
      <w:r>
        <w:t>学号:</w:t>
        <w:tab/>
      </w:r>
      <w:r>
        <w:t>2014112207</w:t>
      </w:r>
      <w:r>
        <w:tab/>
        <w:t xml:space="preserve">姓名:    </w:t>
      </w:r>
      <w:r>
        <w:t>朱秀林</w:t>
      </w:r>
      <w:r>
        <w:tab/>
        <w:t xml:space="preserve">班级:    </w:t>
      </w:r>
      <w:r>
        <w:t>2014-04班</w:t>
      </w:r>
      <w:r>
        <w:tab/>
        <w:t xml:space="preserve">得分:    </w:t>
      </w:r>
      <w:r>
        <w:t>未出分</w:t>
      </w:r>
    </w:p>
    <w:p>
      <w:pPr>
        <w:pStyle w:val="Heading1"/>
      </w:pPr>
      <w:r>
        <w:t>选择题</w:t>
      </w:r>
    </w:p>
    <w:p>
      <w:pPr>
        <w:pStyle w:val="ListNumber"/>
      </w:pPr>
      <w:r>
        <w:t>以下哪种不属于在Dreamweaver 中将文本添加到文档的方法 （　　　）</w:t>
        <w:br/>
        <w:br/>
        <w:br/>
        <w:t xml:space="preserve"> 学生答案: C</w:t>
        <w:tab/>
        <w:t xml:space="preserve"> 得分: 未出分</w:t>
      </w:r>
    </w:p>
    <w:p>
      <w:pPr>
        <w:pStyle w:val="ListBullet"/>
      </w:pPr>
      <w:r>
        <w:t>A. 直接在文档窗口键入文本</w:t>
      </w:r>
    </w:p>
    <w:p>
      <w:pPr>
        <w:pStyle w:val="ListBullet"/>
      </w:pPr>
      <w:r>
        <w:t>B. 直接在Dreamweaver中打开文本文件</w:t>
      </w:r>
    </w:p>
    <w:p>
      <w:pPr>
        <w:pStyle w:val="ListBullet"/>
      </w:pPr>
      <w:r>
        <w:t>C. 从现有的文本文档中拷贝和粘贴</w:t>
      </w:r>
    </w:p>
    <w:p>
      <w:pPr>
        <w:pStyle w:val="ListBullet"/>
      </w:pPr>
      <w:r>
        <w:t>D. 导入Microsoft Word 内容</w:t>
      </w:r>
    </w:p>
    <w:p>
      <w:pPr>
        <w:pStyle w:val="ListNumber"/>
      </w:pPr>
      <w:r>
        <w:t>RJ-45水晶头是什么接口</w:t>
        <w:br/>
        <w:t xml:space="preserve"> 学生答案: B</w:t>
        <w:tab/>
        <w:t xml:space="preserve"> 得分: 未出分</w:t>
      </w:r>
    </w:p>
    <w:p>
      <w:pPr>
        <w:pStyle w:val="ListBullet"/>
      </w:pPr>
      <w:r>
        <w:t>A. 电话接口</w:t>
      </w:r>
    </w:p>
    <w:p>
      <w:pPr>
        <w:pStyle w:val="ListBullet"/>
      </w:pPr>
      <w:r>
        <w:t>B. 显示器接口</w:t>
      </w:r>
    </w:p>
    <w:p>
      <w:pPr>
        <w:pStyle w:val="ListBullet"/>
      </w:pPr>
      <w:r>
        <w:t>C. 网线接口</w:t>
      </w:r>
    </w:p>
    <w:p>
      <w:pPr>
        <w:pStyle w:val="ListBullet"/>
      </w:pPr>
      <w:r>
        <w:t>D. 鼠标接口</w:t>
      </w:r>
    </w:p>
    <w:p>
      <w:pPr>
        <w:pStyle w:val="ListNumber"/>
      </w:pPr>
      <w:r>
        <w:t>在命令提示符窗口中使用何命令可以查看到网卡的MAC地址</w:t>
        <w:br/>
        <w:t xml:space="preserve"> 学生答案: C</w:t>
        <w:tab/>
        <w:t xml:space="preserve"> 得分: 未出分</w:t>
      </w:r>
    </w:p>
    <w:p>
      <w:pPr>
        <w:pStyle w:val="ListBullet"/>
      </w:pPr>
      <w:r>
        <w:t>A. ipconfig</w:t>
      </w:r>
    </w:p>
    <w:p>
      <w:pPr>
        <w:pStyle w:val="ListBullet"/>
      </w:pPr>
      <w:r>
        <w:t>B. ping</w:t>
      </w:r>
    </w:p>
    <w:p>
      <w:pPr>
        <w:pStyle w:val="ListBullet"/>
      </w:pPr>
      <w:r>
        <w:t>C. ipconfig /all</w:t>
      </w:r>
    </w:p>
    <w:p>
      <w:pPr>
        <w:pStyle w:val="ListBullet"/>
      </w:pPr>
      <w:r>
        <w:t>D. ping -t</w:t>
      </w:r>
    </w:p>
    <w:p>
      <w:pPr>
        <w:pStyle w:val="ListNumber"/>
      </w:pPr>
      <w:r>
        <w:t>在Dreamweaver 中，下面关于首页制作的说法错误的是（　　）</w:t>
        <w:br/>
        <w:br/>
        <w:br/>
        <w:t xml:space="preserve"> 学生答案: C</w:t>
        <w:tab/>
        <w:t xml:space="preserve"> 得分: 未出分</w:t>
      </w:r>
    </w:p>
    <w:p>
      <w:pPr>
        <w:pStyle w:val="ListBullet"/>
      </w:pPr>
      <w:r>
        <w:t>A. 首页的文件名称可以是index.htm或index.html</w:t>
      </w:r>
    </w:p>
    <w:p>
      <w:pPr>
        <w:pStyle w:val="ListBullet"/>
      </w:pPr>
      <w:r>
        <w:t>B. 可以使用排版表格和排版单元格来进行定位网页元素</w:t>
      </w:r>
    </w:p>
    <w:p>
      <w:pPr>
        <w:pStyle w:val="ListBullet"/>
      </w:pPr>
      <w:r>
        <w:t>C. 可以使用表格对网页元素进行定位</w:t>
      </w:r>
    </w:p>
    <w:p>
      <w:pPr>
        <w:pStyle w:val="ListBullet"/>
      </w:pPr>
      <w:r>
        <w:t>D. 在首页中我们不可以使用css样式来定义风格</w:t>
      </w:r>
    </w:p>
    <w:p>
      <w:pPr>
        <w:pStyle w:val="ListNumber"/>
      </w:pPr>
      <w:r>
        <w:t>新机器，通常硬盘标称容量是500G，为何格式化硬盘后容量显示只有465G</w:t>
        <w:br/>
        <w:t xml:space="preserve"> 学生答案: C</w:t>
        <w:tab/>
        <w:t xml:space="preserve"> 得分: 未出分</w:t>
      </w:r>
    </w:p>
    <w:p>
      <w:pPr>
        <w:pStyle w:val="ListBullet"/>
      </w:pPr>
      <w:r>
        <w:t>A. 操作系统故障，导致显示数据错误</w:t>
      </w:r>
    </w:p>
    <w:p>
      <w:pPr>
        <w:pStyle w:val="ListBullet"/>
      </w:pPr>
      <w:r>
        <w:t>B. 操作系统和硬盘厂商的计算方式不同</w:t>
      </w:r>
    </w:p>
    <w:p>
      <w:pPr>
        <w:pStyle w:val="ListBullet"/>
      </w:pPr>
      <w:r>
        <w:t>C. 开机后35G空间被内存占用</w:t>
      </w:r>
    </w:p>
    <w:p>
      <w:pPr>
        <w:pStyle w:val="ListBullet"/>
      </w:pPr>
      <w:r>
        <w:t>D. 开机后35G空间被操作系统占用</w:t>
      </w:r>
    </w:p>
    <w:p>
      <w:pPr>
        <w:pStyle w:val="ListNumber"/>
      </w:pPr>
      <w:r>
        <w:t>下面说法错误的是（　）</w:t>
        <w:br/>
        <w:t xml:space="preserve"> 学生答案: 答案</w:t>
        <w:tab/>
        <w:t xml:space="preserve"> 得分: 未出分</w:t>
      </w:r>
    </w:p>
    <w:p>
      <w:pPr>
        <w:pStyle w:val="ListBullet"/>
      </w:pPr>
      <w:r>
        <w:t>A. 通过单击面板组左边中间的三角形按钮，可以隐藏和显示面板组。通过单击各面板左上角的三角形按钮将隐藏和显示各面板</w:t>
      </w:r>
    </w:p>
    <w:p>
      <w:pPr>
        <w:pStyle w:val="ListBullet"/>
      </w:pPr>
      <w:r>
        <w:t>B. HTML是Hypertext Markup Language（超文本标记语言）的缩写。超文本使网页之间具有跳转的能力，是一种信息组织的方式，使浏览者可以选择阅读的路径，从而可以不需要顺序阅读</w:t>
        <w:br/>
        <w:br/>
      </w:r>
    </w:p>
    <w:p>
      <w:pPr>
        <w:pStyle w:val="ListBullet"/>
      </w:pPr>
      <w:r>
        <w:t>C. 在Dream weaver中，可以导入外部的数据文件，还可以将网页中的数据表格导出为纯文本的数据文件</w:t>
      </w:r>
    </w:p>
    <w:p>
      <w:pPr>
        <w:pStyle w:val="ListBullet"/>
      </w:pPr>
      <w:r>
        <w:t>D. 在Dream weaver MX中它只能对HTML文件可以进行编辑</w:t>
        <w:br/>
        <w:br/>
      </w:r>
    </w:p>
    <w:p>
      <w:pPr>
        <w:pStyle w:val="ListNumber"/>
      </w:pPr>
      <w:r>
        <w:t xml:space="preserve">允许所有的用户登陆到特定的服务器上访问数据库,它对当前 机器上所有用户都可见,即面向所有用户的DSN是( 　　 ). </w:t>
        <w:br/>
        <w:t xml:space="preserve"> 学生答案: 答案</w:t>
        <w:tab/>
        <w:t xml:space="preserve"> 得分: 未出分</w:t>
      </w:r>
    </w:p>
    <w:p>
      <w:pPr>
        <w:pStyle w:val="ListBullet"/>
      </w:pPr>
      <w:r>
        <w:t xml:space="preserve">A. 系统DSN </w:t>
      </w:r>
    </w:p>
    <w:p>
      <w:pPr>
        <w:pStyle w:val="ListBullet"/>
      </w:pPr>
      <w:r>
        <w:t xml:space="preserve">B. 文件DSN </w:t>
      </w:r>
    </w:p>
    <w:p>
      <w:pPr>
        <w:pStyle w:val="ListBullet"/>
      </w:pPr>
      <w:r>
        <w:t xml:space="preserve">C. 用户DSN </w:t>
      </w:r>
    </w:p>
    <w:p>
      <w:pPr>
        <w:pStyle w:val="ListBullet"/>
      </w:pPr>
      <w:r>
        <w:t>D. 以上都是</w:t>
      </w:r>
    </w:p>
    <w:p>
      <w:pPr>
        <w:pStyle w:val="ListNumber"/>
      </w:pPr>
      <w:r>
        <w:t>创建一个位于文档内部位置的锚链接的代码是（  ）</w:t>
        <w:br/>
        <w:br/>
        <w:br/>
        <w:t xml:space="preserve"> 学生答案: 答案</w:t>
        <w:tab/>
        <w:t xml:space="preserve"> 得分: 未出分</w:t>
      </w:r>
    </w:p>
    <w:p>
      <w:pPr>
        <w:pStyle w:val="ListBullet"/>
      </w:pPr>
      <w:r>
        <w:t xml:space="preserve">A. ＜a href="#NAME"＞＜/a＞  </w:t>
      </w:r>
    </w:p>
    <w:p>
      <w:pPr>
        <w:pStyle w:val="ListBullet"/>
      </w:pPr>
      <w:r>
        <w:t>B. ＜a name="NAME"＞＜/a＞</w:t>
      </w:r>
    </w:p>
    <w:p>
      <w:pPr>
        <w:pStyle w:val="ListBullet"/>
      </w:pPr>
      <w:r>
        <w:t xml:space="preserve">C. ＜a href="mailto:EMAIL"＞＜/a＞ </w:t>
      </w:r>
    </w:p>
    <w:p>
      <w:pPr>
        <w:pStyle w:val="ListBullet"/>
      </w:pPr>
      <w:r>
        <w:t>D. ＜a href="URL"＞＜/a＞</w:t>
        <w:br/>
        <w:br/>
      </w:r>
    </w:p>
    <w:p>
      <w:pPr>
        <w:pStyle w:val="ListNumber"/>
      </w:pPr>
      <w:r>
        <w:t>在Dreamweaver 中，在设置各分框架属性时，参数Scroll是用来设置什么属性的（   ）</w:t>
        <w:br/>
        <w:br/>
        <w:br/>
        <w:t xml:space="preserve"> 学生答案: 答案</w:t>
        <w:tab/>
        <w:t xml:space="preserve"> 得分: 未出分</w:t>
      </w:r>
    </w:p>
    <w:p>
      <w:pPr>
        <w:pStyle w:val="ListBullet"/>
      </w:pPr>
      <w:r>
        <w:t>A. 是否进行颜色设置</w:t>
      </w:r>
    </w:p>
    <w:p>
      <w:pPr>
        <w:pStyle w:val="ListBullet"/>
      </w:pPr>
      <w:r>
        <w:t>B. 是否出现滚动条</w:t>
        <w:br/>
        <w:br/>
      </w:r>
    </w:p>
    <w:p>
      <w:pPr>
        <w:pStyle w:val="ListBullet"/>
      </w:pPr>
      <w:r>
        <w:t xml:space="preserve">C. 是否设置边框宽度 </w:t>
      </w:r>
    </w:p>
    <w:p>
      <w:pPr>
        <w:pStyle w:val="ListBullet"/>
      </w:pPr>
      <w:r>
        <w:t>D. 是否使用默认边框宽度</w:t>
      </w:r>
    </w:p>
    <w:p>
      <w:pPr>
        <w:pStyle w:val="ListNumber"/>
      </w:pPr>
      <w:r>
        <w:t>在Dreamweaver中，关于层与表格的转换的说法正确的是（　　）</w:t>
        <w:br/>
        <w:br/>
        <w:br/>
        <w:t xml:space="preserve"> 学生答案: 答案</w:t>
        <w:tab/>
        <w:t xml:space="preserve"> 得分: 未出分</w:t>
      </w:r>
    </w:p>
    <w:p>
      <w:pPr>
        <w:pStyle w:val="ListBullet"/>
      </w:pPr>
      <w:r>
        <w:t>A. 可以层转换为表格，但是表格不能转换为层</w:t>
        <w:br/>
        <w:br/>
      </w:r>
    </w:p>
    <w:p>
      <w:pPr>
        <w:pStyle w:val="ListBullet"/>
      </w:pPr>
      <w:r>
        <w:t>B. 可以表格转换为层，但是层不能转换为表格</w:t>
      </w:r>
    </w:p>
    <w:p>
      <w:pPr>
        <w:pStyle w:val="ListBullet"/>
      </w:pPr>
      <w:r>
        <w:t>C. 表格和层可以互相转换</w:t>
      </w:r>
    </w:p>
    <w:p>
      <w:pPr>
        <w:pStyle w:val="ListBullet"/>
      </w:pPr>
      <w:r>
        <w:t>D. 以上都错</w:t>
      </w:r>
    </w:p>
    <w:p>
      <w:pPr>
        <w:pStyle w:val="Heading1"/>
      </w:pPr>
      <w:r>
        <w:t>判断题</w:t>
      </w:r>
    </w:p>
    <w:p>
      <w:pPr>
        <w:pStyle w:val="ListNumber"/>
      </w:pPr>
      <w:r>
        <w:t>ASP网页是在服务器端被Web服务器解析的.</w:t>
        <w:br/>
        <w:t xml:space="preserve"> 学生答案: 答案</w:t>
        <w:tab/>
        <w:t xml:space="preserve"> 得分: 未出分</w:t>
      </w:r>
    </w:p>
    <w:p>
      <w:pPr>
        <w:pStyle w:val="Heading1"/>
      </w:pPr>
      <w:r>
        <w:t>读程序写结果</w:t>
      </w:r>
    </w:p>
    <w:p>
      <w:pPr>
        <w:pStyle w:val="ListNumber"/>
      </w:pPr>
      <w:r>
        <w:t>从键盘输入三个3位整数，分别将第1个数的百位，第2个数的十位，第3个数的个位取出，组成一个新的3位数，并输出该3位数。输入值值为234 567 789</w:t>
        <w:br/>
        <w:t xml:space="preserve"> 学生答案: 答案</w:t>
        <w:tab/>
        <w:t xml:space="preserve"> 得分: 未出分</w:t>
      </w:r>
    </w:p>
    <w:p>
      <w:pPr>
        <w:pStyle w:val="Heading1"/>
      </w:pPr>
      <w:r>
        <w:t>程序填空</w:t>
      </w:r>
    </w:p>
    <w:p>
      <w:pPr>
        <w:pStyle w:val="ListNumber"/>
      </w:pPr>
      <w:r>
        <w:t>编写程序，从键盘输入一个正整数，求该整数的阶乘n!。</w:t>
        <w:br/>
        <w:t>标准输入:</w:t>
        <w:br/>
        <w:t>4</w:t>
        <w:br/>
        <w:t>标准输出:</w:t>
        <w:br/>
        <w:t>24</w:t>
        <w:br/>
        <w:t>#include &lt;stdio.h&gt;</w:t>
        <w:br/>
        <w:t xml:space="preserve">    int main()</w:t>
        <w:br/>
        <w:t>{</w:t>
        <w:tab/>
        <w:br/>
        <w:t xml:space="preserve">     long int i,s,n;</w:t>
        <w:br/>
        <w:t xml:space="preserve">         i=1,s=1;</w:t>
        <w:br/>
        <w:t xml:space="preserve">         scanf("%d",&amp;n);</w:t>
        <w:br/>
        <w:t xml:space="preserve">         while(i&lt;=n)</w:t>
        <w:br/>
        <w:t xml:space="preserve">       {</w:t>
        <w:br/>
        <w:tab/>
        <w:t xml:space="preserve">    空 1</w:t>
        <w:br/>
        <w:t xml:space="preserve">         i++;</w:t>
        <w:br/>
        <w:t xml:space="preserve">              }</w:t>
        <w:br/>
        <w:br/>
        <w:t xml:space="preserve">         空 2</w:t>
        <w:br/>
        <w:t xml:space="preserve">         return 0;</w:t>
        <w:br/>
        <w:t xml:space="preserve">            } </w:t>
        <w:br/>
        <w:br/>
        <w:t>空1</w:t>
        <w:tab/>
        <w:t>答案</w:t>
        <w:tab/>
        <w:t xml:space="preserve"> 得分: 未出分</w:t>
        <w:br/>
        <w:t>空2</w:t>
        <w:tab/>
        <w:t>答案</w:t>
        <w:tab/>
        <w:t xml:space="preserve"> 得分: 未出分</w:t>
        <w:br/>
      </w:r>
    </w:p>
    <w:p>
      <w:pPr>
        <w:pStyle w:val="Heading1"/>
      </w:pPr>
      <w:r>
        <w:t>编程题</w:t>
      </w:r>
    </w:p>
    <w:p>
      <w:pPr>
        <w:pStyle w:val="ListNumber"/>
      </w:pPr>
      <w:r>
        <w:t>从键盘输入一个长度不超过80的字符串，将该字符串反序输出，同时将大写字母变为小写，小写字母变为大写，非英文字母不做改变。</w:t>
        <w:br/>
        <w:br/>
        <w:br/>
        <w:br/>
        <w:br/>
        <w:br/>
        <w:t>标准输入:</w:t>
        <w:br/>
        <w:br/>
        <w:t>I'maStudent2014</w:t>
        <w:br/>
        <w:br/>
        <w:t>标准输出:</w:t>
        <w:br/>
        <w:br/>
        <w:t>4102TNEDUTsAM'i</w:t>
        <w:br/>
        <w:br/>
        <w:br/>
        <w:t xml:space="preserve"> 学生答案: 答案</w:t>
        <w:tab/>
        <w:t xml:space="preserve"> 得分: 未出分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