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pStyle w:val="Title"/>
        <w:spacing w:after="200"/>
        <w:jc w:val="center"/>
      </w:pPr>
      <w:r>
        <w:rPr>
          <w:rFonts w:ascii="Aptos" w:hAnsi="Aptos" w:eastAsia="Microsoft YaHei"/>
          <w:b/>
          <w:color w:val="000000"/>
          <w:sz w:val="56"/>
        </w:rPr>
        <w:t>安护智链 CareLink 项目介绍</w:t>
      </w:r>
    </w:p>
    <w:p>
      <w:pPr>
        <w:spacing w:after="160"/>
        <w:jc w:val="center"/>
      </w:pPr>
      <w:r>
        <w:rPr>
          <w:rFonts w:ascii="Aptos" w:hAnsi="Aptos" w:eastAsia="Microsoft YaHei"/>
          <w:color w:val="66717B"/>
          <w:sz w:val="28"/>
        </w:rPr>
        <w:t>面向养老机构交接班的多智能体风险筛查与循证复核平台</w:t>
      </w:r>
    </w:p>
    <w:p>
      <w:pPr>
        <w:spacing w:after="160"/>
        <w:jc w:val="center"/>
      </w:pPr>
      <w:r>
        <w:rPr>
          <w:rFonts w:ascii="Aptos" w:hAnsi="Aptos" w:eastAsia="Microsoft YaHei"/>
          <w:color w:val="66717B"/>
          <w:sz w:val="26"/>
        </w:rPr>
        <w:t>团队成员零基础入门版</w:t>
      </w:r>
    </w:p>
    <w:p>
      <w:pPr>
        <w:spacing w:before="1160" w:after="320"/>
        <w:jc w:val="center"/>
      </w:pPr>
      <w:r>
        <w:rPr>
          <w:rFonts w:ascii="Aptos" w:hAnsi="Aptos" w:eastAsia="Microsoft YaHei"/>
          <w:b/>
          <w:sz w:val="24"/>
        </w:rPr>
        <w:t>这份介绍帮助新成员理解四件事</w:t>
      </w:r>
    </w:p>
    <w:p>
      <w:pPr>
        <w:spacing w:after="100"/>
        <w:jc w:val="center"/>
      </w:pPr>
      <w:r>
        <w:rPr>
          <w:rFonts w:ascii="Aptos" w:hAnsi="Aptos" w:eastAsia="Microsoft YaHei"/>
          <w:color w:val="66717B"/>
          <w:sz w:val="22"/>
        </w:rPr>
        <w:t>项目服务谁</w:t>
      </w:r>
    </w:p>
    <w:p>
      <w:pPr>
        <w:spacing w:after="100"/>
        <w:jc w:val="center"/>
      </w:pPr>
      <w:r>
        <w:rPr>
          <w:rFonts w:ascii="Aptos" w:hAnsi="Aptos" w:eastAsia="Microsoft YaHei"/>
          <w:color w:val="66717B"/>
          <w:sz w:val="22"/>
        </w:rPr>
        <w:t>解决什么问题</w:t>
      </w:r>
    </w:p>
    <w:p>
      <w:pPr>
        <w:spacing w:after="100"/>
        <w:jc w:val="center"/>
      </w:pPr>
      <w:r>
        <w:rPr>
          <w:rFonts w:ascii="Aptos" w:hAnsi="Aptos" w:eastAsia="Microsoft YaHei"/>
          <w:color w:val="66717B"/>
          <w:sz w:val="22"/>
        </w:rPr>
        <w:t>系统怎样工作</w:t>
      </w:r>
    </w:p>
    <w:p>
      <w:pPr>
        <w:spacing w:after="100"/>
        <w:jc w:val="center"/>
      </w:pPr>
      <w:r>
        <w:rPr>
          <w:rFonts w:ascii="Aptos" w:hAnsi="Aptos" w:eastAsia="Microsoft YaHei"/>
          <w:color w:val="66717B"/>
          <w:sz w:val="22"/>
        </w:rPr>
        <w:t>哪些话可以说和不可以说</w:t>
      </w:r>
    </w:p>
    <w:p>
      <w:pPr>
        <w:spacing w:before="1400"/>
        <w:jc w:val="center"/>
      </w:pPr>
      <w:r>
        <w:rPr>
          <w:rFonts w:ascii="Aptos" w:hAnsi="Aptos" w:eastAsia="Microsoft YaHei"/>
          <w:color w:val="66717B"/>
          <w:sz w:val="22"/>
        </w:rPr>
        <w:t>2026 数媒创赛参赛项目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ptos" w:hAnsi="Aptos" w:eastAsia="Microsoft YaHei"/>
          <w:b/>
          <w:color w:val="000000"/>
          <w:sz w:val="36"/>
        </w:rPr>
        <w:t>一 先用一分钟认识项目</w:t>
      </w:r>
    </w:p>
    <w:p>
      <w:pPr>
        <w:pStyle w:val="BodyText"/>
      </w:pPr>
      <w:r>
        <w:rPr>
          <w:rFonts w:ascii="Aptos" w:hAnsi="Aptos" w:eastAsia="Microsoft YaHei"/>
          <w:sz w:val="22"/>
        </w:rPr>
        <w:t>安护智链 CareLink 是一套面向养老机构交接班的软件。护理人员输入交接记录和生命体征后，系统帮助发现容易被忽略的风险线索，展示相关依据，并把高风险或不确定情况交给工作人员复核。</w:t>
      </w:r>
    </w:p>
    <w:p>
      <w:pPr>
        <w:pStyle w:val="BodyText"/>
      </w:pPr>
      <w:r>
        <w:rPr>
          <w:rFonts w:ascii="Aptos" w:hAnsi="Aptos" w:eastAsia="Microsoft YaHei"/>
          <w:b/>
          <w:sz w:val="22"/>
        </w:rPr>
        <w:t>最简单的理解：</w:t>
      </w:r>
      <w:r>
        <w:rPr>
          <w:rFonts w:ascii="Aptos" w:hAnsi="Aptos" w:eastAsia="Microsoft YaHei"/>
          <w:sz w:val="22"/>
        </w:rPr>
        <w:t>CareLink 像一名交接班安全助手。它负责提醒和整理，不替护理人员或医生作出最终决定。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项目基本信息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016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7776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答案</w:t>
            </w:r>
          </w:p>
        </w:tc>
      </w:tr>
      <w:tr>
        <w:tc>
          <w:tcPr>
            <w:tcW w:type="dxa" w:w="201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谁使用</w:t>
            </w:r>
          </w:p>
        </w:tc>
        <w:tc>
          <w:tcPr>
            <w:tcW w:type="dxa" w:w="777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养老机构护理员 值班负责人和培训人员</w:t>
            </w:r>
          </w:p>
        </w:tc>
      </w:tr>
      <w:tr>
        <w:tc>
          <w:tcPr>
            <w:tcW w:type="dxa" w:w="201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什么时候使用</w:t>
            </w:r>
          </w:p>
        </w:tc>
        <w:tc>
          <w:tcPr>
            <w:tcW w:type="dxa" w:w="777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护理交接班或复核当天照护记录时</w:t>
            </w:r>
          </w:p>
        </w:tc>
      </w:tr>
      <w:tr>
        <w:tc>
          <w:tcPr>
            <w:tcW w:type="dxa" w:w="201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输入什么</w:t>
            </w:r>
          </w:p>
        </w:tc>
        <w:tc>
          <w:tcPr>
            <w:tcW w:type="dxa" w:w="777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护理文字记录和心率 血氧 体温 呼吸等生命体征</w:t>
            </w:r>
          </w:p>
        </w:tc>
      </w:tr>
      <w:tr>
        <w:tc>
          <w:tcPr>
            <w:tcW w:type="dxa" w:w="201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系统做什么</w:t>
            </w:r>
          </w:p>
        </w:tc>
        <w:tc>
          <w:tcPr>
            <w:tcW w:type="dxa" w:w="777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发现风险线索 核验依据 提醒人工复核并保存处理记录</w:t>
            </w:r>
          </w:p>
        </w:tc>
      </w:tr>
      <w:tr>
        <w:tc>
          <w:tcPr>
            <w:tcW w:type="dxa" w:w="201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最终谁决定</w:t>
            </w:r>
          </w:p>
        </w:tc>
        <w:tc>
          <w:tcPr>
            <w:tcW w:type="dxa" w:w="777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护理人员 值班负责人或其他专业人员</w:t>
            </w:r>
          </w:p>
        </w:tc>
      </w:tr>
      <w:tr>
        <w:tc>
          <w:tcPr>
            <w:tcW w:type="dxa" w:w="201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参赛成果</w:t>
            </w:r>
          </w:p>
        </w:tc>
        <w:tc>
          <w:tcPr>
            <w:tcW w:type="dxa" w:w="777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可运行的网页应用 软件接口和演示案例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它是什么和不是什么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896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CareLink 是</w:t>
            </w:r>
          </w:p>
        </w:tc>
        <w:tc>
          <w:tcPr>
            <w:tcW w:type="dxa" w:w="4896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CareLink 不是</w:t>
            </w:r>
          </w:p>
        </w:tc>
      </w:tr>
      <w:tr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护理交接班风险筛查工具</w:t>
            </w:r>
          </w:p>
        </w:tc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自动给老人下诊断的医生</w:t>
            </w:r>
          </w:p>
        </w:tc>
      </w:tr>
      <w:tr>
        <w:tc>
          <w:tcPr>
            <w:tcW w:type="dxa" w:w="489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帮助工作人员发现异常的辅助系统</w:t>
            </w:r>
          </w:p>
        </w:tc>
        <w:tc>
          <w:tcPr>
            <w:tcW w:type="dxa" w:w="489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可以脱离人工独立处置的系统</w:t>
            </w:r>
          </w:p>
        </w:tc>
      </w:tr>
      <w:tr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保存复核过程的软件平台</w:t>
            </w:r>
          </w:p>
        </w:tc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本次参赛中的护理机器人或床头硬件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ptos" w:hAnsi="Aptos" w:eastAsia="Microsoft YaHei"/>
          <w:b/>
          <w:color w:val="000000"/>
          <w:sz w:val="36"/>
        </w:rPr>
        <w:t>二 为什么需要 CareLink</w:t>
      </w:r>
    </w:p>
    <w:p>
      <w:pPr>
        <w:pStyle w:val="BodyText"/>
      </w:pPr>
      <w:r>
        <w:rPr>
          <w:rFonts w:ascii="Aptos" w:hAnsi="Aptos" w:eastAsia="Microsoft YaHei"/>
          <w:sz w:val="22"/>
        </w:rPr>
        <w:t>养老机构每天都会产生护理记录。夜班人员需要把老人的身体变化和已经采取的措施告诉下一班人员。交接内容可能来自文字记录 生命体征和口头说明。任务较多或时间紧张时，重要线索可能被淹没在大量信息中。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常见问题</w:t>
      </w:r>
    </w:p>
    <w:p>
      <w:pPr>
        <w:pStyle w:val="ListBullet"/>
      </w:pPr>
      <w:r>
        <w:rPr>
          <w:rFonts w:ascii="Aptos" w:hAnsi="Aptos" w:eastAsia="Microsoft YaHei"/>
          <w:sz w:val="22"/>
        </w:rPr>
        <w:t>记录较长，重点不够突出，下一班人员需要重新寻找关键信息。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症状和生命体征分散在不同位置，工作人员不容易同时查看。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同一条记录可能包含多个风险信号，仅凭人工快速阅读容易遗漏。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处理过程没有统一记录时，事后难以说明谁在何时作出了什么决定。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CareLink 带来的变化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交接环节</w:t>
            </w:r>
          </w:p>
        </w:tc>
        <w:tc>
          <w:tcPr>
            <w:tcW w:type="dxa" w:w="3744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没有系统辅助时</w:t>
            </w:r>
          </w:p>
        </w:tc>
        <w:tc>
          <w:tcPr>
            <w:tcW w:type="dxa" w:w="4320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使用 CareLink 后</w:t>
            </w:r>
          </w:p>
        </w:tc>
      </w:tr>
      <w:tr>
        <w:tc>
          <w:tcPr>
            <w:tcW w:type="dxa" w:w="1728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阅读记录</w:t>
            </w:r>
          </w:p>
        </w:tc>
        <w:tc>
          <w:tcPr>
            <w:tcW w:type="dxa" w:w="3744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人工从整段文字中找重点</w:t>
            </w:r>
          </w:p>
        </w:tc>
        <w:tc>
          <w:tcPr>
            <w:tcW w:type="dxa" w:w="432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系统先标出异常词语和生命体征</w:t>
            </w:r>
          </w:p>
        </w:tc>
      </w:tr>
      <w:tr>
        <w:tc>
          <w:tcPr>
            <w:tcW w:type="dxa" w:w="1728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判断轻重</w:t>
            </w:r>
          </w:p>
        </w:tc>
        <w:tc>
          <w:tcPr>
            <w:tcW w:type="dxa" w:w="3744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依赖个人经验快速排序</w:t>
            </w:r>
          </w:p>
        </w:tc>
        <w:tc>
          <w:tcPr>
            <w:tcW w:type="dxa" w:w="4320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系统给出风险优先级供人工参考</w:t>
            </w:r>
          </w:p>
        </w:tc>
      </w:tr>
      <w:tr>
        <w:tc>
          <w:tcPr>
            <w:tcW w:type="dxa" w:w="1728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查看依据</w:t>
            </w:r>
          </w:p>
        </w:tc>
        <w:tc>
          <w:tcPr>
            <w:tcW w:type="dxa" w:w="3744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工作人员另外查找资料</w:t>
            </w:r>
          </w:p>
        </w:tc>
        <w:tc>
          <w:tcPr>
            <w:tcW w:type="dxa" w:w="432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相关依据和来源集中展示</w:t>
            </w:r>
          </w:p>
        </w:tc>
      </w:tr>
      <w:tr>
        <w:tc>
          <w:tcPr>
            <w:tcW w:type="dxa" w:w="1728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处理高风险</w:t>
            </w:r>
          </w:p>
        </w:tc>
        <w:tc>
          <w:tcPr>
            <w:tcW w:type="dxa" w:w="3744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可能缺少统一复核步骤</w:t>
            </w:r>
          </w:p>
        </w:tc>
        <w:tc>
          <w:tcPr>
            <w:tcW w:type="dxa" w:w="4320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高风险和不确定结果进入人工复核</w:t>
            </w:r>
          </w:p>
        </w:tc>
      </w:tr>
      <w:tr>
        <w:tc>
          <w:tcPr>
            <w:tcW w:type="dxa" w:w="1728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事后追溯</w:t>
            </w:r>
          </w:p>
        </w:tc>
        <w:tc>
          <w:tcPr>
            <w:tcW w:type="dxa" w:w="3744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记录可能分散</w:t>
            </w:r>
          </w:p>
        </w:tc>
        <w:tc>
          <w:tcPr>
            <w:tcW w:type="dxa" w:w="432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输入 筛查 复核和决定可以导出保存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ptos" w:hAnsi="Aptos" w:eastAsia="Microsoft YaHei"/>
          <w:b/>
          <w:sz w:val="22"/>
        </w:rPr>
        <w:t>项目目标：</w:t>
      </w:r>
      <w:r>
        <w:rPr>
          <w:rFonts w:ascii="Aptos" w:hAnsi="Aptos" w:eastAsia="Microsoft YaHei"/>
          <w:sz w:val="22"/>
        </w:rPr>
        <w:t>让工作人员更快看到值得优先关注的信息，并通过统一的人工复核和审计流程减少交接遗漏。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ptos" w:hAnsi="Aptos" w:eastAsia="Microsoft YaHei"/>
          <w:b/>
          <w:color w:val="000000"/>
          <w:sz w:val="36"/>
        </w:rPr>
        <w:t>三 CareLink 怎样工作</w:t>
      </w:r>
    </w:p>
    <w:p>
      <w:pPr>
        <w:pStyle w:val="BodyText"/>
      </w:pPr>
      <w:r>
        <w:rPr>
          <w:rFonts w:ascii="Aptos" w:hAnsi="Aptos" w:eastAsia="Microsoft YaHei"/>
          <w:sz w:val="22"/>
        </w:rPr>
        <w:t>系统把一次交接班风险筛查拆成五个连续步骤。每一步都有明确任务，最终结果仍由工作人员确认。</w:t>
      </w:r>
    </w:p>
    <w:p>
      <w:pPr>
        <w:spacing w:before="10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395475"/>
            <wp:docPr id="1" name="Picture 1" descr="CareLink 从输入交接记录到导出审计记录的五步工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link_intro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9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五个步骤</w:t>
      </w:r>
    </w:p>
    <w:p>
      <w:pPr>
        <w:pStyle w:val="ListNumber"/>
      </w:pPr>
      <w:r>
        <w:rPr>
          <w:rFonts w:ascii="Aptos" w:hAnsi="Aptos" w:eastAsia="Microsoft YaHei"/>
          <w:sz w:val="22"/>
        </w:rPr>
        <w:t>输入信息。护理人员填写交接记录，并录入心率 血氧 体温和呼吸等数据。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发现线索。系统寻找胸痛 呼吸困难 跌倒 发热等异常描述，并结合生命体征检查风险。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核验依据。系统检索相关资料并标明来源。没有有效证据时保持空结果，不补造引用。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安排复核。高风险 信息冲突或判断不确定时，系统要求工作人员填写复核意见。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保存记录。系统把输入 筛查摘要 复核意见和最终决定整理成可导出的审计文件。</w:t>
      </w:r>
    </w:p>
    <w:p>
      <w:pPr>
        <w:pStyle w:val="BodyText"/>
      </w:pPr>
      <w:r>
        <w:rPr>
          <w:rFonts w:ascii="Aptos" w:hAnsi="Aptos" w:eastAsia="Microsoft YaHei"/>
          <w:b/>
          <w:sz w:val="22"/>
        </w:rPr>
        <w:t>关键原则：</w:t>
      </w:r>
      <w:r>
        <w:rPr>
          <w:rFonts w:ascii="Aptos" w:hAnsi="Aptos" w:eastAsia="Microsoft YaHei"/>
          <w:sz w:val="22"/>
        </w:rPr>
        <w:t>AI 可以提出提醒和依据，但不能跳过人工复核直接决定如何处置老人。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ptos" w:hAnsi="Aptos" w:eastAsia="Microsoft YaHei"/>
          <w:b/>
          <w:color w:val="000000"/>
          <w:sz w:val="36"/>
        </w:rPr>
        <w:t>四 需要理解的四个技术概念</w:t>
      </w:r>
    </w:p>
    <w:p>
      <w:pPr>
        <w:pStyle w:val="BodyText"/>
      </w:pPr>
      <w:r>
        <w:rPr>
          <w:rFonts w:ascii="Aptos" w:hAnsi="Aptos" w:eastAsia="Microsoft YaHei"/>
          <w:sz w:val="22"/>
        </w:rPr>
        <w:t>团队成员不需要先会编程。理解下面四个概念，就能听懂项目的大部分介绍。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概念</w:t>
            </w:r>
          </w:p>
        </w:tc>
        <w:tc>
          <w:tcPr>
            <w:tcW w:type="dxa" w:w="3744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通俗解释</w:t>
            </w:r>
          </w:p>
        </w:tc>
        <w:tc>
          <w:tcPr>
            <w:tcW w:type="dxa" w:w="4320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在 CareLink 中的作用</w:t>
            </w:r>
          </w:p>
        </w:tc>
      </w:tr>
      <w:tr>
        <w:tc>
          <w:tcPr>
            <w:tcW w:type="dxa" w:w="1728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人工智能</w:t>
            </w:r>
          </w:p>
        </w:tc>
        <w:tc>
          <w:tcPr>
            <w:tcW w:type="dxa" w:w="3744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让计算机从文字和数据中寻找规律的技术</w:t>
            </w:r>
          </w:p>
        </w:tc>
        <w:tc>
          <w:tcPr>
            <w:tcW w:type="dxa" w:w="432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从交接记录中发现异常线索</w:t>
            </w:r>
          </w:p>
        </w:tc>
      </w:tr>
      <w:tr>
        <w:tc>
          <w:tcPr>
            <w:tcW w:type="dxa" w:w="1728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多智能体</w:t>
            </w:r>
          </w:p>
        </w:tc>
        <w:tc>
          <w:tcPr>
            <w:tcW w:type="dxa" w:w="3744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让多个分工不同的 AI 模块像小组成员一样协作</w:t>
            </w:r>
          </w:p>
        </w:tc>
        <w:tc>
          <w:tcPr>
            <w:tcW w:type="dxa" w:w="4320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分别完成阅读 检索 核验和风险汇总</w:t>
            </w:r>
          </w:p>
        </w:tc>
      </w:tr>
      <w:tr>
        <w:tc>
          <w:tcPr>
            <w:tcW w:type="dxa" w:w="1728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循证核验</w:t>
            </w:r>
          </w:p>
        </w:tc>
        <w:tc>
          <w:tcPr>
            <w:tcW w:type="dxa" w:w="3744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查看判断是否有可信资料支持，并说明资料来自哪里</w:t>
            </w:r>
          </w:p>
        </w:tc>
        <w:tc>
          <w:tcPr>
            <w:tcW w:type="dxa" w:w="432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帮助工作人员理解为什么某条信息值得关注</w:t>
            </w:r>
          </w:p>
        </w:tc>
      </w:tr>
      <w:tr>
        <w:tc>
          <w:tcPr>
            <w:tcW w:type="dxa" w:w="1728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sz w:val="20"/>
              </w:rPr>
              <w:t>人工在环</w:t>
            </w:r>
          </w:p>
        </w:tc>
        <w:tc>
          <w:tcPr>
            <w:tcW w:type="dxa" w:w="3744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重要决定必须有人参与，AI 不能独自完成全流程</w:t>
            </w:r>
          </w:p>
        </w:tc>
        <w:tc>
          <w:tcPr>
            <w:tcW w:type="dxa" w:w="4320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高风险和不确定结果必须由工作人员复核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多智能体可以怎样理解</w:t>
      </w:r>
    </w:p>
    <w:p>
      <w:pPr>
        <w:pStyle w:val="BodyText"/>
      </w:pPr>
      <w:r>
        <w:rPr>
          <w:rFonts w:ascii="Aptos" w:hAnsi="Aptos" w:eastAsia="Microsoft YaHei"/>
          <w:sz w:val="22"/>
        </w:rPr>
        <w:t>可以把系统想象成一个分工明确的小组。阅读模块先找出症状和数据，检索模块寻找资料，核验模块检查信息是否冲突，风险模块整理优先级，最后由人工复核人员确认处理意见。多个模块互相补充，可以降低单个模型遗漏信息的风险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本地模型和降级运行</w:t>
      </w:r>
    </w:p>
    <w:p>
      <w:pPr>
        <w:pStyle w:val="BodyText"/>
      </w:pPr>
      <w:r>
        <w:rPr>
          <w:rFonts w:ascii="Aptos" w:hAnsi="Aptos" w:eastAsia="Microsoft YaHei"/>
          <w:sz w:val="22"/>
        </w:rPr>
        <w:t>系统具备本地模型适配能力。模型或某个组件不可用时，界面会明确显示降级状态，并隔离未通过场景验证的旧模型标签。降级结果不会被包装成正常的大模型结果。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ptos" w:hAnsi="Aptos" w:eastAsia="Microsoft YaHei"/>
          <w:b/>
          <w:color w:val="000000"/>
          <w:sz w:val="36"/>
        </w:rPr>
        <w:t>五 从一个案例看完整流程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案例信息</w:t>
      </w:r>
    </w:p>
    <w:p>
      <w:pPr>
        <w:pStyle w:val="BodyText"/>
      </w:pPr>
      <w:r>
        <w:rPr>
          <w:rFonts w:ascii="Aptos" w:hAnsi="Aptos" w:eastAsia="Microsoft YaHei"/>
          <w:sz w:val="22"/>
        </w:rPr>
        <w:t>82 岁男性夜间突发持续性胸部压榨感，疼痛向左臂放射，并出现大汗 恶心和呼吸困难。护理员已经停止其活动并呼叫值班负责人。生命体征为心率 112 次每分 血氧 91% 体温 36.8 摄氏度 呼吸 25 次每分。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系统怎样处理</w:t>
      </w:r>
    </w:p>
    <w:p>
      <w:pPr>
        <w:pStyle w:val="ListNumber"/>
      </w:pPr>
      <w:r>
        <w:rPr>
          <w:rFonts w:ascii="Aptos" w:hAnsi="Aptos" w:eastAsia="Microsoft YaHei"/>
          <w:sz w:val="22"/>
        </w:rPr>
        <w:t>识别文字中的胸痛 放射痛 大汗和呼吸困难等警示线索。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结合心率较快 血氧偏低和呼吸较快等生命体征。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把该案例列为需要优先处理和人工复核的情况。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展示相关警示依据，同时区分动态检索结果和离线参考资料。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要求复核人员填写处理决定和说明，并生成审计记录。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系统不会做什么</w:t>
      </w:r>
    </w:p>
    <w:p>
      <w:pPr>
        <w:pStyle w:val="ListBullet"/>
      </w:pPr>
      <w:r>
        <w:rPr>
          <w:rFonts w:ascii="Aptos" w:hAnsi="Aptos" w:eastAsia="Microsoft YaHei"/>
          <w:sz w:val="22"/>
        </w:rPr>
        <w:t>不会仅凭这条记录宣布老人患有某种疾病。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不会把模型内部自评分说成患病概率或临床准确率。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不会在高风险情况下跳过人工复核并自动放行。</w:t>
      </w:r>
    </w:p>
    <w:p>
      <w:pPr>
        <w:pStyle w:val="BodyText"/>
      </w:pPr>
      <w:r>
        <w:rPr>
          <w:rFonts w:ascii="Aptos" w:hAnsi="Aptos" w:eastAsia="Microsoft YaHei"/>
          <w:sz w:val="22"/>
        </w:rPr>
        <w:t>这个案例说明了 CareLink 的正确角色。它负责把容易遗漏的信息提前指出来，让工作人员更快进入复核和处理流程。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ptos" w:hAnsi="Aptos" w:eastAsia="Microsoft YaHei"/>
          <w:b/>
          <w:color w:val="000000"/>
          <w:sz w:val="36"/>
        </w:rPr>
        <w:t>六 主要功能和当前成果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7560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零基础解释</w:t>
            </w:r>
          </w:p>
        </w:tc>
      </w:tr>
      <w:tr>
        <w:tc>
          <w:tcPr>
            <w:tcW w:type="dxa" w:w="223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交接信息录入</w:t>
            </w:r>
          </w:p>
        </w:tc>
        <w:tc>
          <w:tcPr>
            <w:tcW w:type="dxa" w:w="756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填写护理记录和生命体征</w:t>
            </w:r>
          </w:p>
        </w:tc>
      </w:tr>
      <w:tr>
        <w:tc>
          <w:tcPr>
            <w:tcW w:type="dxa" w:w="2232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风险筛查</w:t>
            </w:r>
          </w:p>
        </w:tc>
        <w:tc>
          <w:tcPr>
            <w:tcW w:type="dxa" w:w="7560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从记录中找出值得优先关注的异常</w:t>
            </w:r>
          </w:p>
        </w:tc>
      </w:tr>
      <w:tr>
        <w:tc>
          <w:tcPr>
            <w:tcW w:type="dxa" w:w="223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证据展示</w:t>
            </w:r>
          </w:p>
        </w:tc>
        <w:tc>
          <w:tcPr>
            <w:tcW w:type="dxa" w:w="756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显示参考资料及其来源状态</w:t>
            </w:r>
          </w:p>
        </w:tc>
      </w:tr>
      <w:tr>
        <w:tc>
          <w:tcPr>
            <w:tcW w:type="dxa" w:w="2232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人工复核</w:t>
            </w:r>
          </w:p>
        </w:tc>
        <w:tc>
          <w:tcPr>
            <w:tcW w:type="dxa" w:w="7560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由工作人员确认处理决定并填写说明</w:t>
            </w:r>
          </w:p>
        </w:tc>
      </w:tr>
      <w:tr>
        <w:tc>
          <w:tcPr>
            <w:tcW w:type="dxa" w:w="223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审计导出</w:t>
            </w:r>
          </w:p>
        </w:tc>
        <w:tc>
          <w:tcPr>
            <w:tcW w:type="dxa" w:w="756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把筛查和复核过程保存成可以下载的记录</w:t>
            </w:r>
          </w:p>
        </w:tc>
      </w:tr>
      <w:tr>
        <w:tc>
          <w:tcPr>
            <w:tcW w:type="dxa" w:w="2232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真实性证据板</w:t>
            </w:r>
          </w:p>
        </w:tc>
        <w:tc>
          <w:tcPr>
            <w:tcW w:type="dxa" w:w="7560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区分已经实现 已经测试 暂未启用和不能宣称的内容</w:t>
            </w:r>
          </w:p>
        </w:tc>
      </w:tr>
      <w:tr>
        <w:tc>
          <w:tcPr>
            <w:tcW w:type="dxa" w:w="223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安全降级</w:t>
            </w:r>
          </w:p>
        </w:tc>
        <w:tc>
          <w:tcPr>
            <w:tcW w:type="dxa" w:w="7560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组件不可用时明确提示并使用受限流程继续演示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当前可以展示的成果</w:t>
      </w:r>
    </w:p>
    <w:p>
      <w:pPr>
        <w:pStyle w:val="ListBullet"/>
      </w:pPr>
      <w:r>
        <w:rPr>
          <w:rFonts w:ascii="Aptos" w:hAnsi="Aptos" w:eastAsia="Microsoft YaHei"/>
          <w:sz w:val="22"/>
        </w:rPr>
        <w:t>一套可以在浏览器中运行的 CareLink 演示应用。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面向软件接入的风险筛查接口。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夜间突发胸痛 疑似卒中表现和慢病状态变化三个合成案例。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人工复核表单和审计记录导出。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自动化测试 运行日志和参赛证据材料。</w:t>
      </w:r>
    </w:p>
    <w:p>
      <w:pPr>
        <w:pStyle w:val="BodyText"/>
      </w:pPr>
      <w:r>
        <w:rPr>
          <w:rFonts w:ascii="Aptos" w:hAnsi="Aptos" w:eastAsia="Microsoft YaHei"/>
          <w:b/>
          <w:sz w:val="22"/>
        </w:rPr>
        <w:t>演示数据说明：</w:t>
      </w:r>
      <w:r>
        <w:rPr>
          <w:rFonts w:ascii="Aptos" w:hAnsi="Aptos" w:eastAsia="Microsoft YaHei"/>
          <w:sz w:val="22"/>
        </w:rPr>
        <w:t>三个案例均为合成案例，不包含真实患者身份信息。它们用于展示软件流程，不代表临床试验。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ptos" w:hAnsi="Aptos" w:eastAsia="Microsoft YaHei"/>
          <w:b/>
          <w:color w:val="000000"/>
          <w:sz w:val="36"/>
        </w:rPr>
        <w:t>七 项目特点和安全边界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项目特点</w:t>
      </w:r>
    </w:p>
    <w:p>
      <w:pPr>
        <w:pStyle w:val="ListBullet"/>
      </w:pPr>
      <w:r>
        <w:rPr>
          <w:rFonts w:ascii="Aptos" w:hAnsi="Aptos" w:eastAsia="Microsoft YaHei"/>
          <w:sz w:val="22"/>
        </w:rPr>
        <w:t>面向具体场景。项目聚焦养老机构交接班，而不是泛化的医疗问答。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结果可以解释。系统展示风险线索 证据来源和需要人工复核的原因。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人工掌握最终决定。高风险和不确定结果不能自动放行。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过程可以追溯。输入 筛查 复核和决定可以形成审计记录。</w:t>
      </w:r>
    </w:p>
    <w:p>
      <w:pPr>
        <w:pStyle w:val="ListBullet"/>
      </w:pPr>
      <w:r>
        <w:rPr>
          <w:rFonts w:ascii="Aptos" w:hAnsi="Aptos" w:eastAsia="Microsoft YaHei"/>
          <w:sz w:val="22"/>
        </w:rPr>
        <w:t>状态如实展示。系统明确区分已实现 已测试 未启用和不宣称的能力。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介绍项目时必须遵守的边界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896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可以这样说</w:t>
            </w:r>
          </w:p>
        </w:tc>
        <w:tc>
          <w:tcPr>
            <w:tcW w:type="dxa" w:w="4896"/>
            <w:shd w:fill="24465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不要这样说</w:t>
            </w:r>
          </w:p>
        </w:tc>
      </w:tr>
      <w:tr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系统用于风险筛查和护理辅助</w:t>
            </w:r>
          </w:p>
        </w:tc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系统可以替代医生诊断</w:t>
            </w:r>
          </w:p>
        </w:tc>
      </w:tr>
      <w:tr>
        <w:tc>
          <w:tcPr>
            <w:tcW w:type="dxa" w:w="489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模型会生成内部自评分</w:t>
            </w:r>
          </w:p>
        </w:tc>
        <w:tc>
          <w:tcPr>
            <w:tcW w:type="dxa" w:w="489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该分数就是患病概率</w:t>
            </w:r>
          </w:p>
        </w:tc>
      </w:tr>
      <w:tr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项目完成了可运行的软件原型</w:t>
            </w:r>
          </w:p>
        </w:tc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项目已经证明临床有效</w:t>
            </w:r>
          </w:p>
        </w:tc>
      </w:tr>
      <w:tr>
        <w:tc>
          <w:tcPr>
            <w:tcW w:type="dxa" w:w="489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演示使用不含身份信息的合成案例</w:t>
            </w:r>
          </w:p>
        </w:tc>
        <w:tc>
          <w:tcPr>
            <w:tcW w:type="dxa" w:w="4896"/>
            <w:shd w:fill="EEF4F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演示结果代表真实机构疗效</w:t>
            </w:r>
          </w:p>
        </w:tc>
      </w:tr>
      <w:tr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本次成果是网页应用和接口</w:t>
            </w:r>
          </w:p>
        </w:tc>
        <w:tc>
          <w:tcPr>
            <w:tcW w:type="dxa" w:w="4896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本次成果包含已落地的护理机器人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ptos" w:hAnsi="Aptos" w:eastAsia="Microsoft YaHei"/>
          <w:b/>
          <w:color w:val="000000"/>
          <w:sz w:val="36"/>
        </w:rPr>
        <w:t>八 新成员怎样快速进入项目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建议的入门顺序</w:t>
      </w:r>
    </w:p>
    <w:p>
      <w:pPr>
        <w:pStyle w:val="ListNumber"/>
      </w:pPr>
      <w:r>
        <w:rPr>
          <w:rFonts w:ascii="Aptos" w:hAnsi="Aptos" w:eastAsia="Microsoft YaHei"/>
          <w:sz w:val="22"/>
        </w:rPr>
        <w:t>先记住项目服务养老机构交接班，不是通用医疗诊断。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打开演示应用，依次体验三个合成案例。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观察一次完整流程，包括输入 筛查 证据 人工复核和审计导出。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阅读真实性证据板，分清哪些能力已实现，哪些仍未验证。</w:t>
      </w:r>
    </w:p>
    <w:p>
      <w:pPr>
        <w:pStyle w:val="ListNumber"/>
      </w:pPr>
      <w:r>
        <w:rPr>
          <w:rFonts w:ascii="Aptos" w:hAnsi="Aptos" w:eastAsia="Microsoft YaHei"/>
          <w:sz w:val="22"/>
        </w:rPr>
        <w:t>根据自己的特长参与文案 界面 测试 演示或程序开发。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三十秒介绍稿</w:t>
      </w:r>
    </w:p>
    <w:p>
      <w:pPr>
        <w:pStyle w:val="BodyText"/>
      </w:pPr>
      <w:r>
        <w:rPr>
          <w:rFonts w:ascii="Aptos" w:hAnsi="Aptos" w:eastAsia="Microsoft YaHei"/>
          <w:sz w:val="22"/>
        </w:rPr>
        <w:t>我们的项目叫安护智链 CareLink，主要服务养老机构的护理交接班。护理人员输入交接记录和生命体征后，系统会帮助发现潜在风险，展示相关依据，并把高风险或不确定结果交给工作人员复核。整个过程可以生成审计记录。CareLink 是护理辅助软件，不替代医生诊断，最终决定始终由专业人员作出。</w:t>
      </w:r>
    </w:p>
    <w:p>
      <w:pPr>
        <w:pStyle w:val="Heading2"/>
        <w:keepNext/>
        <w:pageBreakBefore w:val="0"/>
      </w:pPr>
      <w:r>
        <w:rPr>
          <w:rFonts w:ascii="Aptos" w:hAnsi="Aptos" w:eastAsia="Microsoft YaHei"/>
          <w:b/>
          <w:color w:val="000000"/>
          <w:sz w:val="26"/>
        </w:rPr>
        <w:t>读完后的自检问题</w:t>
      </w:r>
    </w:p>
    <w:p>
      <w:pPr>
        <w:pStyle w:val="ListBullet"/>
      </w:pPr>
      <w:r>
        <w:rPr>
          <w:rFonts w:ascii="Aptos" w:hAnsi="Aptos" w:eastAsia="Microsoft YaHei"/>
          <w:sz w:val="22"/>
        </w:rPr>
        <w:t>CareLink 主要服务什么场景</w:t>
      </w:r>
    </w:p>
    <w:p>
      <w:pPr>
        <w:pStyle w:val="ListBullet"/>
      </w:pPr>
      <w:r>
        <w:rPr>
          <w:rFonts w:ascii="Aptos" w:hAnsi="Aptos" w:eastAsia="Microsoft YaHei"/>
          <w:sz w:val="22"/>
        </w:rPr>
        <w:t>系统需要输入哪些信息</w:t>
      </w:r>
    </w:p>
    <w:p>
      <w:pPr>
        <w:pStyle w:val="ListBullet"/>
      </w:pPr>
      <w:r>
        <w:rPr>
          <w:rFonts w:ascii="Aptos" w:hAnsi="Aptos" w:eastAsia="Microsoft YaHei"/>
          <w:sz w:val="22"/>
        </w:rPr>
        <w:t>多智能体是什么意思</w:t>
      </w:r>
    </w:p>
    <w:p>
      <w:pPr>
        <w:pStyle w:val="ListBullet"/>
      </w:pPr>
      <w:r>
        <w:rPr>
          <w:rFonts w:ascii="Aptos" w:hAnsi="Aptos" w:eastAsia="Microsoft YaHei"/>
          <w:sz w:val="22"/>
        </w:rPr>
        <w:t>为什么高风险结果必须人工复核</w:t>
      </w:r>
    </w:p>
    <w:p>
      <w:pPr>
        <w:pStyle w:val="ListBullet"/>
      </w:pPr>
      <w:r>
        <w:rPr>
          <w:rFonts w:ascii="Aptos" w:hAnsi="Aptos" w:eastAsia="Microsoft YaHei"/>
          <w:sz w:val="22"/>
        </w:rPr>
        <w:t>审计记录有什么作用</w:t>
      </w:r>
    </w:p>
    <w:p>
      <w:pPr>
        <w:pStyle w:val="ListBullet"/>
      </w:pPr>
      <w:r>
        <w:rPr>
          <w:rFonts w:ascii="Aptos" w:hAnsi="Aptos" w:eastAsia="Microsoft YaHei"/>
          <w:sz w:val="22"/>
        </w:rPr>
        <w:t>介绍项目时哪些能力不能夸大</w:t>
      </w:r>
    </w:p>
    <w:p>
      <w:pPr>
        <w:pStyle w:val="BodyText"/>
      </w:pPr>
      <w:r>
        <w:rPr>
          <w:rFonts w:ascii="Aptos" w:hAnsi="Aptos" w:eastAsia="Microsoft YaHei"/>
          <w:sz w:val="22"/>
        </w:rPr>
        <w:t>如果你能用自己的话回答以上问题，就已经掌握了参加团队讨论和基础演示所需的核心内容。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717B"/>
        <w:sz w:val="18"/>
      </w:rPr>
      <w:t xml:space="preserve">安护智链 CareLink 项目介绍  ·  第 </w:t>
    </w:r>
    <w:r>
      <w:rPr>
        <w:color w:val="66717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 w:eastAsia="Microsoft YaHei"/>
        <w:color w:val="66717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24" w:lineRule="auto"/>
      <w:ind w:firstLine="440"/>
    </w:pPr>
    <w:rPr>
      <w:rFonts w:ascii="Aptos" w:hAnsi="Aptos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Aptos" w:hAnsi="Aptos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Aptos" w:hAnsi="Aptos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Aptos" w:hAnsi="Aptos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安护智链 CareLink 项目介绍</dc:title>
  <dc:subject>数媒创赛团队成员零基础入门材料</dc:subject>
  <dc:creator>安护智链 CareLink 项目组</dc:creator>
  <cp:keywords>CareLink,养老照护,交接班,多智能体,风险筛查</cp:keywords>
  <dc:description>用于团队内部培训与参赛介绍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