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63BA2">
      <w:pPr>
        <w:pStyle w:val="2"/>
        <w:jc w:val="center"/>
      </w:pPr>
      <w:r>
        <w:t>校园跑腿小助手 软件测试计划 + 软件测试报告</w:t>
      </w:r>
    </w:p>
    <w:p w14:paraId="2B4FD6B6">
      <w:pPr>
        <w:pStyle w:val="3"/>
      </w:pPr>
      <w:r>
        <w:t>第一部分 软件测试计划</w:t>
      </w:r>
    </w:p>
    <w:p w14:paraId="7D43FD09">
      <w:pPr>
        <w:pStyle w:val="4"/>
      </w:pPr>
      <w:r>
        <w:t>1 测试概述</w:t>
      </w:r>
      <w:bookmarkStart w:id="0" w:name="_GoBack"/>
      <w:bookmarkEnd w:id="0"/>
    </w:p>
    <w:p w14:paraId="150B50AC">
      <w:pPr>
        <w:pStyle w:val="5"/>
      </w:pPr>
      <w:r>
        <w:t>1.1 项目简介</w:t>
      </w:r>
    </w:p>
    <w:p w14:paraId="2808409E">
      <w:r>
        <w:t>项目名称：校园跑腿小助手</w:t>
      </w:r>
    </w:p>
    <w:p w14:paraId="262BD3C0">
      <w:r>
        <w:t>开发技术：HTML5 + CSS3 + 原生JavaScript</w:t>
      </w:r>
    </w:p>
    <w:p w14:paraId="4AF506A5">
      <w:r>
        <w:t>运行载体：单页静态Web，本地HTML离线运行 / GitHub Pages线上访问</w:t>
      </w:r>
    </w:p>
    <w:p w14:paraId="0B596341">
      <w:r>
        <w:t>地址：https://zhuyi0975.github.io/xyptxzs/</w:t>
      </w:r>
    </w:p>
    <w:p w14:paraId="18A0EDE2">
      <w:r>
        <w:t>核心功能：用户注册登录、菜品浏览购物车、下单支付、骑手接单配送、钱包充值、商家入驻、本地数据持久化存储。</w:t>
      </w:r>
    </w:p>
    <w:p w14:paraId="032F9DF8">
      <w:pPr>
        <w:pStyle w:val="5"/>
      </w:pPr>
      <w:r>
        <w:t>1.2 测试目的</w:t>
      </w:r>
    </w:p>
    <w:p w14:paraId="3A9F3A4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验证所有功能模块符合需求规格说明书要求，业务流程完整闭环；</w:t>
      </w:r>
    </w:p>
    <w:p w14:paraId="2D7B733C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检测页面交互、数据存储、状态流转是否存在逻辑Bug；</w:t>
      </w:r>
    </w:p>
    <w:p w14:paraId="3E0D266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校验异常场景、边界值容错处理是否正常；</w:t>
      </w:r>
    </w:p>
    <w:p w14:paraId="582ED7A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验证浏览器兼容性、移动端页面适配效果；</w:t>
      </w:r>
    </w:p>
    <w:p w14:paraId="611C4FC4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确认本地LocalStorage数据持久化有效，刷新/重启页面数据不丢失。</w:t>
      </w:r>
    </w:p>
    <w:p w14:paraId="73C2B80D">
      <w:pPr>
        <w:pStyle w:val="5"/>
      </w:pPr>
      <w:r>
        <w:t>1.3 测试范围</w:t>
      </w:r>
    </w:p>
    <w:p w14:paraId="0E9BA54C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功能测试：登录注册、点餐购物、订单、骑手、钱包、商家入驻全模块；</w:t>
      </w:r>
    </w:p>
    <w:p w14:paraId="3AE008B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兼容性测试：主流浏览器、移动端/PC端页面展示；</w:t>
      </w:r>
    </w:p>
    <w:p w14:paraId="3AE8495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数据持久化测试：本地缓存读写、刷新数据保留；</w:t>
      </w:r>
    </w:p>
    <w:p w14:paraId="2B79DAC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异常测试：空输入、余额不足、无订单、缓存清空、未登录操作等；</w:t>
      </w:r>
    </w:p>
    <w:p w14:paraId="307A589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UI易用性测试：页面布局、按钮交互、状态提示、弹窗反馈。</w:t>
      </w:r>
    </w:p>
    <w:p w14:paraId="78F5DD96">
      <w:pPr>
        <w:pStyle w:val="5"/>
      </w:pPr>
      <w:r>
        <w:t>1.4 测试环境</w:t>
      </w:r>
    </w:p>
    <w:p w14:paraId="17266D3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PC浏览器：Chrome、Edge、Firefox</w:t>
      </w:r>
    </w:p>
    <w:p w14:paraId="1D5F651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移动端：Chrome手机模拟器、手机自带浏览器</w:t>
      </w:r>
    </w:p>
    <w:p w14:paraId="5B9BEC2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运行方式：</w:t>
      </w:r>
    </w:p>
    <w:p w14:paraId="128BB31D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离线：本地双击index.html</w:t>
      </w:r>
    </w:p>
    <w:p w14:paraId="49064D7A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在线：GitHub Pages网页链接</w:t>
      </w:r>
    </w:p>
    <w:p w14:paraId="12F56C2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数据存储：浏览器LocalStorage</w:t>
      </w:r>
    </w:p>
    <w:p w14:paraId="2BFAC612">
      <w:pPr>
        <w:pStyle w:val="4"/>
      </w:pPr>
      <w:r>
        <w:t>2 测试资源</w:t>
      </w:r>
    </w:p>
    <w:p w14:paraId="61AA91ED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被测工件：index.html、app.js完整源码、需求规格说明书、概要设计说明书；</w:t>
      </w:r>
    </w:p>
    <w:p w14:paraId="43B61FB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测试设备：Windows笔记本、安卓手机；</w:t>
      </w:r>
    </w:p>
    <w:p w14:paraId="3F3256F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测试工具：浏览器开发者控制台（查看JS报错、LocalStorage存储数据）。</w:t>
      </w:r>
    </w:p>
    <w:p w14:paraId="27B1EF41">
      <w:pPr>
        <w:pStyle w:val="4"/>
      </w:pPr>
      <w:r>
        <w:t>3 测试阶段与进度安排</w:t>
      </w:r>
    </w:p>
    <w:p w14:paraId="0D42545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单元测试：单个函数逻辑校验（购物车、充值、接单等）</w:t>
      </w:r>
    </w:p>
    <w:p w14:paraId="08CE3D68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集成流程测试：完整业务链路（注册→点餐→骑手接单→结算）</w:t>
      </w:r>
    </w:p>
    <w:p w14:paraId="084C971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兼容性测试：多浏览器、移动端适配</w:t>
      </w:r>
    </w:p>
    <w:p w14:paraId="22F2E8E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异常边界测试：各类错误场景模拟</w:t>
      </w:r>
    </w:p>
    <w:p w14:paraId="5B57B70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回归测试：修复Bug后全流程复测</w:t>
      </w:r>
    </w:p>
    <w:p w14:paraId="58490F76">
      <w:pPr>
        <w:pStyle w:val="4"/>
      </w:pPr>
      <w:r>
        <w:t>4 测试用例设计方法</w:t>
      </w:r>
    </w:p>
    <w:p w14:paraId="66CC88C9">
      <w:r>
        <w:t>等价类划分、边界值分析、场景法、错误推测法。</w:t>
      </w:r>
    </w:p>
    <w:p w14:paraId="7AC07E51">
      <w:pPr>
        <w:pStyle w:val="4"/>
      </w:pPr>
      <w:r>
        <w:t>5 测试交付产物</w:t>
      </w:r>
    </w:p>
    <w:p w14:paraId="76FB184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测试用例表</w:t>
      </w:r>
    </w:p>
    <w:p w14:paraId="6857E5B6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缺陷记录清单</w:t>
      </w:r>
    </w:p>
    <w:p w14:paraId="575C22E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软件测试报告</w:t>
      </w:r>
    </w:p>
    <w:p w14:paraId="42684B7B">
      <w:pPr>
        <w:pStyle w:val="4"/>
      </w:pPr>
      <w:r>
        <w:t>6 测试准入/准出标准</w:t>
      </w:r>
    </w:p>
    <w:p w14:paraId="673CFDC9">
      <w:pPr>
        <w:pStyle w:val="5"/>
      </w:pPr>
      <w:r>
        <w:t>准入标准</w:t>
      </w:r>
    </w:p>
    <w:p w14:paraId="4DF7A887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系统完整代码开发完成，无控制台致命JS报错；</w:t>
      </w:r>
    </w:p>
    <w:p w14:paraId="4701158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页面所有功能入口可正常点击跳转；</w:t>
      </w:r>
    </w:p>
    <w:p w14:paraId="5E9CDC7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基础模拟菜品、订单数据正常加载。</w:t>
      </w:r>
    </w:p>
    <w:p w14:paraId="7CEFA685">
      <w:pPr>
        <w:pStyle w:val="5"/>
      </w:pPr>
      <w:r>
        <w:t>准出标准</w:t>
      </w:r>
    </w:p>
    <w:p w14:paraId="40C3C37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所有核心功能用例全部执行通过；</w:t>
      </w:r>
    </w:p>
    <w:p w14:paraId="1017249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无严重、致命级缺陷；轻微UI缺陷不影响业务流程可遗留；</w:t>
      </w:r>
    </w:p>
    <w:p w14:paraId="519F7E8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数据持久化、浏览器兼容全部验证通过；</w:t>
      </w:r>
    </w:p>
    <w:p w14:paraId="71A1A3DE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全部业务流程可完整走通无中断。</w:t>
      </w:r>
    </w:p>
    <w:p w14:paraId="37A1663B">
      <w:pPr>
        <w:pStyle w:val="3"/>
      </w:pPr>
      <w:r>
        <w:t>第二部分 软件测试报告</w:t>
      </w:r>
    </w:p>
    <w:p w14:paraId="7FB477C8">
      <w:pPr>
        <w:pStyle w:val="4"/>
      </w:pPr>
      <w:r>
        <w:t>1 测试概要</w:t>
      </w:r>
    </w:p>
    <w:p w14:paraId="1774161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被测系统：校园跑腿小助手</w:t>
      </w:r>
    </w:p>
    <w:p w14:paraId="6B6FA2FE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测试类型：功能测试、兼容性测试、数据持久化测试、异常测试</w:t>
      </w:r>
    </w:p>
    <w:p w14:paraId="786F074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测试时长：2个工作日</w:t>
      </w:r>
    </w:p>
    <w:p w14:paraId="2E138F60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测试人员：项目开发人员</w:t>
      </w:r>
    </w:p>
    <w:p w14:paraId="44FF6FC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测试版本：完整线上静态网页版本</w:t>
      </w:r>
    </w:p>
    <w:p w14:paraId="38AF1DC7">
      <w:pPr>
        <w:pStyle w:val="4"/>
      </w:pPr>
      <w:r>
        <w:t>2 测试环境清单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130D4F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3CD8A5">
            <w:pPr>
              <w:jc w:val="center"/>
              <w:rPr>
                <w:b/>
              </w:rPr>
            </w:pPr>
            <w:r>
              <w:rPr>
                <w:b/>
              </w:rPr>
              <w:t>设备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22992B">
            <w:pPr>
              <w:jc w:val="center"/>
              <w:rPr>
                <w:b/>
              </w:rPr>
            </w:pPr>
            <w:r>
              <w:rPr>
                <w:b/>
              </w:rPr>
              <w:t>浏览器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FD11BB">
            <w:pPr>
              <w:jc w:val="center"/>
              <w:rPr>
                <w:b/>
              </w:rPr>
            </w:pPr>
            <w:r>
              <w:rPr>
                <w:b/>
              </w:rPr>
              <w:t>运行方式</w:t>
            </w:r>
          </w:p>
        </w:tc>
      </w:tr>
      <w:tr w14:paraId="1B9EBFF9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13F307">
            <w:r>
              <w:t>Windows PC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DEF3E">
            <w:r>
              <w:t>Chrome 126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9F74F8">
            <w:r>
              <w:t>本地HTML + 线上网页</w:t>
            </w:r>
          </w:p>
        </w:tc>
      </w:tr>
      <w:tr w14:paraId="554ED9E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D2427D">
            <w:r>
              <w:t>Windows PC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625057">
            <w:r>
              <w:t>Edge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A8692">
            <w:r>
              <w:t>本地HTML + 线上网页</w:t>
            </w:r>
          </w:p>
        </w:tc>
      </w:tr>
      <w:tr w14:paraId="769C2662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55BA26">
            <w:r>
              <w:t>Windows PC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5C3CC7">
            <w:r>
              <w:t>Firefox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DF4E0">
            <w:r>
              <w:t>本地HTML + 线上网页</w:t>
            </w:r>
          </w:p>
        </w:tc>
      </w:tr>
      <w:tr w14:paraId="0290A70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3328D2">
            <w:r>
              <w:t>安卓手机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93770E">
            <w:r>
              <w:t>Chrome移动端模拟器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216447">
            <w:r>
              <w:t>线上网页</w:t>
            </w:r>
          </w:p>
        </w:tc>
      </w:tr>
    </w:tbl>
    <w:p w14:paraId="0A97E116">
      <w:pPr>
        <w:pStyle w:val="4"/>
      </w:pPr>
      <w:r>
        <w:t>3 测试用例执行统计</w:t>
      </w:r>
    </w:p>
    <w:p w14:paraId="4D28C157">
      <w:r>
        <w:t>总用例数：36条</w:t>
      </w:r>
    </w:p>
    <w:p w14:paraId="77AD4979">
      <w:r>
        <w:t>通过用例：34条</w:t>
      </w:r>
    </w:p>
    <w:p w14:paraId="2A5FE90B">
      <w:r>
        <w:t>未通过用例：2条</w:t>
      </w:r>
    </w:p>
    <w:p w14:paraId="739D2333">
      <w:r>
        <w:t>通过率：94.4%</w:t>
      </w:r>
    </w:p>
    <w:p w14:paraId="36424E66">
      <w:pPr>
        <w:pStyle w:val="4"/>
      </w:pPr>
      <w:r>
        <w:t>4 分模块测试结果</w:t>
      </w:r>
    </w:p>
    <w:p w14:paraId="6C3BD892">
      <w:pPr>
        <w:pStyle w:val="5"/>
      </w:pPr>
      <w:r>
        <w:t>4.1 用户登录注册模块</w:t>
      </w:r>
    </w:p>
    <w:p w14:paraId="3FF236BE">
      <w:r>
        <w:t>测试内容：空输入、重复手机号、两次密码不一致、正常注册、登录、退出、新手引导弹窗</w:t>
      </w:r>
    </w:p>
    <w:p w14:paraId="095AB6CC">
      <w:r>
        <w:t>测试结果：全部通过</w:t>
      </w:r>
    </w:p>
    <w:p w14:paraId="4ABBFA57">
      <w:r>
        <w:t>关键点：手机号中间4位脱敏展示、登录状态本地保存、首次登录弹出引导。</w:t>
      </w:r>
    </w:p>
    <w:p w14:paraId="564AFE1D">
      <w:pPr>
        <w:pStyle w:val="5"/>
      </w:pPr>
      <w:r>
        <w:t>4.2 点餐购物模块</w:t>
      </w:r>
    </w:p>
    <w:p w14:paraId="79586FC4">
      <w:r>
        <w:t>测试内容：分类筛选、搜索商品、加入购物车、增减数量、清空商品、购物车总价计算、结算支付</w:t>
      </w:r>
    </w:p>
    <w:p w14:paraId="3BEB9AA3">
      <w:r>
        <w:t>测试结果：9条通过，1条轻微缺陷</w:t>
      </w:r>
    </w:p>
    <w:p w14:paraId="010D628B">
      <w:r>
        <w:t>缺陷：商品搜索连续快速输入偶尔渲染延迟，不影响功能。</w:t>
      </w:r>
    </w:p>
    <w:p w14:paraId="2B832BB5">
      <w:pPr>
        <w:pStyle w:val="5"/>
      </w:pPr>
      <w:r>
        <w:t>4.3 用户订单管理模块</w:t>
      </w:r>
    </w:p>
    <w:p w14:paraId="1AADF89E">
      <w:r>
        <w:t>测试内容：订单状态筛选、卡片展开详情、待付款支付、状态同步</w:t>
      </w:r>
    </w:p>
    <w:p w14:paraId="41ED00CD">
      <w:r>
        <w:t>测试结果：全部通过</w:t>
      </w:r>
    </w:p>
    <w:p w14:paraId="67E6AF6F">
      <w:r>
        <w:t>验证：待付款→待接单→配送中→已完成状态流转同步。</w:t>
      </w:r>
    </w:p>
    <w:p w14:paraId="188BBEB2">
      <w:pPr>
        <w:pStyle w:val="5"/>
      </w:pPr>
      <w:r>
        <w:t>4.4 骑手配送模块</w:t>
      </w:r>
    </w:p>
    <w:p w14:paraId="1831EA0A">
      <w:r>
        <w:t>测试内容：刷新订单、接单、收入统计、结算佣金、无收入结算提示</w:t>
      </w:r>
    </w:p>
    <w:p w14:paraId="22FEA814">
      <w:r>
        <w:t>测试结果：全部通过</w:t>
      </w:r>
    </w:p>
    <w:p w14:paraId="316FAB2B">
      <w:r>
        <w:t>验证：接单后订单状态同步，结算后佣金自动转入用户钱包。</w:t>
      </w:r>
    </w:p>
    <w:p w14:paraId="5D405E05">
      <w:pPr>
        <w:pStyle w:val="5"/>
      </w:pPr>
      <w:r>
        <w:t>4.5 钱包资金模块</w:t>
      </w:r>
    </w:p>
    <w:p w14:paraId="5F83F9F4">
      <w:r>
        <w:t>测试内容：多档位充值、余额不足拦截、交易流水记录、收支颜色区分</w:t>
      </w:r>
    </w:p>
    <w:p w14:paraId="472289FD">
      <w:r>
        <w:t>测试结果：全部通过</w:t>
      </w:r>
    </w:p>
    <w:p w14:paraId="33A3B04C">
      <w:r>
        <w:t>验证：充值/支付/骑手收入均生成交易记录，金额正负颜色区分正常。</w:t>
      </w:r>
    </w:p>
    <w:p w14:paraId="0F0717AB">
      <w:pPr>
        <w:pStyle w:val="5"/>
      </w:pPr>
      <w:r>
        <w:t>4.6 商家入驻+兼容性+异常测试</w:t>
      </w:r>
    </w:p>
    <w:p w14:paraId="2608831E">
      <w:r>
        <w:t>测试内容：商家表单提交、多浏览器页面适配、清空缓存系统恢复</w:t>
      </w:r>
    </w:p>
    <w:p w14:paraId="28D4AFB4">
      <w:r>
        <w:t>测试结果：2条通过，1条UI轻微缺陷</w:t>
      </w:r>
    </w:p>
    <w:p w14:paraId="446C26FC">
      <w:r>
        <w:t>缺陷：小屏手机底部导航文字轻微挤压，不影响点击操作。</w:t>
      </w:r>
    </w:p>
    <w:p w14:paraId="44A0CF8C">
      <w:pPr>
        <w:pStyle w:val="4"/>
      </w:pPr>
      <w:r>
        <w:t>5 缺陷汇总与处理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87682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51D434">
            <w:pPr>
              <w:jc w:val="center"/>
              <w:rPr>
                <w:b/>
              </w:rPr>
            </w:pPr>
            <w:r>
              <w:rPr>
                <w:b/>
              </w:rPr>
              <w:t>缺陷编号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57FADC">
            <w:pPr>
              <w:jc w:val="center"/>
              <w:rPr>
                <w:b/>
              </w:rPr>
            </w:pPr>
            <w:r>
              <w:rPr>
                <w:b/>
              </w:rPr>
              <w:t>缺陷描述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A36C64">
            <w:pPr>
              <w:jc w:val="center"/>
              <w:rPr>
                <w:b/>
              </w:rPr>
            </w:pPr>
            <w:r>
              <w:rPr>
                <w:b/>
              </w:rPr>
              <w:t>严重等级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64D6E8">
            <w:pPr>
              <w:jc w:val="center"/>
              <w:rPr>
                <w:b/>
              </w:rPr>
            </w:pPr>
            <w:r>
              <w:rPr>
                <w:b/>
              </w:rPr>
              <w:t>处理方案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4D3014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37BEB216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85D422">
            <w:r>
              <w:t>BUG001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730EFA">
            <w:r>
              <w:t>搜索框快速连续输入，商品列表短暂卡顿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4AA973">
            <w:r>
              <w:t>轻微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581FA4">
            <w:r>
              <w:t>优化渲染逻辑，防抖处理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CDA92">
            <w:r>
              <w:t>暂遗留（课程作业不影响使用）</w:t>
            </w:r>
          </w:p>
        </w:tc>
      </w:tr>
      <w:tr w14:paraId="72265ACF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ABB683">
            <w:r>
              <w:t>BUG002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F6B7FF">
            <w:r>
              <w:t>极小尺寸移动端底部导航文字拥挤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DABAB0">
            <w:r>
              <w:t>轻微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905B5D">
            <w:r>
              <w:t>缩小字体，适配超小屏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0F0D6">
            <w:r>
              <w:t>暂遗留</w:t>
            </w:r>
          </w:p>
        </w:tc>
      </w:tr>
    </w:tbl>
    <w:p w14:paraId="3DE9AA9F">
      <w:r>
        <w:t>无严重、阻断性缺陷，所有业务流程均可完整运行。</w:t>
      </w:r>
    </w:p>
    <w:p w14:paraId="5DFE08B9">
      <w:pPr>
        <w:pStyle w:val="4"/>
      </w:pPr>
      <w:r>
        <w:t>6 数据持久化测试结论</w:t>
      </w:r>
    </w:p>
    <w:p w14:paraId="11432D0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刷新页面、关闭浏览器重新打开，购物车、用户信息、订单、余额、交易记录全部保留；</w:t>
      </w:r>
    </w:p>
    <w:p w14:paraId="3D421A0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手动清除LocalStorage缓存后，系统自动加载内置菜品、初始订单模拟数据，不会崩溃；</w:t>
      </w:r>
    </w:p>
    <w:p w14:paraId="6567F93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所有增删改操作实时同步本地存储，数据无丢失、错乱。</w:t>
      </w:r>
    </w:p>
    <w:p w14:paraId="2E566C77">
      <w:pPr>
        <w:pStyle w:val="4"/>
      </w:pPr>
      <w:r>
        <w:t>7 兼容性测试结论</w:t>
      </w:r>
    </w:p>
    <w:p w14:paraId="78BCB0FF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Chrome、Edge、Firefox桌面端功能全部正常，页面布局无错乱；</w:t>
      </w:r>
    </w:p>
    <w:p w14:paraId="76012F1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移动端竖屏适配良好，页面最大宽度420px，手机浏览体验流畅；</w:t>
      </w:r>
    </w:p>
    <w:p w14:paraId="6AAC100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离线本地HTML与线上GitHub Pages功能完全一致。</w:t>
      </w:r>
    </w:p>
    <w:p w14:paraId="2BB14F09">
      <w:pPr>
        <w:pStyle w:val="4"/>
      </w:pPr>
      <w:r>
        <w:t>8 业务流程全链路测试结果</w:t>
      </w:r>
    </w:p>
    <w:p w14:paraId="2599C2E2">
      <w:r>
        <w:t>完整流程：注册账号→登录→点餐加购→结算支付→骑手接单→配送完成结算→充值查看流水</w:t>
      </w:r>
    </w:p>
    <w:p w14:paraId="472AEE2E">
      <w:r>
        <w:t>整条链路无中断、无逻辑错误，订单、资金、骑手收入数据同步正确。</w:t>
      </w:r>
    </w:p>
    <w:p w14:paraId="20458E71">
      <w:pPr>
        <w:pStyle w:val="4"/>
      </w:pPr>
      <w:r>
        <w:t>9 测试总结</w:t>
      </w:r>
    </w:p>
    <w:p w14:paraId="1CE46985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系统整体功能完整，满足需求规格说明书全部业务要求；</w:t>
      </w:r>
    </w:p>
    <w:p w14:paraId="5DEE947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核心功能无致命缺陷，所有业务闭环可正常演示；</w:t>
      </w:r>
    </w:p>
    <w:p w14:paraId="6DEB1BD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本地数据持久化机制稳定，浏览器兼容性达标；</w:t>
      </w:r>
    </w:p>
    <w:p w14:paraId="6E3AAF3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仅存在两处不影响使用的轻微UI/渲染优化点，作为课程结课大作业可正常交付；</w:t>
      </w:r>
    </w:p>
    <w:p w14:paraId="66E5D783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各类异常场景（空输入、余额不足、未登录操作、无订单）均有友好Toast提示，容错机制完善。</w:t>
      </w:r>
    </w:p>
    <w:p w14:paraId="25FC8A45">
      <w:pPr>
        <w:pStyle w:val="4"/>
      </w:pPr>
      <w:r>
        <w:t>10 改进建议</w:t>
      </w:r>
    </w:p>
    <w:p w14:paraId="588DDB2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搜索输入增加防抖函数，解决快速输入卡顿问题；</w:t>
      </w:r>
    </w:p>
    <w:p w14:paraId="2517E59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底部导航增加自适应字体，适配超小尺寸手机；</w:t>
      </w:r>
    </w:p>
    <w:p w14:paraId="46A1702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后续拓展可接入后端数据库，实现多设备账号数据同步；</w:t>
      </w:r>
    </w:p>
    <w:p w14:paraId="7BFD5B5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新增商品评价、优惠券模块丰富平台功能。</w:t>
      </w:r>
    </w:p>
    <w:p w14:paraId="4D57A5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DAB63"/>
    <w:multiLevelType w:val="singleLevel"/>
    <w:tmpl w:val="806DAB6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23C19F4"/>
    <w:multiLevelType w:val="singleLevel"/>
    <w:tmpl w:val="823C19F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5BA4233"/>
    <w:multiLevelType w:val="singleLevel"/>
    <w:tmpl w:val="A5BA423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A9053FC1"/>
    <w:multiLevelType w:val="singleLevel"/>
    <w:tmpl w:val="A9053FC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C43A052F"/>
    <w:multiLevelType w:val="singleLevel"/>
    <w:tmpl w:val="C43A05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07E8E75D"/>
    <w:multiLevelType w:val="singleLevel"/>
    <w:tmpl w:val="07E8E75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14EA1D57"/>
    <w:multiLevelType w:val="singleLevel"/>
    <w:tmpl w:val="14EA1D5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26FECFF3"/>
    <w:multiLevelType w:val="singleLevel"/>
    <w:tmpl w:val="26FECFF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3971A686"/>
    <w:multiLevelType w:val="singleLevel"/>
    <w:tmpl w:val="3971A68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404F0CB1"/>
    <w:multiLevelType w:val="singleLevel"/>
    <w:tmpl w:val="404F0CB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55A3A66C"/>
    <w:multiLevelType w:val="singleLevel"/>
    <w:tmpl w:val="55A3A66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65F04A80"/>
    <w:multiLevelType w:val="singleLevel"/>
    <w:tmpl w:val="65F04A8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6C74242F"/>
    <w:multiLevelType w:val="multilevel"/>
    <w:tmpl w:val="6C74242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10"/>
  </w:num>
  <w:num w:numId="2">
    <w:abstractNumId w:val="6"/>
  </w:num>
  <w:num w:numId="3">
    <w:abstractNumId w:val="12"/>
  </w:num>
  <w:num w:numId="4">
    <w:abstractNumId w:val="9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 w:numId="9">
    <w:abstractNumId w:val="11"/>
  </w:num>
  <w:num w:numId="10">
    <w:abstractNumId w:val="2"/>
  </w:num>
  <w:num w:numId="11">
    <w:abstractNumId w:val="7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A60FF"/>
    <w:rsid w:val="0E8223D9"/>
    <w:rsid w:val="398C3884"/>
    <w:rsid w:val="3C4B7F3F"/>
    <w:rsid w:val="6E714DCE"/>
    <w:rsid w:val="748769C3"/>
    <w:rsid w:val="760A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2026-06-22T03:34:00Z</dcterms:created>
  <dc:creator>竺懿</dc:creator>
  <cp:lastModifiedBy>竺懿</cp:lastModifiedBy>
  <dcterms:modified xsi:type="dcterms:W3CDTF">2026-06-22T03:35:51Z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99C311FF8A084F908E96375B9912FE36_11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