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5C9B9" w14:textId="0B52AD5F" w:rsidR="001F5B47" w:rsidRDefault="009D1936" w:rsidP="009D1936">
      <w:pPr>
        <w:pStyle w:val="a4"/>
        <w:rPr>
          <w:rFonts w:hint="eastAsia"/>
        </w:rPr>
      </w:pPr>
      <w:r w:rsidRPr="009D1936">
        <w:t>基于个人知识库与检索增强生成机制的导师</w:t>
      </w:r>
      <w:r w:rsidRPr="009D1936">
        <w:t>agent</w:t>
      </w:r>
    </w:p>
    <w:p w14:paraId="615874C1" w14:textId="77777777" w:rsidR="001F5B47" w:rsidRDefault="001F5B4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1F5B47" w14:paraId="442E0455" w14:textId="77777777" w:rsidTr="009D1936">
        <w:tc>
          <w:tcPr>
            <w:tcW w:w="1555" w:type="dxa"/>
            <w:shd w:val="clear" w:color="auto" w:fill="A6A6A6" w:themeFill="background1" w:themeFillShade="A6"/>
            <w:vAlign w:val="center"/>
          </w:tcPr>
          <w:p w14:paraId="1983F2F2" w14:textId="77777777" w:rsidR="001F5B47" w:rsidRDefault="00000000" w:rsidP="009D1936">
            <w:r>
              <w:rPr>
                <w:rFonts w:hint="eastAsia"/>
              </w:rPr>
              <w:t>项</w:t>
            </w:r>
          </w:p>
        </w:tc>
        <w:tc>
          <w:tcPr>
            <w:tcW w:w="6735" w:type="dxa"/>
            <w:shd w:val="clear" w:color="auto" w:fill="A6A6A6" w:themeFill="background1" w:themeFillShade="A6"/>
            <w:vAlign w:val="center"/>
          </w:tcPr>
          <w:p w14:paraId="760BF7CA" w14:textId="77777777" w:rsidR="001F5B47" w:rsidRDefault="00000000" w:rsidP="009D1936">
            <w:r>
              <w:rPr>
                <w:rFonts w:hint="eastAsia"/>
              </w:rPr>
              <w:t>说明</w:t>
            </w:r>
          </w:p>
        </w:tc>
      </w:tr>
      <w:tr w:rsidR="001F5B47" w14:paraId="3258828F" w14:textId="77777777" w:rsidTr="009D1936">
        <w:tc>
          <w:tcPr>
            <w:tcW w:w="1555" w:type="dxa"/>
            <w:vAlign w:val="center"/>
          </w:tcPr>
          <w:p w14:paraId="346905C6" w14:textId="77777777" w:rsidR="001F5B47" w:rsidRDefault="00000000" w:rsidP="009D1936">
            <w:r>
              <w:rPr>
                <w:rFonts w:hint="eastAsia"/>
              </w:rPr>
              <w:t>名称</w:t>
            </w:r>
          </w:p>
        </w:tc>
        <w:tc>
          <w:tcPr>
            <w:tcW w:w="6735" w:type="dxa"/>
            <w:vAlign w:val="center"/>
          </w:tcPr>
          <w:p w14:paraId="3C0F4F0D" w14:textId="4C70F196" w:rsidR="001F5B47" w:rsidRPr="009D1936" w:rsidRDefault="009D1936" w:rsidP="009D1936">
            <w:pPr>
              <w:rPr>
                <w:rFonts w:hint="eastAsia"/>
              </w:rPr>
            </w:pPr>
            <w:r w:rsidRPr="009D1936">
              <w:t>基于个人知识库与检索增强生成机制的导师</w:t>
            </w:r>
            <w:r w:rsidRPr="009D1936">
              <w:t>agent</w:t>
            </w:r>
            <w:r>
              <w:rPr>
                <w:rFonts w:hint="eastAsia"/>
              </w:rPr>
              <w:t>（简称导师</w:t>
            </w:r>
            <w:r>
              <w:rPr>
                <w:rFonts w:hint="eastAsia"/>
              </w:rPr>
              <w:t>agent</w:t>
            </w:r>
            <w:r>
              <w:rPr>
                <w:rFonts w:hint="eastAsia"/>
              </w:rPr>
              <w:t>）</w:t>
            </w:r>
          </w:p>
        </w:tc>
      </w:tr>
      <w:tr w:rsidR="001F5B47" w14:paraId="5D2CC186" w14:textId="77777777" w:rsidTr="009D1936">
        <w:tc>
          <w:tcPr>
            <w:tcW w:w="1555" w:type="dxa"/>
            <w:vAlign w:val="center"/>
          </w:tcPr>
          <w:p w14:paraId="089583D1" w14:textId="77777777" w:rsidR="001F5B47" w:rsidRDefault="00000000" w:rsidP="009D1936">
            <w:r>
              <w:rPr>
                <w:rFonts w:hint="eastAsia"/>
              </w:rPr>
              <w:t>行业</w:t>
            </w:r>
          </w:p>
        </w:tc>
        <w:tc>
          <w:tcPr>
            <w:tcW w:w="6735" w:type="dxa"/>
            <w:vAlign w:val="center"/>
          </w:tcPr>
          <w:p w14:paraId="6AEE9090" w14:textId="48C863C2" w:rsidR="001F5B47" w:rsidRDefault="009D1936" w:rsidP="009D1936">
            <w:r>
              <w:rPr>
                <w:rFonts w:hint="eastAsia"/>
              </w:rPr>
              <w:t>计算机，教育，学生</w:t>
            </w:r>
          </w:p>
        </w:tc>
      </w:tr>
      <w:tr w:rsidR="001F5B47" w14:paraId="3F2A837D" w14:textId="77777777" w:rsidTr="009D1936">
        <w:tc>
          <w:tcPr>
            <w:tcW w:w="1555" w:type="dxa"/>
            <w:vAlign w:val="center"/>
          </w:tcPr>
          <w:p w14:paraId="19090A06" w14:textId="77777777" w:rsidR="001F5B47" w:rsidRDefault="00000000" w:rsidP="009D1936">
            <w:r>
              <w:rPr>
                <w:rFonts w:hint="eastAsia"/>
              </w:rPr>
              <w:t>技术</w:t>
            </w:r>
          </w:p>
        </w:tc>
        <w:tc>
          <w:tcPr>
            <w:tcW w:w="6735" w:type="dxa"/>
            <w:vAlign w:val="center"/>
          </w:tcPr>
          <w:p w14:paraId="0AD24194" w14:textId="3E202906" w:rsidR="001F5B47" w:rsidRPr="009D1936" w:rsidRDefault="009D1936" w:rsidP="009D1936">
            <w:r w:rsidRPr="009D1936">
              <w:t xml:space="preserve">1. </w:t>
            </w:r>
            <w:proofErr w:type="gramStart"/>
            <w:r w:rsidRPr="009D1936">
              <w:t>智谱</w:t>
            </w:r>
            <w:proofErr w:type="gramEnd"/>
            <w:r w:rsidRPr="009D1936">
              <w:t>AI</w:t>
            </w:r>
            <w:r w:rsidRPr="009D1936">
              <w:t>大模型</w:t>
            </w:r>
            <w:r w:rsidRPr="009D1936">
              <w:t>API (GLM-4, Embedding-2)</w:t>
            </w:r>
            <w:r w:rsidRPr="009D1936">
              <w:t>；</w:t>
            </w:r>
            <w:r w:rsidRPr="009D1936">
              <w:br/>
              <w:t xml:space="preserve">2. </w:t>
            </w:r>
            <w:r w:rsidRPr="009D1936">
              <w:t>检索增强生成（</w:t>
            </w:r>
            <w:r w:rsidRPr="009D1936">
              <w:t>RAG</w:t>
            </w:r>
            <w:r w:rsidRPr="009D1936">
              <w:t>）技术；</w:t>
            </w:r>
            <w:r w:rsidRPr="009D1936">
              <w:br/>
              <w:t xml:space="preserve">3. </w:t>
            </w:r>
            <w:r w:rsidRPr="009D1936">
              <w:t>向量数据库（</w:t>
            </w:r>
            <w:proofErr w:type="spellStart"/>
            <w:r w:rsidRPr="009D1936">
              <w:t>ChromaDB</w:t>
            </w:r>
            <w:proofErr w:type="spellEnd"/>
            <w:r w:rsidRPr="009D1936">
              <w:t>）；</w:t>
            </w:r>
            <w:r w:rsidRPr="009D1936">
              <w:t xml:space="preserve"> </w:t>
            </w:r>
            <w:r w:rsidRPr="009D1936">
              <w:br/>
              <w:t>4. Python</w:t>
            </w:r>
            <w:r w:rsidRPr="009D1936">
              <w:t>后端开发（</w:t>
            </w:r>
            <w:r w:rsidRPr="009D1936">
              <w:t>Flask</w:t>
            </w:r>
            <w:r w:rsidRPr="009D1936">
              <w:t>框架）；</w:t>
            </w:r>
            <w:r w:rsidRPr="009D1936">
              <w:t xml:space="preserve"> </w:t>
            </w:r>
            <w:r w:rsidRPr="009D1936">
              <w:br/>
              <w:t xml:space="preserve">5. </w:t>
            </w:r>
            <w:r w:rsidRPr="009D1936">
              <w:t>前端交互技术（</w:t>
            </w:r>
            <w:r w:rsidRPr="009D1936">
              <w:t>HTML/CSS/JavaScript</w:t>
            </w:r>
            <w:r w:rsidRPr="009D1936">
              <w:t>）；</w:t>
            </w:r>
            <w:r w:rsidRPr="009D1936">
              <w:t xml:space="preserve"> </w:t>
            </w:r>
            <w:r w:rsidRPr="009D1936">
              <w:br/>
              <w:t xml:space="preserve">6. </w:t>
            </w:r>
            <w:r w:rsidRPr="009D1936">
              <w:t>文档处理与文本分割技术；</w:t>
            </w:r>
            <w:r w:rsidRPr="009D1936">
              <w:t xml:space="preserve"> </w:t>
            </w:r>
            <w:r w:rsidRPr="009D1936">
              <w:br/>
              <w:t>7. API</w:t>
            </w:r>
            <w:r w:rsidRPr="009D1936">
              <w:t>接口设计与调试；</w:t>
            </w:r>
          </w:p>
        </w:tc>
      </w:tr>
      <w:tr w:rsidR="001F5B47" w14:paraId="209A1102" w14:textId="77777777" w:rsidTr="009D1936">
        <w:tc>
          <w:tcPr>
            <w:tcW w:w="1555" w:type="dxa"/>
            <w:vAlign w:val="center"/>
          </w:tcPr>
          <w:p w14:paraId="5D031924" w14:textId="77777777" w:rsidR="001F5B47" w:rsidRDefault="00000000" w:rsidP="009D1936">
            <w:r>
              <w:rPr>
                <w:rFonts w:hint="eastAsia"/>
              </w:rPr>
              <w:t>其他</w:t>
            </w:r>
          </w:p>
        </w:tc>
        <w:tc>
          <w:tcPr>
            <w:tcW w:w="6735" w:type="dxa"/>
            <w:vAlign w:val="center"/>
          </w:tcPr>
          <w:p w14:paraId="5AE865E6" w14:textId="62288717" w:rsidR="001F5B47" w:rsidRDefault="009D1936" w:rsidP="009D1936">
            <w:r w:rsidRPr="009D1936">
              <w:t>本项目聚焦于实现大模型应用的核心逻辑，提供清晰的</w:t>
            </w:r>
            <w:r w:rsidRPr="009D1936">
              <w:t>API</w:t>
            </w:r>
            <w:r w:rsidRPr="009D1936">
              <w:t>接口</w:t>
            </w:r>
            <w:r>
              <w:rPr>
                <w:rFonts w:hint="eastAsia"/>
              </w:rPr>
              <w:t>，</w:t>
            </w:r>
            <w:r w:rsidRPr="009D1936">
              <w:t>学员可在此基础上开发不同风格的前端界面。</w:t>
            </w:r>
            <w:r w:rsidRPr="009D1936">
              <w:t xml:space="preserve"> |</w:t>
            </w:r>
          </w:p>
        </w:tc>
      </w:tr>
    </w:tbl>
    <w:p w14:paraId="518B3525" w14:textId="77777777" w:rsidR="001F5B47" w:rsidRDefault="001F5B47"/>
    <w:p w14:paraId="6482A7DA" w14:textId="77777777" w:rsidR="001F5B47" w:rsidRDefault="00000000">
      <w:pPr>
        <w:pStyle w:val="1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项目摘要</w:t>
      </w:r>
    </w:p>
    <w:p w14:paraId="036E471E" w14:textId="5A0C83CB" w:rsidR="001F5B47" w:rsidRDefault="009D1936">
      <w:r w:rsidRPr="009D1936">
        <w:t>“</w:t>
      </w:r>
      <w:r>
        <w:rPr>
          <w:rFonts w:hint="eastAsia"/>
        </w:rPr>
        <w:t>导师</w:t>
      </w:r>
      <w:r>
        <w:rPr>
          <w:rFonts w:hint="eastAsia"/>
        </w:rPr>
        <w:t>agent</w:t>
      </w:r>
      <w:r w:rsidRPr="009D1936">
        <w:t>”</w:t>
      </w:r>
      <w:r w:rsidRPr="009D1936">
        <w:t>是一款基于检索增强生成（</w:t>
      </w:r>
      <w:r w:rsidRPr="009D1936">
        <w:t>RAG</w:t>
      </w:r>
      <w:r w:rsidRPr="009D1936">
        <w:t>）技术的垂直领域大模型应用，旨在为计算机专业的学生、教师及爱好者提供一个精准、可靠、专业的智能问答助</w:t>
      </w:r>
      <w:r w:rsidRPr="009D1936">
        <w:lastRenderedPageBreak/>
        <w:t>手。项目通过</w:t>
      </w:r>
      <w:proofErr w:type="gramStart"/>
      <w:r w:rsidRPr="009D1936">
        <w:t>整合智谱</w:t>
      </w:r>
      <w:proofErr w:type="gramEnd"/>
      <w:r w:rsidRPr="009D1936">
        <w:t>AI</w:t>
      </w:r>
      <w:r w:rsidRPr="009D1936">
        <w:t>的</w:t>
      </w:r>
      <w:r w:rsidRPr="009D1936">
        <w:t>GLM-4</w:t>
      </w:r>
      <w:r w:rsidRPr="009D1936">
        <w:t>大语言模型和</w:t>
      </w:r>
      <w:r w:rsidRPr="009D1936">
        <w:t>Embedding-2</w:t>
      </w:r>
      <w:r w:rsidRPr="009D1936">
        <w:t>文本向量模型，结合自建的计算机专业知识库（涵盖算法、编程、网络、系统等方向），实现了问答内容的有据可依。系统首先将用户问题在本地向量知识库中进行语义检索，找到最相关的资料片段，再将这些片段作为上下文提供给大模型，最终生成专业、准确且不易产生幻觉的答案。本项目有效降低了使用大模型的技术门槛和成本，为教育领域提供了一个可私有化部署的智能辅导解决方案。</w:t>
      </w:r>
    </w:p>
    <w:p w14:paraId="38AAF31C" w14:textId="77777777" w:rsidR="001F5B47" w:rsidRDefault="00000000">
      <w:pPr>
        <w:pStyle w:val="1"/>
        <w:rPr>
          <w:rFonts w:hint="eastAsia"/>
        </w:rPr>
      </w:pPr>
      <w:r>
        <w:rPr>
          <w:rFonts w:hint="eastAsia"/>
        </w:rPr>
        <w:t>二．</w:t>
      </w:r>
      <w:r>
        <w:t xml:space="preserve"> </w:t>
      </w:r>
      <w:r>
        <w:rPr>
          <w:rFonts w:hint="eastAsia"/>
        </w:rPr>
        <w:t>项目需求</w:t>
      </w:r>
    </w:p>
    <w:p w14:paraId="41AFFBDA" w14:textId="77777777" w:rsidR="009D1936" w:rsidRPr="009D1936" w:rsidRDefault="009D1936" w:rsidP="009D1936">
      <w:pPr>
        <w:numPr>
          <w:ilvl w:val="0"/>
          <w:numId w:val="1"/>
        </w:numPr>
      </w:pPr>
      <w:r w:rsidRPr="009D1936">
        <w:rPr>
          <w:b/>
          <w:bCs/>
        </w:rPr>
        <w:t>核心需求</w:t>
      </w:r>
      <w:r w:rsidRPr="009D1936">
        <w:t>：用户能够通过自然语言提问，并获得基于权威计算机专业知识库的精准答案，而非大模型的通用回答。</w:t>
      </w:r>
    </w:p>
    <w:p w14:paraId="175DB563" w14:textId="77777777" w:rsidR="009D1936" w:rsidRPr="009D1936" w:rsidRDefault="009D1936" w:rsidP="009D1936">
      <w:pPr>
        <w:numPr>
          <w:ilvl w:val="0"/>
          <w:numId w:val="1"/>
        </w:numPr>
      </w:pPr>
      <w:r w:rsidRPr="009D1936">
        <w:rPr>
          <w:b/>
          <w:bCs/>
        </w:rPr>
        <w:t>知识库管理需求</w:t>
      </w:r>
      <w:r w:rsidRPr="009D1936">
        <w:t>：支持管理员上传、更新和管理专业知识文档（如</w:t>
      </w:r>
      <w:r w:rsidRPr="009D1936">
        <w:t>PDF</w:t>
      </w:r>
      <w:r w:rsidRPr="009D1936">
        <w:t>、</w:t>
      </w:r>
      <w:r w:rsidRPr="009D1936">
        <w:t>Word</w:t>
      </w:r>
      <w:r w:rsidRPr="009D1936">
        <w:t>、</w:t>
      </w:r>
      <w:r w:rsidRPr="009D1936">
        <w:t>TXT</w:t>
      </w:r>
      <w:r w:rsidRPr="009D1936">
        <w:t>格式的教材、文档），系统能自动处理并存入向量数据库。</w:t>
      </w:r>
    </w:p>
    <w:p w14:paraId="01044C9E" w14:textId="77777777" w:rsidR="009D1936" w:rsidRPr="009D1936" w:rsidRDefault="009D1936" w:rsidP="009D1936">
      <w:pPr>
        <w:numPr>
          <w:ilvl w:val="0"/>
          <w:numId w:val="1"/>
        </w:numPr>
      </w:pPr>
      <w:r w:rsidRPr="009D1936">
        <w:rPr>
          <w:b/>
          <w:bCs/>
        </w:rPr>
        <w:t>问答性能需求</w:t>
      </w:r>
      <w:r w:rsidRPr="009D1936">
        <w:t>：响应速度需在可接受范围内（通常数秒内），答案</w:t>
      </w:r>
      <w:proofErr w:type="gramStart"/>
      <w:r w:rsidRPr="009D1936">
        <w:t>需结构</w:t>
      </w:r>
      <w:proofErr w:type="gramEnd"/>
      <w:r w:rsidRPr="009D1936">
        <w:t>清晰、专业性强，并可追溯答案来源。</w:t>
      </w:r>
    </w:p>
    <w:p w14:paraId="1CFBFEFA" w14:textId="77777777" w:rsidR="009D1936" w:rsidRPr="009D1936" w:rsidRDefault="009D1936" w:rsidP="009D1936">
      <w:pPr>
        <w:numPr>
          <w:ilvl w:val="0"/>
          <w:numId w:val="1"/>
        </w:numPr>
      </w:pPr>
      <w:r w:rsidRPr="009D1936">
        <w:rPr>
          <w:b/>
          <w:bCs/>
        </w:rPr>
        <w:t>系统扩展需求</w:t>
      </w:r>
      <w:r w:rsidRPr="009D1936">
        <w:t>：架构设计应允许轻松扩展知识库领域（如从计算机扩展至数学、物理），或更换底层大模型供应商。</w:t>
      </w:r>
    </w:p>
    <w:p w14:paraId="113D4F45" w14:textId="6C4D0364" w:rsidR="001F5B47" w:rsidRPr="009D1936" w:rsidRDefault="009D1936" w:rsidP="009D1936">
      <w:pPr>
        <w:numPr>
          <w:ilvl w:val="0"/>
          <w:numId w:val="1"/>
        </w:numPr>
      </w:pPr>
      <w:r w:rsidRPr="009D1936">
        <w:rPr>
          <w:b/>
          <w:bCs/>
        </w:rPr>
        <w:t>用户体验需求</w:t>
      </w:r>
      <w:r w:rsidRPr="009D1936">
        <w:t>：提供</w:t>
      </w:r>
      <w:proofErr w:type="gramStart"/>
      <w:r w:rsidRPr="009D1936">
        <w:t>简洁友好</w:t>
      </w:r>
      <w:proofErr w:type="gramEnd"/>
      <w:r w:rsidRPr="009D1936">
        <w:t>的</w:t>
      </w:r>
      <w:r w:rsidRPr="009D1936">
        <w:t>Web</w:t>
      </w:r>
      <w:r w:rsidRPr="009D1936">
        <w:t>界面，支持多轮对话，交互过程流畅。</w:t>
      </w:r>
    </w:p>
    <w:p w14:paraId="7816B23A" w14:textId="77777777" w:rsidR="001F5B47" w:rsidRDefault="00000000">
      <w:pPr>
        <w:pStyle w:val="1"/>
        <w:rPr>
          <w:rFonts w:hint="eastAsia"/>
        </w:rPr>
      </w:pPr>
      <w:r>
        <w:rPr>
          <w:rFonts w:hint="eastAsia"/>
        </w:rPr>
        <w:t>三．</w:t>
      </w:r>
      <w:r>
        <w:rPr>
          <w:rFonts w:hint="eastAsia"/>
        </w:rPr>
        <w:t xml:space="preserve"> </w:t>
      </w:r>
      <w:r>
        <w:rPr>
          <w:rFonts w:hint="eastAsia"/>
        </w:rPr>
        <w:t>项目功能</w:t>
      </w:r>
    </w:p>
    <w:p w14:paraId="19C042B3" w14:textId="77777777" w:rsidR="001F5B47" w:rsidRDefault="00000000">
      <w:pPr>
        <w:pStyle w:val="2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功能结构</w:t>
      </w:r>
    </w:p>
    <w:p w14:paraId="0672A20E" w14:textId="77777777" w:rsidR="009D1936" w:rsidRPr="009D1936" w:rsidRDefault="009D1936" w:rsidP="009D1936">
      <w:pPr>
        <w:numPr>
          <w:ilvl w:val="0"/>
          <w:numId w:val="2"/>
        </w:numPr>
      </w:pPr>
      <w:r w:rsidRPr="009D1936">
        <w:rPr>
          <w:b/>
          <w:bCs/>
        </w:rPr>
        <w:t>知识库处理模块</w:t>
      </w:r>
      <w:r w:rsidRPr="009D1936">
        <w:t>：负责文档的加载、文本分割、向量化与存储。</w:t>
      </w:r>
    </w:p>
    <w:p w14:paraId="76BF988C" w14:textId="77777777" w:rsidR="009D1936" w:rsidRPr="009D1936" w:rsidRDefault="009D1936" w:rsidP="009D1936">
      <w:pPr>
        <w:numPr>
          <w:ilvl w:val="0"/>
          <w:numId w:val="2"/>
        </w:numPr>
      </w:pPr>
      <w:r w:rsidRPr="009D1936">
        <w:rPr>
          <w:b/>
          <w:bCs/>
        </w:rPr>
        <w:t>语义检索模块</w:t>
      </w:r>
      <w:r w:rsidRPr="009D1936">
        <w:t>：接收用户问题，将其向量化并从知识库中检索最相关的片段。</w:t>
      </w:r>
    </w:p>
    <w:p w14:paraId="2F4C2C2B" w14:textId="77777777" w:rsidR="009D1936" w:rsidRPr="009D1936" w:rsidRDefault="009D1936" w:rsidP="009D1936">
      <w:pPr>
        <w:numPr>
          <w:ilvl w:val="0"/>
          <w:numId w:val="2"/>
        </w:numPr>
      </w:pPr>
      <w:r w:rsidRPr="009D1936">
        <w:rPr>
          <w:b/>
          <w:bCs/>
        </w:rPr>
        <w:t>RAG</w:t>
      </w:r>
      <w:r w:rsidRPr="009D1936">
        <w:rPr>
          <w:b/>
          <w:bCs/>
        </w:rPr>
        <w:t>生成模块</w:t>
      </w:r>
      <w:r w:rsidRPr="009D1936">
        <w:t>：构建</w:t>
      </w:r>
      <w:r w:rsidRPr="009D1936">
        <w:t>Prompt</w:t>
      </w:r>
      <w:r w:rsidRPr="009D1936">
        <w:t>，协调检索结果与大模型生成答案。</w:t>
      </w:r>
    </w:p>
    <w:p w14:paraId="556F5B80" w14:textId="73A5A7C7" w:rsidR="001F5B47" w:rsidRDefault="009D1936" w:rsidP="009D1936">
      <w:pPr>
        <w:numPr>
          <w:ilvl w:val="0"/>
          <w:numId w:val="2"/>
        </w:numPr>
        <w:rPr>
          <w:rFonts w:hint="eastAsia"/>
        </w:rPr>
      </w:pPr>
      <w:r w:rsidRPr="009D1936">
        <w:rPr>
          <w:b/>
          <w:bCs/>
        </w:rPr>
        <w:t>Web</w:t>
      </w:r>
      <w:r w:rsidRPr="009D1936">
        <w:rPr>
          <w:b/>
          <w:bCs/>
        </w:rPr>
        <w:t>交互模块</w:t>
      </w:r>
      <w:r w:rsidRPr="009D1936">
        <w:t>：提供用户界面和</w:t>
      </w:r>
      <w:r w:rsidRPr="009D1936">
        <w:t>API</w:t>
      </w:r>
      <w:r w:rsidRPr="009D1936">
        <w:t>接口，实现用户与</w:t>
      </w:r>
      <w:r w:rsidRPr="009D1936">
        <w:t>Agent</w:t>
      </w:r>
      <w:r w:rsidRPr="009D1936">
        <w:t>的交互。</w:t>
      </w:r>
    </w:p>
    <w:p w14:paraId="498B82BB" w14:textId="0C518B08" w:rsidR="001F5B47" w:rsidRDefault="00000000" w:rsidP="009D1936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功能介绍</w:t>
      </w:r>
    </w:p>
    <w:p w14:paraId="28F48669" w14:textId="77777777" w:rsidR="009D1936" w:rsidRPr="009D1936" w:rsidRDefault="009D1936" w:rsidP="009D1936">
      <w:pPr>
        <w:numPr>
          <w:ilvl w:val="0"/>
          <w:numId w:val="3"/>
        </w:numPr>
      </w:pPr>
      <w:r w:rsidRPr="009D1936">
        <w:rPr>
          <w:b/>
          <w:bCs/>
        </w:rPr>
        <w:t>智能专业问答</w:t>
      </w:r>
      <w:r w:rsidRPr="009D1936">
        <w:t>：解答计算机科学领域的复杂问题，如解释概念、分析算法、调试代码思路等。</w:t>
      </w:r>
    </w:p>
    <w:p w14:paraId="47D53932" w14:textId="77777777" w:rsidR="009D1936" w:rsidRPr="009D1936" w:rsidRDefault="009D1936" w:rsidP="009D1936">
      <w:pPr>
        <w:numPr>
          <w:ilvl w:val="0"/>
          <w:numId w:val="3"/>
        </w:numPr>
      </w:pPr>
      <w:r w:rsidRPr="009D1936">
        <w:rPr>
          <w:b/>
          <w:bCs/>
        </w:rPr>
        <w:t>知识库检索与引用</w:t>
      </w:r>
      <w:r w:rsidRPr="009D1936">
        <w:t>：所有回答均基于本地知识库生成，并可展示答案引用的来源片段，增强可信度。</w:t>
      </w:r>
    </w:p>
    <w:p w14:paraId="5A0015D8" w14:textId="77777777" w:rsidR="009D1936" w:rsidRPr="009D1936" w:rsidRDefault="009D1936" w:rsidP="009D1936">
      <w:pPr>
        <w:numPr>
          <w:ilvl w:val="0"/>
          <w:numId w:val="3"/>
        </w:numPr>
      </w:pPr>
      <w:r w:rsidRPr="009D1936">
        <w:rPr>
          <w:b/>
          <w:bCs/>
        </w:rPr>
        <w:t>多格式文档支持</w:t>
      </w:r>
      <w:r w:rsidRPr="009D1936">
        <w:t>：支持将</w:t>
      </w:r>
      <w:r w:rsidRPr="009D1936">
        <w:t>PDF</w:t>
      </w:r>
      <w:r w:rsidRPr="009D1936">
        <w:t>、</w:t>
      </w:r>
      <w:r w:rsidRPr="009D1936">
        <w:t>Word</w:t>
      </w:r>
      <w:r w:rsidRPr="009D1936">
        <w:t>、</w:t>
      </w:r>
      <w:r w:rsidRPr="009D1936">
        <w:t>TXT</w:t>
      </w:r>
      <w:r w:rsidRPr="009D1936">
        <w:t>等多种格式的教材和资料一键录入知识库。</w:t>
      </w:r>
    </w:p>
    <w:p w14:paraId="5052E1C6" w14:textId="77777777" w:rsidR="009D1936" w:rsidRPr="009D1936" w:rsidRDefault="009D1936" w:rsidP="009D1936">
      <w:pPr>
        <w:numPr>
          <w:ilvl w:val="0"/>
          <w:numId w:val="3"/>
        </w:numPr>
      </w:pPr>
      <w:r w:rsidRPr="009D1936">
        <w:rPr>
          <w:b/>
          <w:bCs/>
        </w:rPr>
        <w:t>Web</w:t>
      </w:r>
      <w:r w:rsidRPr="009D1936">
        <w:rPr>
          <w:b/>
          <w:bCs/>
        </w:rPr>
        <w:t>交互界面</w:t>
      </w:r>
      <w:r w:rsidRPr="009D1936">
        <w:t>：提供简洁的聊天式界面，用户可直观地提问和查看回答。</w:t>
      </w:r>
    </w:p>
    <w:p w14:paraId="14501C63" w14:textId="3EC94D77" w:rsidR="009D1936" w:rsidRPr="009D1936" w:rsidRDefault="009D1936" w:rsidP="009D1936">
      <w:pPr>
        <w:numPr>
          <w:ilvl w:val="0"/>
          <w:numId w:val="3"/>
        </w:numPr>
        <w:rPr>
          <w:rFonts w:hint="eastAsia"/>
        </w:rPr>
      </w:pPr>
      <w:r w:rsidRPr="009D1936">
        <w:rPr>
          <w:b/>
          <w:bCs/>
        </w:rPr>
        <w:t>管理员后台</w:t>
      </w:r>
      <w:r w:rsidRPr="009D1936">
        <w:t>（可选）：允许管理员监控系统状态、管理知识库文档、查看问答日志。</w:t>
      </w:r>
    </w:p>
    <w:p w14:paraId="08232444" w14:textId="77777777" w:rsidR="001F5B47" w:rsidRDefault="00000000">
      <w:pPr>
        <w:pStyle w:val="1"/>
        <w:rPr>
          <w:rFonts w:hint="eastAsia"/>
        </w:rPr>
      </w:pPr>
      <w:r>
        <w:rPr>
          <w:rFonts w:hint="eastAsia"/>
        </w:rPr>
        <w:t>四．项目使用的技术与学习建议大纲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5318"/>
      </w:tblGrid>
      <w:tr w:rsidR="001F5B47" w14:paraId="3EED48DB" w14:textId="77777777">
        <w:tc>
          <w:tcPr>
            <w:tcW w:w="2972" w:type="dxa"/>
            <w:shd w:val="clear" w:color="auto" w:fill="A6A6A6" w:themeFill="background1" w:themeFillShade="A6"/>
          </w:tcPr>
          <w:p w14:paraId="4733007F" w14:textId="77777777" w:rsidR="001F5B47" w:rsidRDefault="00000000">
            <w:r>
              <w:rPr>
                <w:rFonts w:hint="eastAsia"/>
              </w:rPr>
              <w:t>技术名称</w:t>
            </w:r>
          </w:p>
        </w:tc>
        <w:tc>
          <w:tcPr>
            <w:tcW w:w="5318" w:type="dxa"/>
            <w:shd w:val="clear" w:color="auto" w:fill="A6A6A6" w:themeFill="background1" w:themeFillShade="A6"/>
          </w:tcPr>
          <w:p w14:paraId="0AA6E008" w14:textId="77777777" w:rsidR="001F5B47" w:rsidRDefault="00000000">
            <w:r>
              <w:rPr>
                <w:rFonts w:hint="eastAsia"/>
              </w:rPr>
              <w:t>推荐学习资料</w:t>
            </w:r>
          </w:p>
        </w:tc>
      </w:tr>
      <w:tr w:rsidR="001F5B47" w14:paraId="77688234" w14:textId="77777777">
        <w:tc>
          <w:tcPr>
            <w:tcW w:w="2972" w:type="dxa"/>
          </w:tcPr>
          <w:p w14:paraId="3010CB02" w14:textId="296C083A" w:rsidR="001F5B47" w:rsidRPr="009D1936" w:rsidRDefault="009D1936">
            <w:r w:rsidRPr="009D1936">
              <w:t>Python</w:t>
            </w:r>
            <w:r w:rsidRPr="009D1936">
              <w:t>编程</w:t>
            </w:r>
          </w:p>
        </w:tc>
        <w:tc>
          <w:tcPr>
            <w:tcW w:w="5318" w:type="dxa"/>
            <w:vAlign w:val="center"/>
          </w:tcPr>
          <w:p w14:paraId="0F48D037" w14:textId="7EA68E55" w:rsidR="001F5B47" w:rsidRPr="009D1936" w:rsidRDefault="009D1936">
            <w:pPr>
              <w:spacing w:line="320" w:lineRule="exact"/>
            </w:pPr>
            <w:r w:rsidRPr="009D1936">
              <w:t>《</w:t>
            </w:r>
            <w:r w:rsidRPr="009D1936">
              <w:t>Python</w:t>
            </w:r>
            <w:r w:rsidRPr="009D1936">
              <w:t>编程：从入门到实践》</w:t>
            </w:r>
          </w:p>
        </w:tc>
      </w:tr>
      <w:tr w:rsidR="001F5B47" w14:paraId="20C54CFD" w14:textId="77777777">
        <w:tc>
          <w:tcPr>
            <w:tcW w:w="2972" w:type="dxa"/>
          </w:tcPr>
          <w:p w14:paraId="7F57F5E1" w14:textId="253CABCF" w:rsidR="001F5B47" w:rsidRPr="009D1936" w:rsidRDefault="009D1936">
            <w:r w:rsidRPr="009D1936">
              <w:lastRenderedPageBreak/>
              <w:t>大模型与</w:t>
            </w:r>
            <w:r w:rsidRPr="009D1936">
              <w:t>RAG</w:t>
            </w:r>
            <w:r w:rsidRPr="009D1936">
              <w:t>技术</w:t>
            </w:r>
          </w:p>
        </w:tc>
        <w:tc>
          <w:tcPr>
            <w:tcW w:w="5318" w:type="dxa"/>
            <w:vAlign w:val="center"/>
          </w:tcPr>
          <w:p w14:paraId="6C80B5A4" w14:textId="28A7D63C" w:rsidR="001F5B47" w:rsidRPr="009D1936" w:rsidRDefault="009D1936">
            <w:pPr>
              <w:spacing w:line="320" w:lineRule="exact"/>
            </w:pPr>
            <w:proofErr w:type="gramStart"/>
            <w:r w:rsidRPr="009D1936">
              <w:t>智谱</w:t>
            </w:r>
            <w:proofErr w:type="gramEnd"/>
            <w:r w:rsidRPr="009D1936">
              <w:t>AI</w:t>
            </w:r>
            <w:r w:rsidRPr="009D1936">
              <w:t>官方文档、</w:t>
            </w:r>
            <w:r w:rsidRPr="009D1936">
              <w:t>OpenAI API</w:t>
            </w:r>
            <w:r w:rsidRPr="009D1936">
              <w:t>文档、</w:t>
            </w:r>
            <w:r w:rsidRPr="009D1936">
              <w:t>Postman</w:t>
            </w:r>
            <w:r w:rsidRPr="009D1936">
              <w:t>接口测试工具</w:t>
            </w:r>
          </w:p>
        </w:tc>
      </w:tr>
      <w:tr w:rsidR="001F5B47" w14:paraId="7C61F84E" w14:textId="77777777">
        <w:tc>
          <w:tcPr>
            <w:tcW w:w="2972" w:type="dxa"/>
          </w:tcPr>
          <w:p w14:paraId="4C275BDA" w14:textId="4BFEC4B5" w:rsidR="001F5B47" w:rsidRPr="009D1936" w:rsidRDefault="009D1936">
            <w:r w:rsidRPr="009D1936">
              <w:t>检索增强生成（</w:t>
            </w:r>
            <w:r w:rsidRPr="009D1936">
              <w:t>RAG</w:t>
            </w:r>
            <w:r w:rsidRPr="009D1936">
              <w:t>）</w:t>
            </w:r>
          </w:p>
        </w:tc>
        <w:tc>
          <w:tcPr>
            <w:tcW w:w="5318" w:type="dxa"/>
            <w:vAlign w:val="center"/>
          </w:tcPr>
          <w:p w14:paraId="1CFBA126" w14:textId="3DDC01D3" w:rsidR="001F5B47" w:rsidRPr="009D1936" w:rsidRDefault="009D1936">
            <w:pPr>
              <w:spacing w:line="320" w:lineRule="exact"/>
            </w:pPr>
            <w:r w:rsidRPr="009D1936">
              <w:t>《</w:t>
            </w:r>
            <w:r w:rsidRPr="009D1936">
              <w:t>RAG Survey</w:t>
            </w:r>
            <w:r w:rsidRPr="009D1936">
              <w:t>》论文、</w:t>
            </w:r>
            <w:proofErr w:type="spellStart"/>
            <w:r w:rsidRPr="009D1936">
              <w:t>LangChain</w:t>
            </w:r>
            <w:proofErr w:type="spellEnd"/>
            <w:r w:rsidRPr="009D1936">
              <w:t>中文文档、</w:t>
            </w:r>
            <w:proofErr w:type="spellStart"/>
            <w:r w:rsidRPr="009D1936">
              <w:t>LlamaIndex</w:t>
            </w:r>
            <w:proofErr w:type="spellEnd"/>
            <w:r w:rsidRPr="009D1936">
              <w:t>官方教程</w:t>
            </w:r>
          </w:p>
        </w:tc>
      </w:tr>
      <w:tr w:rsidR="001F5B47" w14:paraId="67DB029E" w14:textId="77777777">
        <w:tc>
          <w:tcPr>
            <w:tcW w:w="2972" w:type="dxa"/>
          </w:tcPr>
          <w:p w14:paraId="557FCFCE" w14:textId="2BC15878" w:rsidR="001F5B47" w:rsidRPr="009D1936" w:rsidRDefault="009D1936">
            <w:r w:rsidRPr="009D1936">
              <w:t>向量数据库</w:t>
            </w:r>
          </w:p>
        </w:tc>
        <w:tc>
          <w:tcPr>
            <w:tcW w:w="5318" w:type="dxa"/>
            <w:vAlign w:val="center"/>
          </w:tcPr>
          <w:p w14:paraId="2353FB43" w14:textId="73E81220" w:rsidR="001F5B47" w:rsidRPr="009D1936" w:rsidRDefault="009D1936">
            <w:pPr>
              <w:spacing w:line="320" w:lineRule="exact"/>
            </w:pPr>
            <w:r w:rsidRPr="009D1936">
              <w:t>Chroma</w:t>
            </w:r>
            <w:r w:rsidRPr="009D1936">
              <w:t>官方文档、</w:t>
            </w:r>
            <w:r w:rsidRPr="009D1936">
              <w:t>Milvus</w:t>
            </w:r>
            <w:r w:rsidRPr="009D1936">
              <w:t>入门教程、向量数据库技术白皮书</w:t>
            </w:r>
          </w:p>
        </w:tc>
      </w:tr>
      <w:tr w:rsidR="001F5B47" w14:paraId="22794EB0" w14:textId="77777777">
        <w:tc>
          <w:tcPr>
            <w:tcW w:w="2972" w:type="dxa"/>
          </w:tcPr>
          <w:p w14:paraId="580059F6" w14:textId="7F63ADDF" w:rsidR="001F5B47" w:rsidRPr="009D1936" w:rsidRDefault="009D1936">
            <w:r w:rsidRPr="009D1936">
              <w:t>Flask Web</w:t>
            </w:r>
            <w:r w:rsidRPr="009D1936">
              <w:t>开发</w:t>
            </w:r>
          </w:p>
        </w:tc>
        <w:tc>
          <w:tcPr>
            <w:tcW w:w="5318" w:type="dxa"/>
            <w:vAlign w:val="center"/>
          </w:tcPr>
          <w:p w14:paraId="20882828" w14:textId="26457B28" w:rsidR="001F5B47" w:rsidRPr="009D1936" w:rsidRDefault="009D1936">
            <w:pPr>
              <w:spacing w:line="320" w:lineRule="exact"/>
            </w:pPr>
            <w:r w:rsidRPr="009D1936">
              <w:t>Flask</w:t>
            </w:r>
            <w:r w:rsidRPr="009D1936">
              <w:t>官方文档、《</w:t>
            </w:r>
            <w:r w:rsidRPr="009D1936">
              <w:t>Flask Web</w:t>
            </w:r>
            <w:r w:rsidRPr="009D1936">
              <w:t>开发实战》、</w:t>
            </w:r>
            <w:r w:rsidRPr="009D1936">
              <w:t>CSDN Flask</w:t>
            </w:r>
            <w:proofErr w:type="gramStart"/>
            <w:r w:rsidRPr="009D1936">
              <w:t>实战博客</w:t>
            </w:r>
            <w:proofErr w:type="gramEnd"/>
          </w:p>
        </w:tc>
      </w:tr>
      <w:tr w:rsidR="001F5B47" w14:paraId="2DC9659B" w14:textId="77777777">
        <w:tc>
          <w:tcPr>
            <w:tcW w:w="2972" w:type="dxa"/>
          </w:tcPr>
          <w:p w14:paraId="22CC8CB5" w14:textId="2F15A611" w:rsidR="001F5B47" w:rsidRPr="009D1936" w:rsidRDefault="009D1936">
            <w:r w:rsidRPr="009D1936">
              <w:t>前端基础</w:t>
            </w:r>
          </w:p>
        </w:tc>
        <w:tc>
          <w:tcPr>
            <w:tcW w:w="5318" w:type="dxa"/>
            <w:vAlign w:val="center"/>
          </w:tcPr>
          <w:p w14:paraId="1C3EBC45" w14:textId="1E6C81A5" w:rsidR="001F5B47" w:rsidRPr="009D1936" w:rsidRDefault="009D1936">
            <w:pPr>
              <w:spacing w:line="320" w:lineRule="exact"/>
            </w:pPr>
            <w:r w:rsidRPr="009D1936">
              <w:t>MDN Web</w:t>
            </w:r>
            <w:r w:rsidRPr="009D1936">
              <w:t>文档、</w:t>
            </w:r>
            <w:r w:rsidRPr="009D1936">
              <w:t>W3School</w:t>
            </w:r>
            <w:r w:rsidRPr="009D1936">
              <w:t>前端教程、</w:t>
            </w:r>
            <w:r w:rsidRPr="009D1936">
              <w:t>Bootstrap</w:t>
            </w:r>
            <w:r w:rsidRPr="009D1936">
              <w:t>框架文档</w:t>
            </w:r>
          </w:p>
        </w:tc>
      </w:tr>
    </w:tbl>
    <w:p w14:paraId="224BAA2D" w14:textId="77777777" w:rsidR="001F5B47" w:rsidRDefault="001F5B47"/>
    <w:p w14:paraId="4BCC4309" w14:textId="77777777" w:rsidR="001F5B47" w:rsidRDefault="00000000">
      <w:pPr>
        <w:pStyle w:val="1"/>
        <w:rPr>
          <w:rFonts w:hint="eastAsia"/>
        </w:rPr>
      </w:pPr>
      <w:r>
        <w:rPr>
          <w:rFonts w:hint="eastAsia"/>
        </w:rPr>
        <w:t>五．附录</w:t>
      </w:r>
    </w:p>
    <w:p w14:paraId="76347D11" w14:textId="77777777" w:rsidR="001F5B47" w:rsidRDefault="001F5B47"/>
    <w:sectPr w:rsidR="001F5B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F4F7B"/>
    <w:multiLevelType w:val="multilevel"/>
    <w:tmpl w:val="E52A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0B6368"/>
    <w:multiLevelType w:val="multilevel"/>
    <w:tmpl w:val="A538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8A0809"/>
    <w:multiLevelType w:val="multilevel"/>
    <w:tmpl w:val="D1D8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111200">
    <w:abstractNumId w:val="2"/>
  </w:num>
  <w:num w:numId="2" w16cid:durableId="1854371103">
    <w:abstractNumId w:val="0"/>
  </w:num>
  <w:num w:numId="3" w16cid:durableId="379285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UxMjNiMGU3NDBkZTYxNzllNTYwNTYzZTJmOWE0ZmYifQ=="/>
  </w:docVars>
  <w:rsids>
    <w:rsidRoot w:val="00E20D73"/>
    <w:rsid w:val="00040537"/>
    <w:rsid w:val="00052259"/>
    <w:rsid w:val="00056C1F"/>
    <w:rsid w:val="00074D46"/>
    <w:rsid w:val="000D5787"/>
    <w:rsid w:val="000F1EA8"/>
    <w:rsid w:val="00114468"/>
    <w:rsid w:val="001539AB"/>
    <w:rsid w:val="00166FB5"/>
    <w:rsid w:val="00185471"/>
    <w:rsid w:val="001977FD"/>
    <w:rsid w:val="001A0F6A"/>
    <w:rsid w:val="001B5D92"/>
    <w:rsid w:val="001D51D0"/>
    <w:rsid w:val="001D6891"/>
    <w:rsid w:val="001F3A9D"/>
    <w:rsid w:val="001F5B47"/>
    <w:rsid w:val="00210DFA"/>
    <w:rsid w:val="0021334A"/>
    <w:rsid w:val="00224F3F"/>
    <w:rsid w:val="002700EE"/>
    <w:rsid w:val="0028615A"/>
    <w:rsid w:val="002A1922"/>
    <w:rsid w:val="002B02CB"/>
    <w:rsid w:val="002F7083"/>
    <w:rsid w:val="00303746"/>
    <w:rsid w:val="00304EC6"/>
    <w:rsid w:val="00354332"/>
    <w:rsid w:val="00354CA1"/>
    <w:rsid w:val="003726D8"/>
    <w:rsid w:val="00382BC3"/>
    <w:rsid w:val="00395575"/>
    <w:rsid w:val="003A4167"/>
    <w:rsid w:val="003C189C"/>
    <w:rsid w:val="003C4355"/>
    <w:rsid w:val="003D4889"/>
    <w:rsid w:val="003D5CD5"/>
    <w:rsid w:val="003F2BF7"/>
    <w:rsid w:val="00405AB2"/>
    <w:rsid w:val="004540F6"/>
    <w:rsid w:val="004665FF"/>
    <w:rsid w:val="00491776"/>
    <w:rsid w:val="00491CF2"/>
    <w:rsid w:val="004A6221"/>
    <w:rsid w:val="004B1CC4"/>
    <w:rsid w:val="004B6233"/>
    <w:rsid w:val="004C7635"/>
    <w:rsid w:val="004E1C07"/>
    <w:rsid w:val="004E3F40"/>
    <w:rsid w:val="00500889"/>
    <w:rsid w:val="00510A2D"/>
    <w:rsid w:val="00514890"/>
    <w:rsid w:val="00535F23"/>
    <w:rsid w:val="00537E51"/>
    <w:rsid w:val="00543A63"/>
    <w:rsid w:val="00545319"/>
    <w:rsid w:val="00580488"/>
    <w:rsid w:val="00583E6E"/>
    <w:rsid w:val="005920B0"/>
    <w:rsid w:val="00596A46"/>
    <w:rsid w:val="00597C8E"/>
    <w:rsid w:val="005D3CCE"/>
    <w:rsid w:val="006248C7"/>
    <w:rsid w:val="00624A92"/>
    <w:rsid w:val="00630841"/>
    <w:rsid w:val="006365C4"/>
    <w:rsid w:val="0064176F"/>
    <w:rsid w:val="006437DB"/>
    <w:rsid w:val="006762AD"/>
    <w:rsid w:val="00683099"/>
    <w:rsid w:val="0069694B"/>
    <w:rsid w:val="006A78D6"/>
    <w:rsid w:val="006C7E58"/>
    <w:rsid w:val="006E0272"/>
    <w:rsid w:val="00716066"/>
    <w:rsid w:val="00727291"/>
    <w:rsid w:val="00732138"/>
    <w:rsid w:val="007519DB"/>
    <w:rsid w:val="007613E0"/>
    <w:rsid w:val="00783F2D"/>
    <w:rsid w:val="007901FE"/>
    <w:rsid w:val="00790D9D"/>
    <w:rsid w:val="007B1924"/>
    <w:rsid w:val="007C7CFF"/>
    <w:rsid w:val="007E0D43"/>
    <w:rsid w:val="007E19AB"/>
    <w:rsid w:val="007E2AF0"/>
    <w:rsid w:val="007F5BC0"/>
    <w:rsid w:val="00805D22"/>
    <w:rsid w:val="008145E1"/>
    <w:rsid w:val="0083176C"/>
    <w:rsid w:val="00834FD7"/>
    <w:rsid w:val="00862531"/>
    <w:rsid w:val="00872B9E"/>
    <w:rsid w:val="008863B8"/>
    <w:rsid w:val="008875DF"/>
    <w:rsid w:val="008B5C4C"/>
    <w:rsid w:val="008D65D9"/>
    <w:rsid w:val="008E6AB6"/>
    <w:rsid w:val="008E6C20"/>
    <w:rsid w:val="008F796B"/>
    <w:rsid w:val="00902D3C"/>
    <w:rsid w:val="00906742"/>
    <w:rsid w:val="00917D3B"/>
    <w:rsid w:val="00922E35"/>
    <w:rsid w:val="00931D4D"/>
    <w:rsid w:val="009333A0"/>
    <w:rsid w:val="00936379"/>
    <w:rsid w:val="00944BD5"/>
    <w:rsid w:val="00963806"/>
    <w:rsid w:val="00977B3A"/>
    <w:rsid w:val="00984DB8"/>
    <w:rsid w:val="0099175A"/>
    <w:rsid w:val="00993611"/>
    <w:rsid w:val="009961A7"/>
    <w:rsid w:val="009A1A9A"/>
    <w:rsid w:val="009C2DEB"/>
    <w:rsid w:val="009C5434"/>
    <w:rsid w:val="009D1936"/>
    <w:rsid w:val="009F576C"/>
    <w:rsid w:val="009F5A98"/>
    <w:rsid w:val="00A2762D"/>
    <w:rsid w:val="00A45C50"/>
    <w:rsid w:val="00A647C5"/>
    <w:rsid w:val="00A87CFB"/>
    <w:rsid w:val="00AA262B"/>
    <w:rsid w:val="00AA46A4"/>
    <w:rsid w:val="00AD339F"/>
    <w:rsid w:val="00AE3D3B"/>
    <w:rsid w:val="00AF6556"/>
    <w:rsid w:val="00B062C3"/>
    <w:rsid w:val="00B07E7C"/>
    <w:rsid w:val="00B11C14"/>
    <w:rsid w:val="00B63650"/>
    <w:rsid w:val="00B92567"/>
    <w:rsid w:val="00B9632C"/>
    <w:rsid w:val="00BB6C82"/>
    <w:rsid w:val="00BC4CF7"/>
    <w:rsid w:val="00BC7A91"/>
    <w:rsid w:val="00BE46E4"/>
    <w:rsid w:val="00C03222"/>
    <w:rsid w:val="00C305AB"/>
    <w:rsid w:val="00C43B05"/>
    <w:rsid w:val="00C60C95"/>
    <w:rsid w:val="00C63711"/>
    <w:rsid w:val="00C66F4D"/>
    <w:rsid w:val="00C75B14"/>
    <w:rsid w:val="00C806E1"/>
    <w:rsid w:val="00C950E7"/>
    <w:rsid w:val="00CC298D"/>
    <w:rsid w:val="00CC3257"/>
    <w:rsid w:val="00D01563"/>
    <w:rsid w:val="00D024B7"/>
    <w:rsid w:val="00D03EF3"/>
    <w:rsid w:val="00D1037C"/>
    <w:rsid w:val="00D11CFB"/>
    <w:rsid w:val="00D125AF"/>
    <w:rsid w:val="00D17272"/>
    <w:rsid w:val="00D454FA"/>
    <w:rsid w:val="00D4779F"/>
    <w:rsid w:val="00D53986"/>
    <w:rsid w:val="00D74C4F"/>
    <w:rsid w:val="00D766A0"/>
    <w:rsid w:val="00D94BAB"/>
    <w:rsid w:val="00D963A2"/>
    <w:rsid w:val="00DB1357"/>
    <w:rsid w:val="00DC7208"/>
    <w:rsid w:val="00DD18D5"/>
    <w:rsid w:val="00E20D73"/>
    <w:rsid w:val="00E20E65"/>
    <w:rsid w:val="00E7281B"/>
    <w:rsid w:val="00EA2054"/>
    <w:rsid w:val="00EA6B3B"/>
    <w:rsid w:val="00EC6E23"/>
    <w:rsid w:val="00EE4FBC"/>
    <w:rsid w:val="00EF6870"/>
    <w:rsid w:val="00F001DE"/>
    <w:rsid w:val="00F15BE6"/>
    <w:rsid w:val="00F2026B"/>
    <w:rsid w:val="00F34FFE"/>
    <w:rsid w:val="00F52CB1"/>
    <w:rsid w:val="00F53B4C"/>
    <w:rsid w:val="00F768CE"/>
    <w:rsid w:val="00F77E2E"/>
    <w:rsid w:val="00F90E03"/>
    <w:rsid w:val="00F90E82"/>
    <w:rsid w:val="00FB01FA"/>
    <w:rsid w:val="00FB3603"/>
    <w:rsid w:val="00FB452C"/>
    <w:rsid w:val="00FD3E09"/>
    <w:rsid w:val="00FF23D9"/>
    <w:rsid w:val="00FF79E3"/>
    <w:rsid w:val="03B11A9D"/>
    <w:rsid w:val="0F246C9E"/>
    <w:rsid w:val="26CC0837"/>
    <w:rsid w:val="2F211E0A"/>
    <w:rsid w:val="31FF4BD1"/>
    <w:rsid w:val="3BA35FBA"/>
    <w:rsid w:val="3FEC53E6"/>
    <w:rsid w:val="495912F6"/>
    <w:rsid w:val="526572D0"/>
    <w:rsid w:val="56F82D70"/>
    <w:rsid w:val="5D3E12EE"/>
    <w:rsid w:val="716F3DE1"/>
    <w:rsid w:val="782D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69D15"/>
  <w15:docId w15:val="{3F47E42A-556C-480B-A8F6-61A274BF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uiPriority="39" w:qFormat="1"/>
    <w:lsdException w:name="toc 4" w:uiPriority="39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="340" w:after="330" w:line="578" w:lineRule="auto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微软雅黑" w:hAnsi="微软雅黑" w:cs="Times New Roman (标题 CS)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tabs>
        <w:tab w:val="right" w:leader="dot" w:pos="8834"/>
      </w:tabs>
      <w:spacing w:line="240" w:lineRule="exact"/>
      <w:ind w:leftChars="400" w:left="400"/>
    </w:pPr>
    <w:rPr>
      <w:b/>
    </w:rPr>
  </w:style>
  <w:style w:type="paragraph" w:styleId="TOC1">
    <w:name w:val="toc 1"/>
    <w:basedOn w:val="a"/>
    <w:next w:val="a"/>
    <w:uiPriority w:val="39"/>
    <w:qFormat/>
    <w:pPr>
      <w:spacing w:beforeLines="50" w:before="50" w:afterLines="50" w:after="50" w:line="360" w:lineRule="exact"/>
    </w:pPr>
    <w:rPr>
      <w:b/>
    </w:rPr>
  </w:style>
  <w:style w:type="paragraph" w:styleId="TOC4">
    <w:name w:val="toc 4"/>
    <w:basedOn w:val="a"/>
    <w:next w:val="a"/>
    <w:uiPriority w:val="39"/>
    <w:qFormat/>
    <w:pPr>
      <w:ind w:left="630"/>
      <w:jc w:val="left"/>
    </w:pPr>
    <w:rPr>
      <w:rFonts w:ascii="等线"/>
      <w:sz w:val="18"/>
      <w:szCs w:val="18"/>
    </w:rPr>
  </w:style>
  <w:style w:type="paragraph" w:styleId="a3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</w:rPr>
  </w:style>
  <w:style w:type="paragraph" w:styleId="a4">
    <w:name w:val="Title"/>
    <w:basedOn w:val="a"/>
    <w:next w:val="a"/>
    <w:link w:val="a5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5">
    <w:name w:val="标题 字符"/>
    <w:basedOn w:val="a0"/>
    <w:link w:val="a4"/>
    <w:qFormat/>
    <w:rPr>
      <w:rFonts w:asciiTheme="majorHAnsi" w:eastAsia="微软雅黑" w:hAnsiTheme="majorHAnsi" w:cstheme="majorBidi"/>
      <w:b/>
      <w:bCs/>
      <w:sz w:val="48"/>
      <w:szCs w:val="32"/>
    </w:rPr>
  </w:style>
  <w:style w:type="character" w:customStyle="1" w:styleId="10">
    <w:name w:val="标题 1 字符"/>
    <w:link w:val="1"/>
    <w:rPr>
      <w:rFonts w:eastAsia="微软雅黑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微软雅黑" w:cs="Times New Roman (标题 CS)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730</Words>
  <Characters>804</Characters>
  <Application>Microsoft Office Word</Application>
  <DocSecurity>0</DocSecurity>
  <Lines>402</Lines>
  <Paragraphs>306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中国高科</dc:creator>
  <cp:lastModifiedBy>昊旻 王</cp:lastModifiedBy>
  <cp:revision>157</cp:revision>
  <dcterms:created xsi:type="dcterms:W3CDTF">2020-01-03T00:35:00Z</dcterms:created>
  <dcterms:modified xsi:type="dcterms:W3CDTF">2025-08-23T12:16:00Z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513C253E252F45C69D8AC1A12687C4F8_13</vt:lpwstr>
  </property>
</Properties>
</file>