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声明为controller类 动作类获取前端get请求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71770" cy="18186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-----h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4259028E"/>
    <w:rsid w:val="76E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26</Characters>
  <Lines>0</Lines>
  <Paragraphs>0</Paragraphs>
  <TotalTime>1</TotalTime>
  <ScaleCrop>false</ScaleCrop>
  <LinksUpToDate>false</LinksUpToDate>
  <CharactersWithSpaces>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2023-06-07T00:35:00Z</dcterms:created>
  <dc:creator>Administrator</dc:creator>
  <cp:lastModifiedBy>竹影清风</cp:lastModifiedBy>
  <dcterms:modified xsi:type="dcterms:W3CDTF">2023-06-07T00:53:00Z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B2565B7A048744CB8C7E0AE7E617FCCF_12</vt:lpwstr>
  </property>
</Properties>
</file>