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60" w:rsidRPr="00EB3B60" w:rsidRDefault="00EB3B60" w:rsidP="00EB3B60">
      <w:pPr>
        <w:numPr>
          <w:ilvl w:val="0"/>
          <w:numId w:val="8"/>
        </w:numPr>
        <w:shd w:val="clear" w:color="auto" w:fill="DDDDDD"/>
        <w:tabs>
          <w:tab w:val="clear" w:pos="720"/>
        </w:tabs>
        <w:spacing w:before="100" w:beforeAutospacing="1" w:after="100" w:afterAutospacing="1" w:line="240" w:lineRule="auto"/>
        <w:ind w:left="0" w:firstLine="0"/>
        <w:jc w:val="center"/>
        <w:outlineLvl w:val="0"/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</w:pP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配置文件</w:t>
      </w: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"grub.cfg"</w:t>
      </w: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详解</w:t>
      </w: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(GRUB2</w:t>
      </w: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实战手册</w:t>
      </w:r>
      <w:r w:rsidRPr="00EB3B60">
        <w:rPr>
          <w:rFonts w:ascii="Consolas" w:eastAsia="宋体" w:hAnsi="Consolas" w:cs="Consolas"/>
          <w:b/>
          <w:bCs/>
          <w:color w:val="000000"/>
          <w:kern w:val="36"/>
          <w:sz w:val="48"/>
          <w:szCs w:val="48"/>
        </w:rPr>
        <w:t>)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作者：</w:t>
      </w:r>
      <w:hyperlink r:id="rId7" w:history="1">
        <w:r w:rsidRPr="00EB3B60">
          <w:rPr>
            <w:rFonts w:ascii="Consolas" w:eastAsia="宋体" w:hAnsi="Consolas" w:cs="Consolas"/>
            <w:b/>
            <w:bCs/>
            <w:color w:val="0000FF"/>
            <w:kern w:val="0"/>
            <w:sz w:val="36"/>
            <w:szCs w:val="36"/>
            <w:u w:val="single"/>
          </w:rPr>
          <w:t>金步国</w:t>
        </w:r>
      </w:hyperlink>
    </w:p>
    <w:p w:rsidR="00EB3B60" w:rsidRPr="00EB3B60" w:rsidRDefault="00EB3B60" w:rsidP="00EB3B60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B3B6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版权声明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本文作者是一位开源理念的坚定支持者，所以本文虽然不是软件，但是遵照开源的精神发布。</w:t>
      </w:r>
    </w:p>
    <w:p w:rsidR="00EB3B60" w:rsidRPr="00EB3B60" w:rsidRDefault="00EB3B60" w:rsidP="00EB3B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无担保：本文作者不保证作品内容准确无误，亦不承担任何由于使用此文档所导致的损失。</w:t>
      </w:r>
    </w:p>
    <w:p w:rsidR="00EB3B60" w:rsidRPr="00EB3B60" w:rsidRDefault="00EB3B60" w:rsidP="00EB3B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自由使用：任何人都可以自由的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阅读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链接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打印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此文档，无需任何附加条件。</w:t>
      </w:r>
    </w:p>
    <w:p w:rsidR="00EB3B60" w:rsidRPr="00EB3B60" w:rsidRDefault="00EB3B60" w:rsidP="00EB3B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名誉权：任何人都可以自由的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转载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引用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  <w:u w:val="single"/>
        </w:rPr>
        <w:t>再创作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此文档，但必须保留作者署名并注明出处。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其他作品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本文作者十分愿意与他人分享劳动成果，如果你对我的其他翻译作品或者技术文章有兴趣，可以在如下位置查看现有的作品集：</w:t>
      </w:r>
    </w:p>
    <w:p w:rsidR="00EB3B60" w:rsidRPr="00EB3B60" w:rsidRDefault="00EB3B60" w:rsidP="00EB3B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hyperlink r:id="rId8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金步国作品集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 [ </w:t>
      </w:r>
      <w:hyperlink r:id="rId9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http://www.jinbuguo.com/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 ]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联系方式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由于作者水平有限，因此不能保证作品内容准确无误。如果你发现了作品中的错误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哪怕是错别字也好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，请来信指出，任何提高作品质量的建议我都将虚心接纳。</w:t>
      </w:r>
    </w:p>
    <w:p w:rsidR="00EB3B60" w:rsidRPr="00EB3B60" w:rsidRDefault="00EB3B60" w:rsidP="00EB3B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Email(QQ)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70171448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QQ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邮箱</w:t>
      </w:r>
    </w:p>
    <w:p w:rsidR="00EB3B60" w:rsidRPr="00EB3B60" w:rsidRDefault="00EB3B60" w:rsidP="00EB3B60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B3B6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模块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GRUB-2.0.2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版本来说，官方提供的模块一共有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200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多个，这些模块大致可以分为以下几类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模块间的依赖关系位于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"moddep.lst"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文件中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：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命令模块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[command.lst]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提供了各种不同的功能，类似标准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Unix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命令，一共将近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100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cat cpuid echo halt lspci chainloader initrd linux password ...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加密模块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[crypto.lst]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提供了各种数据完整性校验与密码算法支持，一共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多个。例如：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gcry_rijndael crc64 gcry_md5 ...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文件系统模块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[fs.lst]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提供了访问各种文件系统的功能，一共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30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多个。例如：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btrfs cpio exfat ext2 fat iso9660 ntfs tar xfs zfs ...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分区模块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[partmap.lst]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提供了识别各种分区格式的功能，一共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多个。例如：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part_bsd part_gpt part_msdos ...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分区工具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[parttool.lst]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提供了操作各种分区格式的功能，目前只有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msdospart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这一个。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终端模块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[terminal.lst]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提供了各种不同终端的支持，一共不到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serial gfxterm vga_text at_keyboard ...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视频模块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[video.lst]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提供了各种不同的视频模式支持，一共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6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vga vbe efi_gop efi_uga ...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其他模块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所有未在上述分类文件中列出的模块都归为这一类，一共将近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100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个。值得关注的有以下几个：</w:t>
      </w:r>
    </w:p>
    <w:p w:rsidR="00EB3B60" w:rsidRPr="00EB3B60" w:rsidRDefault="00EB3B60" w:rsidP="00EB3B60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"all_video"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可用于一次性加载当前所有可用的视频模块；</w:t>
      </w:r>
    </w:p>
    <w:p w:rsidR="00EB3B60" w:rsidRPr="00EB3B60" w:rsidRDefault="00EB3B60" w:rsidP="00EB3B60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"gfxmenu"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可用于提供主题支持；</w:t>
      </w:r>
    </w:p>
    <w:p w:rsidR="00EB3B60" w:rsidRPr="00EB3B60" w:rsidRDefault="00EB3B60" w:rsidP="00EB3B60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"jpeg png tga"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可用于提供特定格式的背景图片支持；</w:t>
      </w:r>
    </w:p>
    <w:p w:rsidR="00EB3B60" w:rsidRPr="00EB3B60" w:rsidRDefault="00EB3B60" w:rsidP="00EB3B60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"xzio gzio lzopio"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可用于提供特定压缩格式支持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常配合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"initrd"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；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lastRenderedPageBreak/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救援模式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平台上的常规启动步骤是这样的：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BIOS --&gt; boot.img[MBR] --&gt; core.img[MBR gap/embedding area/BIOS Boot Partition] --&gt;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"prefix root cmdpath"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--&gt;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加载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"normal.mod"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同时还包括它所依赖的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terminal crypto extcmd boot gettext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] --&gt;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执行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"normal $prefix/grub.cfg"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平台上的常规启动步骤是这样的：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UEFI --&gt; core.img[BOOTX64.EFI/BOOTX86.EFI] --&gt;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"prefix root cmdpath"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--&gt;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加载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"normal.mod"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同时还包括它所依赖的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terminal crypto extcmd boot gettext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] --&gt;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执行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"normal $prefix/grub.cfg"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如果上述步骤全部成功，那么你将进入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普通模式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，一般是显示一个菜单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找到了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'$prefix/grub.cfg')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，或者直接进入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 SHELL(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没找到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'$prefix/grub.cfg')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。在普通模式中，命令模块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[command.lst]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与加密模块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[crypto.lst]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会被自动按需载入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无需使用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，并且可使用完整的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脚本功能。但是其他模块则可能需要明确使用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命令来载入。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如果在加载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"normal.mod"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模块这一步出现故障，那么你将进入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救援模式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，而不是常规的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普通模式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。在救援模式中，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只自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动设置了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"cmdpath prefix root"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三个环境变量，并且只能使用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"insmod ls set unset"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四个命令。只有当额外的模块被加载之后，才可以使用一些其它的命令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,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,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解析器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,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驱动程序。通常来说，进入救援模式可能意味着你的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没有正确安装。请认真阅读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'grub-install --help'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的输出选项，并使用正确的选项重新安装。更多细节请参考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0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GRUB only offers a rescue shell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命名规则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设备与分区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对设备与分区的命名规则举例如下，看看就能明白。需要说明的是磁盘从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"0"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开始计数，分区从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"1"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开始计数。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(fd0)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第一软盘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(hd0)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第一硬盘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大多数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盘与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USB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接口的移动硬盘以及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卡也都被当作硬盘看待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(hd1,1)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第二硬盘的第一分区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通用于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MBR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GPT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(hd0,msdos2)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第一硬盘的第二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MBR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分区，也就是传统的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DOS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分区表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(hd1,msdos5)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第二硬盘的第五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MBR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分区，也就是第一个逻辑分区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(hd0,gpt1)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第一硬盘的第一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GPT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(cd) 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启动光盘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仅在从光盘启动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时可用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(cd0)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第一光盘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上面所举的例子仅是最常用的情形，更多高级的设备命名规则请参考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1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Naming convention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2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How to specify devices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部分。此外，如果你想看看当前系统上有哪些设备可用，可以在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 SHELL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"ls"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可能需要先加载必要的驱动模块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文件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文件的命名方法有两种：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(1)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绝对路径表示法，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相对路径表示法。举例如下：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(fd0)/grldr       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第一软盘根目录下的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"grldr"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(hd0,gpt1)/boot/vmlinuz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第一硬盘的第一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GPT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"boot"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目录下的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"vmlinuz"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/boot/vmlinuz     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根设备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"boot"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目录下的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"vmlinuz"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相对路径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      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当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"root"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环境变量等于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"(hd0,gpt1)"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时，等价于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"(hd0,gpt1)/boot/vmlinuz"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上面所举的例子仅是最常用的情形，更多高级的文件命名规则请参考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3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How to specify files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磁盘块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磁盘块的命名方法同样也有两种：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(1)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绝对路径表示法，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相对路径表示法。举例如下：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(hd1,1)0+1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在第二硬盘的第一分区上，从第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"0"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个磁盘块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首扇区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起，长度为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"1"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的连续块。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(hd1,1)+1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含义与上一个相同，因为当从第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"0"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个磁盘块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首扇区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起时，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"0"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可以省略不写。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+1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在根设备上，从第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"0"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个磁盘块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首扇区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起，长度为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"1"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的连续块。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相对路径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当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"root"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环境变量等于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"(hd1,1)"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时，等价于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"(hd1,1)0+1"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磁盘块几乎只用于链式引导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(chainloader)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的场合。更多高级的磁盘块命名规则请参考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4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How to specify block lists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环境变量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的环境变量大致可以分为两类，第一类是自动设置的变量，也就是这些变量的初始值由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自动设置，其值必定存在且不为空。第二类是手动设置的变量，它们没有初始值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或者初始值为空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，需要经过手动明确设置之后才能使用。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大多数有特定含义的环境变量都是附属于特定附加模块的，只有加载了这些模块之后，这些环境变量才变得有意义。所以从模块的角度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看，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的环境变量又可以分为三类：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(1)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核心变量，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核心提供的变量，不依赖于任何可加载模块，这样的变量只有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"cmdpath prefix root"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三个，而且它们的初始值都由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模块变量，绝大多数有特定含义的环境变量都属此类。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(3)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脚本变量，这是为了方便编写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grub.cfg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脚本而设置的变量，没有特殊含义，也不依赖于特定模块，与一般的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bash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脚本中的变量类似。有关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脚本的完整说明可以参考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5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Writing full configuration files directly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部分，基本上其语法与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bash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脚本完全一致，上手非常容易。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特殊变量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下面列出的变量都是有特定含义的变量，这里只列出常用的一些变量，完整的列表可以参考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6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Special environment variables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?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上一条命令的返回值，零表示成功，非零表示失败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bash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一样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自动设置。你只能使用此变量，而不能修改它。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check_signatures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是否在加载文件时强制验证签名，可以设为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'yes'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'no'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chosen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当前被执行的菜单项名称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紧跟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"menuentry"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命令之后的字符串或者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'--id'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选项的参数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，例如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'Windows 7'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自动设置。你只应该使用此变量，而不应该修改它。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cmdpath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当前被加载的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"core.img"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所在目录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启动可能是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'(hd0,gpt1)/EFI/UBUNTU'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'(cd0)/EFI/BOOT'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启动可能是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'(hd0)'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自动设置。你只应该使用此变量，而不应该修改它。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debug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'all'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时表示开启调试输出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会显示大量信息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,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谨慎开启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default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默认选中第几个菜单项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'0'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开始计数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fallback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如果默认菜单项启动失败，那么就启动第几个菜单项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'0'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开始计数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gfxmode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"gfxterm"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模块所使用的视频模式，可以指定一组由逗号或分号分隔的模式以供逐一尝试：每个模式的格式必须是：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'auto'(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自动检测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),'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','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色深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之一，并且只能使用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VBE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标准指定的模式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[640x480,800x600,1024x768,1280x1024]x[16,24,32]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以在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 SHELL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"videoinfo"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命令列出当前所有可用模式。默认值是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'auto'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gfxpayload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内核启动时的视频模式，可以指定一组由逗号或分号分隔的模式以供逐一尝试：每个模式的格式必须是：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'text'(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普通文本模式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,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不能用于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),'keep'(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继承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"gfxmode"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),'auto'(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自动检测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),'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','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色深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之一，并且只能使用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VBE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标准指定的模式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[640x480,800x600,1024x768,1280x1024]x[16,24,32]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平台上的默认值是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'text'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平台上的默认值是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'auto'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。除非你想明确设置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控制台的分辨率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要求内核必须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"CONFIG_FRAMEBUFFER_CONSOLE=y")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，或者打算在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平台上使用图形控制台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要求内核必须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"CONFIG_FRAMEBUFFER_CONSOLE=y")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，否则不要设置此变量。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gfxterm_font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"gfxterm"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模块所使用的字体，默认使用所有可用字体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grub_cpu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所适用的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CPU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类型。例如：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'i386', 'x86_64'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自动设置。你只应该使用此变量，而不应该修改它。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grub_platform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所适用的平台类型。例如：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'pc', 'efi'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自动设置。你只应该使用此变量，而不应该修改它。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lang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的界面语言，必须搭配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"locale_dir"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变量一起使用。简体中文应设为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'zh_CN'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locale_dir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设置翻译文件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(*.mo)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的目录，通常是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'$prefix/locale'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，若未明确设置此目录，则禁止国际化。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pager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如果设为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'1'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，那么每一满屏后暂停输出，等待键盘输入。缺省是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，表示不暂停。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prefix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绝对路径形式的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'/boot/grub'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目录位置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也就是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的安装目录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，例如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'(hd0,gpt1)/grub'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'(hd0,msdos2)/boot/grub'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。初始值由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在启动时根据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"grub-install"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在安装时提供的信息自动设置。你只应该使用此变量，而不应该修改它。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root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根设备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。任何未指定设备名的文件都视为位于此设备。初始值由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在启动时根据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"prefix"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变量的值自动设置。在大多数情况下，你都需要修改它。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lastRenderedPageBreak/>
        <w:t>superusers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设置一组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超级用户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使用空格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逗号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分号进行分隔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，以开启安全认证的功能。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theme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设置菜单界面的主题风格文件的位置，例如：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"/boot/grub/themes/starfield/theme.txt"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。关于如何定制界面风格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背景图片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字体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颜色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图标等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的细节，可以参考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7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Theme file format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timeout</w:t>
      </w:r>
    </w:p>
    <w:p w:rsidR="00EB3B60" w:rsidRPr="00EB3B60" w:rsidRDefault="00EB3B60" w:rsidP="00EB3B60">
      <w:pPr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在启动默认菜单项前，等待键盘输入的秒数。默认值是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'5'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秒。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'0'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表示直接启动默认菜单项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不显示菜单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'-1'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表示永远等待。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命令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GRUB-2.0.2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版本来说，所有可用的命令有大约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200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个之多，他们中的绝大多数由各种各样的模块提供。我们没有必要去了解所有这些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200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个命令，只需要了解一些常用的命令即可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实际上就连官方文档也没有给出全部的命令说明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。更多的命令说明可以参考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18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The list of available commands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页面中列出的几个二级页面。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lastRenderedPageBreak/>
        <w:t>menuentry "title" [--class=class …] [--users=users] [--unrestricted] [--hotkey=key] [--id=id] [arg …] { command; … }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定义一个名为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"title"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的菜单项。当此菜单项被选中时，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将会把环境变量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"chosen"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的值设为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"id"(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[--id=id]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"title"(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未使用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[--id=id]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，然后执行花括号中的命令列表，如果列表中最后一个命令执行成功，并且已经载入了一个内核，那么将执行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"boot"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--class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选项指定菜单项所属的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样式类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。从而可以使用指定的主题样式显示菜单项。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--users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选项指定只允许特定的用户访问此菜单项。如果没有使用此选项，则表示允许所有用户访问。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--unrestricted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选项指明允许所有用户访问此菜单项。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--hotkey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选项设置访问此菜单项的热键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快捷键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"key"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可以是一个单独的字母，或者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'backspace','tab','delete'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之一。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--id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选项为此菜单项设置一个全局唯一的标识符。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必须由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ASCII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字母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数字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下划线组成，且不得以数字开头。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[arg …]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是可选的参数列表。你可以把它们理解为命令行参数。实际上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"title"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也是命令行参数，只不过这个参数是个必须参数而已。这些参数都可以在花括号内的命令列表中使用，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"title"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对应着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"$1"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，其余的以此类推。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terminal_input [--append|--remove] [terminal1] [terminal2] …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如果不带任何选项与参数，则表示列出当前激活的输入终端，以及所有其他可用的输入终端。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--append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选项将指定的终端加入到激活的输入终端列表中，所有列表中的终端都可以用于向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提供输入。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--remove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选项将指定的终端从激活的输入终端列表中删除。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如果不使用任何选项，但是指定了一个或多个终端参数，则表示将当前激活的输入终端设置为参数指定的终端。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terminal_output [--append|--remove] [terminal1] [terminal2] …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如果不带任何选项与参数，则表示列出当前激活的输出终端，以及所有其他可用的输出终端。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--append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选项将指定的终端加入到激活的输出终端列表中，所有列表中的终端都将接受到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的输出。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--remove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选项将指定的终端从激活的输出终端列表中删除。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如果不使用任何选项，但是指定了一个或多个终端参数，则表示将当前激活的输出终端设置为参数指定的终端。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authenticate [userlist]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检查当前用户是否位于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"userlist"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"superusers"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"superusers"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的值为空，此命令将返回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真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background_color color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设置当前激活的输出终端的背景颜色。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"color"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HTML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风格的颜色表示法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("#RRGGBB"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"#RGB")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仅在使用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'gfxterm'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作为输出终端的时候，才能改变背景色。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background_image [[--mode 'stretch'|'normal'] file]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将当前激活的输出终端的背景图片设置为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文件。除非使用了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"--mode 'normal'"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选项，否则图片将被自动缩放以填满整个屏幕。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如果不带任何选项与参数，则表示删除背景图片。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仅在使用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'gfxterm'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作为输出终端的时候，才能改变背景图片。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boot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启动已经被载入的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或链式加载器。仅在运行于交互式命令行的时候才是需要的。在一个菜单项结束时是隐含的。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cat [--dos]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显示文件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的内容。如果使用了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"--dos"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选项，那么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回车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换行符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将被显示为一个简单的换行符。否则，回车符将被显示为一个控制符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(&lt;d&gt;)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chainloader [--force]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链式加载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文件。通常使用磁盘块表示法，例如用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'+1'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表示当前根分区的第一个扇区。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--force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选项强制载入文件，而不管它是否有正确的签名。通常用于加载有缺陷的启动载入器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例如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SCO UnixWare 7.1)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configfile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作为配置文件加载。如果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中定义了菜单项，那么立即显示一个包含它们的菜单。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文件对环境变量所做的任何变更都将在从此文件返回后失效。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cpuid [-l]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检查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CPU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特性。仅在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x86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系统上可用。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-l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选项，那么如果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CPU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64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位则返回真，否则返回假。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drivemap -l|-r|[-s] from_drive to_drive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如果不使用任何选项，表示将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"from_drive"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映射到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"to_drive"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。这主要用于链式加载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之类的操作系统，因为它们只能从第一个硬盘启动。出于方便的原因，分区后缀将被忽略，因此你可用安全地将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"${root}"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作为磁盘使用。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-s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选项，执行反向映射，也就是交换这两个磁盘。例如：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drivemap -s (hd0) (hd1)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-l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选项，列出当前已有的映射。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-r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选项，把映射重置为默认值，也就是撤销所有当前已有的映射。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echo [-n] [-e] string …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显示所要求的文本并换行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除非使用了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-n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。如果有多个字符串，依次输出它们，并用空格分隔每一个。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bash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的习惯一样，可以在双引号内使用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"${var}"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来引用变量的值，也可以使用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-e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选项激活对反斜杠转义符的解释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 \\ \a \r \n \t ...)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export envvar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导出环境变量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"envvar"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，以使其对于使用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"configfile"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命令载入的配置文件可见。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false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不做任何事，只返回一个失败的结果。主要用在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if/while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之类的控制构造中。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gettext string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"string"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翻译为环境变量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"lang"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指定的语言。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格式的翻译文件从环境变量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"locale_dir"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指定的目录加载。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halt [--no-apm]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关闭计算机。如果指定了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--no-apm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选项，表示不执行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APM 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调用。否则，计算机使用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APM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关闭。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help [pattern …]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显示内建命令的帮助信息。如果没有指定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"pattern"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，那么将显示所有可用命令的简短描述。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如果指定了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"pattern"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，那么将只显示名字以这些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"pattern"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开头的命令的详细帮助信息。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initrd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为以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32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位协议启动的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内核载入一个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"initial ramdisk"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，并在内存里的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设置区域设置合适的参数。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这个命令必须放在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"linux"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命令之后使用。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initrd16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为以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16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位协议启动的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内核载入一个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"initial ramdisk"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，并在内存里的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设置区域设置合适的参数。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这个命令必须放在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"linux16"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命令之后使用。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insmod module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载入名为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"module"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linux file …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32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位启动协议从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载入一个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内核映像，并将其余的字符作为内核的命令行参数逐字传入。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32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位启动协议意味着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'vga='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启动选项将会失效。如果你希望明确设置一个特定的视频模式，那么应该使用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"gfxpayload"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环境变量。虽然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可以自动地检测某些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'vga='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参数，并把它们翻译为合适的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"gfxpayload"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设置，但是并不建议这样做。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linux16 file …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以传统的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16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位启动协议从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载入一个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内核映像，并将其余的字符作为内核的命令行参数逐字传入。这通常用于启动一些遵守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启动协议的特殊工具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例如</w:t>
      </w:r>
      <w:hyperlink r:id="rId19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MEMDISK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使用传统的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16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位启动协议意味着：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(1)'vga='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启动选项依然有效，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不能启动纯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64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位内核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也就是内核必须要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'CONFIG_IA32_EMULATION=y'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才行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lastRenderedPageBreak/>
        <w:t>loadfont file …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从指定的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加载字体，除非使用了绝对路径，否则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将被视为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"$prefix/fonts/file.pf2"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loopback [-d] device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文件映射为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"device"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回环设备。例如：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loopback loop0 /path/to/image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>ls (loop0)/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选项，删除先前使用这个命令创建的设备。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ls [arg …]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如果不使用参数，那么列出所有对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已知的设备。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如果参数是包含在括号内的一个设备名，那么列出该设备根目录下的所有文件。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如果参数是以绝对路径给出的目录，那么列出这个目录的内容。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lsfonts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列出已经加载的所有字体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lsmod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列出已经加载的所有模块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normal [file]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进入普通模式，并显示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菜单。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说明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只要当前没有处于救援模式，其实就已经是在普通模式中了，所以通常并不需要明确使用此命令。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在普通模式中，命令模块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[command.lst]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与加密模块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[crypto.lst]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会被自动按需载入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无需使用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，并且可使用完整的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脚本功能。但是其他模块则可能需要明确使用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命令来载入。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如果给出了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参数，那么将从这个文件中读入命令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也就是作为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"grub.cfg"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的替代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，否则将从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"$prefix/grub.cfg"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中读入命令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如果存在的话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。你也可以理解为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的默认值是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'$prefix/grub.cfg'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可以在普通模式中嵌套调用此命令，以构建一个嵌套的环境。不过一般不这么做，而是使用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"configfile"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命令来达到这目的。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normal_exit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退出当前的普通模式。如果这个普通模式实例不是嵌套在另一个普通模式里的话，就会返回到救援模式。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parttool partition commands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对分区表进行各种修改。目前只能作用于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MBR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(DOS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，而不能用于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GPT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分区表。目前仅支持以下三种用法：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(1)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设置或去掉分区的激活标记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仅对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系统有意义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"parttool (hd0,msdos2) +boot"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表示为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(hd0,msdos2)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分区加上激活标记，而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"parttool (hd0,msdos2) -boot"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则表示去掉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(hd0,msdos2)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分区的激活标记。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设置或去掉分区的隐藏标记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仅对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系统有意义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"parttool (hd0,msdos2) +hidden"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表示为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(hd0,msdos2)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分区加上隐藏标记，而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"parttool (hd0,msdos2) -hidden"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则表示去掉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(hd0,msdos2)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分区的隐藏标记。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(3)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更改分区的类型。其值必须是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0x00-0xFF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范围内的值。且应该使用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'0xNN'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格式的十六进制数。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例如：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"parttool (hd0,msdos2) type=0x83"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表示将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(hd0,msdos2)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分区类型修改为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'0x83'(Linux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password user clear-password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定义一个名为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user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的用户，并使用明文口令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'clear-password'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。不建议使用此命令。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lastRenderedPageBreak/>
        <w:t>password_pbkdf2 user hashed-password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定义一个名为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user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的用户，并使用哈希口令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'hashed-password'(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通过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"grub-mkpasswd-pbkdf2"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工具生成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。这是建议使用的命令，因为它安全性更高。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probe [--set var] --driver|--partmap|--fs|--fs-uuid|--label device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"device"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设备的特定信息。如果使用了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--set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选项，则表示将提取的结果保存在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"var"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变量中，否则将提取的结果直接显示出来。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read [var]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从用户读取一行输入。如果给定环境变量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"var"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，则把它设为所读取的行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不包括结尾的换行符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reboot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重新启动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rmmod module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卸载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"module"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search [--file|--label|--fs-uuid] [--set [var]] [--no-floppy] name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通过文件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[--file]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、卷标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[--label]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、文件系统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UUID[--fs-uuid]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来查找设备。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如果使用了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--set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选项，那么会将第一个找到的设备设置为环境变量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"var"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的值。默认的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"var"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'root'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--no-floppy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选项来禁止查找软盘设备，因为这些设备非常慢。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set [envvar=value]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"envvar"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的值设为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'value'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。如果没有使用参数，则打印出所有环境变量及其值。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source file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直接将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文件的内容插入到当前位置。与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"configfile"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不同，此命令既不切换执行环境，也不会显示一个新的菜单。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test expression</w:t>
      </w: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br/>
        <w:t>[ expression 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计算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"expression"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的值，并在结果为真时返回零值，或者在结果为假时返回非零值，主要用在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if/while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之类的控制构造中。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可用的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"expression"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模式如下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bash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类似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string1 == string2  [string1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完全相同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string1 != string2  [string1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不完全相同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string1 &lt; string2  [string1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在字母顺序上小于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string1 &lt;= string2  [string1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在字母顺序上小于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或与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完全相同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string1 &gt; string2  [string1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在字母顺序上大于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string1 &gt;= string2  [string1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在字母顺序上大于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或与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完全相同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integer1 -eq integer2  [integer1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等于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integer1 -ge integer2  [integer1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大于或等于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integer1 -gt integer2  [integer1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大于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integer1 -le integer2  [integer1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小于或等于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integer1 -lt integer2  [integer1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小于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integer1 -ne integer2  [integer1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不等于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prefixinteger1 -pgt prefixinteger2  [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剔除非数字字符首部之后，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大于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prefixinteger1 -plt prefixinteger2  [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剔除非数字字符首部之后，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小于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integer2]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file1 -nt file2  [file1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的修改时间比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file2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新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file1 -ot file2  [file1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的修改时间比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file2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旧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-d file  [file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存在并且是一个目录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-e file  [file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存在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-f file  [file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存在并且不是一个目录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-s file  [file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存在并且文件尺寸大于零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-n string  [string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的长度大于零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string     [string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的长度大于零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-z string  [string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的长度等于零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( expression )  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将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expression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视为一个整体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分组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! expression   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非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(NOT)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expression1 -a expression2   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(AND)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expression1 -o expression2   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4"/>
          <w:szCs w:val="24"/>
        </w:rPr>
        <w:t>(OR)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true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不做任何事，只返回一个成功的结果。主要用在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if/while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之类的控制构造中。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t>unset envvar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撤销环境变量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"envvar"</w:t>
      </w:r>
    </w:p>
    <w:p w:rsidR="00EB3B60" w:rsidRPr="00EB3B60" w:rsidRDefault="00EB3B60" w:rsidP="00EB3B60">
      <w:pPr>
        <w:spacing w:before="120" w:after="0" w:line="240" w:lineRule="auto"/>
        <w:rPr>
          <w:rFonts w:ascii="Consolas" w:eastAsia="宋体" w:hAnsi="Consolas" w:cs="Consolas"/>
          <w:color w:val="66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660000"/>
          <w:kern w:val="0"/>
          <w:sz w:val="27"/>
          <w:szCs w:val="27"/>
        </w:rPr>
        <w:lastRenderedPageBreak/>
        <w:t>videoinfo [[WxH]xD]</w:t>
      </w:r>
    </w:p>
    <w:p w:rsidR="00EB3B60" w:rsidRPr="00EB3B60" w:rsidRDefault="00EB3B60" w:rsidP="00EB3B60">
      <w:pPr>
        <w:spacing w:before="100" w:beforeAutospacing="1" w:after="100" w:afterAutospacing="1" w:line="240" w:lineRule="auto"/>
        <w:ind w:left="720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列出所有当前可用的视频模式。如果指定了分辨率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或者还附加了色深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，那么仅显示与其匹配的模式。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安全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在默认情况下，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对于所有可以在物理上进入控制台的人都是可访问的。任何人都可以选择并编辑任意菜单项，并且可以直接访问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 SHELL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。要启用认证支持，必须将环境变量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"superusers"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设置为一组用户名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可用空格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逗号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分号作为分隔符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，这样，将仅允许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"superusers"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中的用户使用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命令行、编辑菜单项、以及执行任意菜单项。而其他非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"superusers"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中的用户，只能执行那些没有设置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--users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选项的菜单，以及那些在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--users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选项中包含了该用户的菜单，但不能使用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命令行、编辑菜单项。下面使用一个配置片段举例说明：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superusers="root"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password_pbkdf2 root grub.pbkdf2.sha512.10000.biglongstring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password user1 insecure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所有人都可以执行此菜单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ab/>
        <w:t>...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仅允许超级用户执行此菜单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 --users ""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ab/>
        <w:t>...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允许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user1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和超级用户执行此菜单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 --users user1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ab/>
        <w:t>...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有关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安全的更多详情，请参考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手册中的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20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Security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部分。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实用技巧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如何给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菜单加上背景图？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首先制作一张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PNG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格式的图片，分辨率最好是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"1024x768"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以保证较好的兼容性。然后将这张图片放到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"$prefix/themes/1024x768.png"("$prefix"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的安装目录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。然后在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中加入如下内容：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gfxmode=1024x768,auto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gfxterm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insmod png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terminal_output  gfxterm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background_image $prefix/themes/1024x768.png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如何让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显示中文界面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包括显示中文菜单项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由于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在内部使用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UTF-8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编码，并且所有文本文件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包括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也都被假定为使用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UTF-8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编码，为了避免乱码，请务必以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UTF-8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编码保存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文件。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gfxterm_font=unicode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lang=zh_CN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locale_dir=$prefix/locale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gfxterm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terminal_output  gfxterm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loadfont unicode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如何更改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的字体？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如果你认为默认的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unicode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字体在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1024x768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或更高分辨率的屏幕上显得太小，或者你认为默认的字体不好看，想换换口味，那么如何自己动手制作一个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pf2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字体呢？那就要用到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"grub-mkfont"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工具。下面的示例展示了如何从一个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ttc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字体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文泉驿等宽微米黑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制作一个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24px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大小的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pf2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字体：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grub-mkfont -i1 -n WenQuanYiMicroHeiMono24px -o WenQuanYiMicroHeiMono24px.pf2 -s24 -v wqy-microhei.ttc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将制作好的字体文件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(WenQuanYiMicroHeiMono24px.pf2)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"$prefix/fonts"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目录中，修改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文件中的两行：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gfxterm_font=WenQuanYiMicroHeiMono24px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loadfont WenQuanYiMicroHeiMono24px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你最好使用等宽中文字体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推荐使用文泉驿等宽正黑或者等宽微米黑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，否则可能会让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的字体间距过大，十分难看。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如何使用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引导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WindowsPE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文件？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GRUB4DOS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有一个非常酷的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磁盘映射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功能，能够用于启动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WinPE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文件。其实，将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配合</w:t>
      </w:r>
      <w:hyperlink r:id="rId21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MEMDISK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工具使用，同样可以引导各种镜像文件，包括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文件与软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硬盘镜像。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首先，你必须安装或者下载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22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syslinux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软件包，从中提取出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可能位于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'/usr/share/syslinux/memdisk'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'bios/memdisk/memdisk')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，然后将它复制到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的安装目录中，也就是位于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"$prefix/memdisk"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然后，再将你想要引导的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WindowsPE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文件放到某个地方，这里假定你和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放在一起，也就是位于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"$prefix/WinPE.ISO"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当然，为了节约磁盘空间，你也可以用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gzip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文件进行压缩，不过这个示例中没有这么做。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最后，在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中加入如下菜单项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如果你对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进行了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gzip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压缩，那么还需要额外再加上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"insmod gzio"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"Windows PE"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linux16  $prefix/memdisk iso raw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initrd16 $prefix/WinPE.ISO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GRUB4DOS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一样，由于</w:t>
      </w:r>
      <w:hyperlink r:id="rId23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MEMDISK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对各种镜像文件的模拟是通过在实模式下拦截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INT 13h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INT 15h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调用来实现的，所以有很大的局限性：</w:t>
      </w:r>
    </w:p>
    <w:p w:rsidR="00EB3B60" w:rsidRPr="00EB3B60" w:rsidRDefault="00EB3B60" w:rsidP="00EB3B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只能用于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模式启动，不能用于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模式启动</w:t>
      </w:r>
    </w:p>
    <w:p w:rsidR="00EB3B60" w:rsidRPr="00EB3B60" w:rsidRDefault="00EB3B60" w:rsidP="00EB3B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模拟出来的软盘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光盘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/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硬盘设备只能被基于实模式的操作系统所识别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(DOS,FreeDOS)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，不能被基于保护模式的操作系统所识别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(Windows,Linux,BSD)</w:t>
      </w:r>
    </w:p>
    <w:p w:rsidR="00EB3B60" w:rsidRPr="00EB3B60" w:rsidRDefault="00EB3B60" w:rsidP="00EB3B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从实用的角度来说，只能用于引导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WinPE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以及基于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DOS/FreeDOS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的镜像，不能用于引导各种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LiveCD 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以及微软原版的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 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安装光盘。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释疑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不要将</w:t>
      </w:r>
      <w:hyperlink r:id="rId24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MEMDISK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模块混淆，他们是两个毫不相干的东西。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模块的作用是为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'core.img'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提供内存盘支持，其目的是为了让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能够正确识别启动设备。如果把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'core.img'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比作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内核，那么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模块的作用就相当于为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'core.img'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内核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提供了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'initramdisk'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，用以加载磁盘与文件系统驱动，从而让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可以访问磁盘，进而加载其他的模块。但是实际上，在绝大多数情况下，更本不需要使用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，因为在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'grub-install'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的时候，这些驱动已经被嵌入到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'core.img'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中了。如果你还是不明白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"memdisk.mod"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模块的作用的话，那就忘记它的存在吧，因为你更本不需要知道有这个东西，就像你不需要了解全部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模块一样。仅仅是因为这两个东西的名字相同，我才在这里多罗嗦了几句而已。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如何使用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引导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WindowsPE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WIM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文件？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由于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不能在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模式下对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文件进行仿真，那么我们应该如何在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模式下引导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WindowsPE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呢？答案是必须使用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WIM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格式的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WindowsPE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具体说来就是首先用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链式加载微软的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"bootmgfw.efi"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引导管理器，然后再由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"bootmgfw.efi"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根据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文件的指引去启动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WindowsPE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第一步，从例如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hyperlink r:id="rId25" w:history="1"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微</w:t>
        </w:r>
        <w:r w:rsidRPr="00EB3B60">
          <w:rPr>
            <w:rFonts w:ascii="Consolas" w:eastAsia="宋体" w:hAnsi="Consolas" w:cs="Consolas"/>
            <w:color w:val="0000FF"/>
            <w:kern w:val="0"/>
            <w:sz w:val="27"/>
            <w:szCs w:val="27"/>
            <w:u w:val="single"/>
          </w:rPr>
          <w:t>PE</w:t>
        </w:r>
      </w:hyperlink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这样的作品中提取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"WEPE64.WIM"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"WEPE.SDI"(BOOT.SDI)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第二步，从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Win10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的原版安装光盘中提取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"bootmgfw.efi"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(/efi/boot/bootx64.efi)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第三步，将提取的三个文件放置到一个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FAT32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NTFS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磁盘分区上，这里假定放到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'(hd0,gpt3)/winpe/'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目录中。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第四步，仿照下面的命令序列编写一个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/createstore  BCD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/create {dddddddd-dddd-dddd-dddd-dddddddddddd} /device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{dddddddd-dddd-dddd-dddd-dddddddddddd} RAMDISKSDIDEVICE BOOT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{dddddddd-dddd-dddd-dddd-dddddddddddd} RAMDISKSDIPATH "\winpe\WEPE.SDI"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/create {aaaaaaaa-aaaa-aaaa-aaaa-aaaaaaaaaaaa} /d "UEFI Windows PE x64" /application OSLOADER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DEVICE RAMDISK=[BOOT]\winpe\WEPE64.WIM,{dddddddd-dddd-dddd-dddd-dddddddddddd}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HIGHESTMODE YES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bcdedit /store BCD /set {aaaaaaaa-aaaa-aaaa-aaaa-aaaaaaaaaaaa} OSDEVICE RAMDISK=[BOOT]\winpe\WEPE64.WIM,{dddddddd-dddd-dddd-dddd-dddddddddddd}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SYSTEMROOT "\Windows"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WINPE YES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LOCALE "zh-CN"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NX OptIn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PAE ForceEnable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detecthal Yes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DEBUGSTART DISABLE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{aaaaaaaa-aaaa-aaaa-aaaa-aaaaaaaaaaaa} RECOVERYENABLED NO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/bootems {aaaaaaaa-aaaa-aaaa-aaaa-aaaaaaaaaaaa} OFF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bcdedit /store BCD /ems {aaaaaaaa-aaaa-aaaa-aaaa-aaaaaaaaaaaa} OFF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/bootdebug {aaaaaaaa-aaaa-aaaa-aaaa-aaaaaaaaaaaa} OFF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/debug {aaaaaaaa-aaaa-aaaa-aaaa-aaaaaaaaaaaa} OFF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/event {aaaaaaaa-aaaa-aaaa-aaaa-aaaaaaaaaaaa} OFF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/create {bootmgr} /d "Windows PE Boot Manager"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{bootmgr} DEVICE BOOT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{bootmgr} LOCALE "zh-CN"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/set {bootmgr} nointegritychecks Yes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/displayorder {aaaaaaaa-aaaa-aaaa-aaaa-aaaaaaaaaaaa}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/default {aaaaaaaa-aaaa-aaaa-aaaa-aaaaaaaaaaaa}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bcdedit /store BCD /timeout 10</w:t>
      </w:r>
    </w:p>
    <w:p w:rsidR="00EB3B60" w:rsidRPr="00EB3B60" w:rsidRDefault="00EB3B60" w:rsidP="00EB3B60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第五步，将生成的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BCD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文件同样放置到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'(hd0,gpt3)/winpe/'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目录中。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最后，在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中加入如下菜单项：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menuentry 'UEFI Windows PE Boot Manager'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chainloader (hd0,gpt3)/winpe/bootmgfw.efi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如何使用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引导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 xml:space="preserve">) Gentoo LiveCD 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文件？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"install-amd64-minimal-*.iso"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为例。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第一步，将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'/isolinux/{gentoo,gentoo.igz}'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、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'/image.squashfs'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三个文件放到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'(hd0,gpt3)/os/gentoo/'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目录中；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第二步，将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'/livecd'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放到相同分区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(hd0,gpt3)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的根目录下；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最后，在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中加入如下菜单项：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"Gentoo Minimal Install LiveCD"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linux  (hd0,gpt3)/os/gentoo/gentoo cdroot looptype=squashfs loop=/os/gentoo/image.squashfs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initrd (hd0,gpt3)/os/gentoo/gentoo.igz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]'livecd'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是寻找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'image.squashfs'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所在磁盘分区的关键。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提示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] Gentoo LiveCD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亦可使用与其他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Linux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发行版的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LiveCD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类似的方法启动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也就是使用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"isoboot="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参数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2"/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如何使用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引导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)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各种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 xml:space="preserve"> Linux LiveCD 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27"/>
          <w:szCs w:val="27"/>
        </w:rPr>
        <w:t>文件？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首先需要说明的是，这里给出的方法，只适用于提供了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"img_loop="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"iso-scan/filename="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"fromiso="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"isoboot="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或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"isoloop="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之类参数的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LiveCD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下面以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Ubuntu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LiveCD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为例说明。首先，假定你将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文件放在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'(hd0,gpt3)/ISO/Ubuntu.iso'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；然后，在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'grub.cfg'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中加入如下菜单项：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"Ubuntu LiveCD"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loopback loop0 (hd0,gpt3)/ISO/Ubuntu.iso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linux  (loop0)/casper/vmlinuz.efi boot=casper iso-scan/filename=/ISO/Ubuntu.iso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initrd (loop0)/casper/initrd.lz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说明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这里给出的方法，其实就是各种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XX Linux"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的翻版，只不过不再需要将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"vmlinuz"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"initrd"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中解压出来而已。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更多其它发行版的实例，请继续阅读下面的内容。</w:t>
      </w:r>
    </w:p>
    <w:p w:rsidR="00EB3B60" w:rsidRPr="00EB3B60" w:rsidRDefault="00EB3B60" w:rsidP="00EB3B60">
      <w:pPr>
        <w:numPr>
          <w:ilvl w:val="0"/>
          <w:numId w:val="7"/>
        </w:numPr>
        <w:shd w:val="clear" w:color="auto" w:fill="DDDDDD"/>
        <w:spacing w:before="150" w:after="150" w:line="240" w:lineRule="auto"/>
        <w:ind w:left="1053" w:right="1053" w:firstLine="0"/>
        <w:jc w:val="center"/>
        <w:outlineLvl w:val="1"/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</w:pP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"grub.cfg"</w:t>
      </w:r>
      <w:r w:rsidRPr="00EB3B60">
        <w:rPr>
          <w:rFonts w:ascii="Consolas" w:eastAsia="宋体" w:hAnsi="Consolas" w:cs="Consolas"/>
          <w:b/>
          <w:bCs/>
          <w:color w:val="000000"/>
          <w:kern w:val="0"/>
          <w:sz w:val="36"/>
          <w:szCs w:val="36"/>
        </w:rPr>
        <w:t>实例</w:t>
      </w:r>
    </w:p>
    <w:p w:rsidR="00EB3B60" w:rsidRPr="00EB3B60" w:rsidRDefault="00EB3B60" w:rsidP="00EB3B60">
      <w:pPr>
        <w:spacing w:before="100" w:beforeAutospacing="1" w:after="100" w:afterAutospacing="1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下面是本文作者实际使用的一个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"grub.cfg"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文件，通用于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模式，放在这里当作一个实例，供读者参考：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由于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"$prefix"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的值是在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"grub-install"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安装时确定的，并且嵌入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'core.img'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中的模块也是随硬件变化的，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所以不要只是简单的复制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目录到处使用，而应该在每一个介质上都使用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"grub-install"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进行安装。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###############################################################################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注意：为了保持对传统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BIOS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的兼容性，安装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的分区必须位于磁盘的前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137GB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范围。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###############################################################################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#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如果要在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上安装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的话，应该先运行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 wmic diskdrive list brief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#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命令查看安装目标，然后再使用例如下面这样的命令进行安装：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 grub-install.exe --boot-directory=g: --recheck --target=x86_64-efi --efi-directory=g: --no-nvram --removable \\.\PHYSICALDRIVE5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# grub-install.exe --boot-directory=g: --recheck --target=i386-pc \\.\PHYSICALDRIVE5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###############################################################################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 (1)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特殊变量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默认启动第一个菜单项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default=0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如果第一个菜单项启动失败，转而启动第二个菜单项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fallback=1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优先使用最常规的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1024x768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分辨率，以保证在不同的屏幕上拥有一致的菜单效果，如果失败再自动匹配分辨率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gfxmode=1024x768,auto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使用自己制作的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24px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的大号字体以避免默认字体太小看不清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gfxterm_font=WenQuanYiMicroHeiMono24px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将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GRUB2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设置为简体中文界面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lang=zh_CN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指定翻译文件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(*.mo)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的目录，若未明确设置此目录，则无法显示中文界面。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locale_dir=$prefix/locale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每一满屏后暂停输出，以免信息太多一闪而过看不清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pager=1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开启密码验证功能，并设置一个名为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'root'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的超级用户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superusers=root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设置菜单的超时时间为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5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秒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set timeout=5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 (2)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公共模块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两种最流行的磁盘分区格式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part_gpt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part_msdos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常见文件系统驱动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btrfs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exfat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ext2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fat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iso9660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jfs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ntfs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reiserfs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insmod udf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xfs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zfs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一次性加载所有可用的视频驱动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all_video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图形模式终端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gfxterm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背景图片支持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insmod png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#########################################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 (3)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公共命令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必须放在模块和变量之后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) 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#########################################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激活图形模式的输出终端，以允许使用中文和背景图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terminal_output  gfxterm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设置背景图片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background_image $prefix/themes/1024x768.png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加载自己制作的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24px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的大号字体文件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($prefix/fonts/WenQuanYiMicroHeiMono24px.pf2)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loadfont WenQuanYiMicroHeiMono24px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设置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'root'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用户的哈希密码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通过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"grub-mkpasswd-pbkdf2"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工具生成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password_pbkdf2 root grub.pbkdf2.sha512.69.7DBCA469F80EA1C0A8A1E2FEBC4F8463.B073C1C89EC1E85309C3D6A1BAFF4356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 (4)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菜单项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#################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正常启动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(Windows)'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if [ 'pc' == $grub_platform ]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if search --file --set --no-floppy /bootmgr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chainloader +1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elif search --file --set --no-floppy /ntldr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chainloader +1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else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echo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没有找到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Windows'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sleep --verbose 5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 xml:space="preserve">    if [ 'efi' == $grub_platform ]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if search --file --set --no-floppy /EFI/Microsoft/Boot/bootmgfw.efi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chainloader /EFI/Microsoft/Boot/bootmgfw.efi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else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echo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没有找到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Windows'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sleep --verbose 5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[ 'pc' == $grub_platform ]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if search --file --set --no-floppy /os/WinPE.iso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系统救援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(WinPE)'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linux16  $prefix/memdisk iso raw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initrd16 /os/WinPE.iso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[ 'efi' == $grub_platform ]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 xml:space="preserve">    if search --file --set --no-floppy /os/WinPE.wim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if [ -f /os/BCD -a -f /os/boot.sdi -a -f /os/bootmgfw.efi ]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系统救援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(WinPE)'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    chainloader /os/bootmgfw.efi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Arch Linux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假定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iso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所在分区的卷标是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'ISO']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/os/archlinux-2017.11.01-x86_64.iso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'Arch Linux LiveCD'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/os/archlinux-2017.11.01-x86_64.iso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(loop0)/arch/boot/x86_64/vmlinuz earlymodules=loop img_dev=/dev/disk/by-label/ISO img_loop=/os/archlinux-2017.11.01-x86_64.iso   rootwait systemd.wants=sshd.service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(loop0)/arch/boot/x86_64/archiso.img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Gentoo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/os/gentoo/image.squashfs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if [ -f /livecd -a -f /os/gentoo/gentoo -a -f /os/gentoo/gentoo.igz ]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menuentry 'Gentoo LiveCD [root/123]'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linux  /os/gentoo/gentoo cdroot looptype=squashfs loop=/os/gentoo/image.squashfs rootwait doscsi nodmraid nokeymap docache dosshd scandelay slowusb passwd=123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    initrd /os/gentoo/gentoo.igz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另一种硬盘安装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Gentoo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的方法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对于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Gentoo LiveDVD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还需要加上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"aufs"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引导项，否则启动速度会大打折扣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if search --file --set --no-floppy /os/install-amd64-minimal.iso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'Mini Gentoo LiveCD [root/123]'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/os/install-amd64-minimal.iso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(loop0)/isolinux/gentoo cdroot isoboot=/os/install-amd64-minimal.iso rootwait doscsi nodmraid nokeymap docache dosshd scandelay slowusb passwd=123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(loop0)/isolinux/gentoo.igz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如果要在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平台上安装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Gentoo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那么可以使用基于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Gentoo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的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SystemRescueCd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以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UEFI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方式启动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/os/systemrescuecd.iso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'SystemRescueCd LiveCD [root/123]'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/os/systemrescuecd.iso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(loop0)/isolinux/rescue64 isoloop=/os/systemrescuecd.iso   rootwait docache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setkmap=us backstore=off scandelay=5 nomodeset nonm rootpass=123 loadsrm=off ar_disable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(loop0)/isolinux/initram.igz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Debian 9.3 KDE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这种方法也适用于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Kali Linux 2017.3 ]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加上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"username=root"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后，桌面上的安装快捷方式会消失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/os/debian-live-9.3.0-amd64-kde.iso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'Debian 9.3 KDE LiveCD'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/os/debian-live-9.3.0-amd64-kde.iso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(loop0)/live/vmlinuz-4.9.0-4-amd64 boot=live findiso=/os/debian-live-9.3.0-amd64-kde.iso   rootwait components username=root hostname=debian locales=zh_CN.UTF-8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(loop0)/live/initrd.img-4.9.0-4-amd64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Ubuntu 18.04 LXQt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加上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"username=root"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后，桌面上的安装快捷方式会消失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/os/lubuntu-next-18.04-desktop-amd64.iso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'Ubuntu 18.04 LXQt LiveCD'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/os/lubuntu-next-18.04-desktop-amd64.iso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(loop0)/casper/vmlinuz.efi boot=casper iso-scan/filename=/os/lubuntu-next-18.04-desktop-amd64.iso   rootwait username=root locale=zh_CN keyboard-configuration/layoutcode=us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(loop0)/casper/initrd.lz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Fedora 27 Xfce [ISO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卷标是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"Fedora-Xfce-Live-27-1-6"]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这里的方法也适用于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CentOS 7.4 LiveGNOME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其卷标是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"CentOS-7-x86_64-LiveGNOME-1708"]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/os/Fedora-Xfce-Live-x86_64-27-1.6.iso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'Fedora 27 Xfce LiveCD' --users=root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 xml:space="preserve">        loopback loop0 /os/Fedora-Xfce-Live-x86_64-27-1.6.iso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(loop0)/isolinux/vmlinuz rd.live.image root=live:CDLABEL=Fedora-Xfce-Live-27-1-6 iso-scan/filename=/os/Fedora-Xfce-Live-x86_64-27-1.6.iso   rootwait locale.LANG=zh_CN.utf8 inst.lang=zh_CN.UTF-8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(loop0)/isolinux/initrd.img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#https://rhinstaller.github.io/anaconda/boot-options.html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#http://www.man7.org/linux/man-pages/man7/dracut.cmdline.7.html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/os/CentOS-7-x86_64-NetInstall-1708.iso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网络安装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CentOS 7.x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只能用于简单以太网环境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/os/CentOS-7-x86_64-NetInstall-1708.iso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(loop0)/images/pxeboot/vmlinuz ip=dhcp nameserver=223.6.6.6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>inst.repo=http://mirrors.aliyun.com/centos/7/os/x86_64/  rootwait inst.lang=zh_CN.UTF-8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(loop0)/images/pxeboot/initrd.img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假定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'/os/CentOS-7-x86_64-Minimal-1708.iso'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所在分区的卷标是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'GRUB2']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这里的方法也适用于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CentOS-7-x86_64-DVD-1708.iso 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与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CentOS-7-x86_64-Everything-1708.iso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/os/CentOS-7-x86_64-Minimal-1708.iso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CentOS 7.4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最小安装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/os/CentOS-7-x86_64-Minimal-1708.iso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(loop0)/isolinux/vmlinuz  inst.repo=hd:LABEL=GRUB2:/os/CentOS-7-x86_64-Minimal-1708.iso  rootwait inst.lang=zh_CN.UTF-8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(loop0)/isolinux/initrd.img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#https://doc.opensuse.org/documentation/leap/startup/html/book.opensuse.startup/cha.inst.html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/os/openSUSE-Leap-15.0-NET-x86_64.iso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网络安装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openSUSE Leap 15.0 [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此处仅以简单以太网环境为例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]'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/os/openSUSE-Leap-15.0-NET-x86_64.iso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linux  (loop0)/boot/x86_64/loader/linux netsetup=dhcp install=http://mirrors.163.com/openSUSE/distribution/leap/15.0/repo/oss/   lang=zh_CN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(loop0)/boot/x86_64/loader/initrd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if search --file --set --no-floppy /os/openSUSE-Leap-15.0-DVD-x86_64.iso ; then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menuentry '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硬盘安装</w:t>
      </w: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openSUSE Leap 15.0' --unrestricted {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loopback loop0 /os/openSUSE-Leap-15.0-DVD-x86_64.iso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lastRenderedPageBreak/>
        <w:t xml:space="preserve">        linux  (loop0)/boot/x86_64/loader/linux install=hd:/os/openSUSE-Leap-15.0-DVD-x86_64.iso   lang=zh_CN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    initrd (loop0)/boot/x86_64/loader/initrd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    }</w:t>
      </w:r>
    </w:p>
    <w:p w:rsidR="00EB3B60" w:rsidRPr="00EB3B60" w:rsidRDefault="00EB3B60" w:rsidP="00EB3B60">
      <w:pPr>
        <w:shd w:val="clear" w:color="auto" w:fill="EED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EB3B60">
        <w:rPr>
          <w:rFonts w:ascii="Consolas" w:eastAsia="宋体" w:hAnsi="Consolas" w:cs="Consolas"/>
          <w:color w:val="000000"/>
          <w:kern w:val="0"/>
          <w:sz w:val="27"/>
          <w:szCs w:val="27"/>
        </w:rPr>
        <w:t>fi</w:t>
      </w:r>
    </w:p>
    <w:p w:rsidR="00EB3B60" w:rsidRPr="00EB3B60" w:rsidRDefault="00EB3B60" w:rsidP="00EB3B60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EB3B6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082B86" w:rsidRDefault="00082B86">
      <w:bookmarkStart w:id="0" w:name="_GoBack"/>
      <w:bookmarkEnd w:id="0"/>
    </w:p>
    <w:sectPr w:rsidR="0008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4C" w:rsidRDefault="0033244C" w:rsidP="00EB3B60">
      <w:pPr>
        <w:spacing w:after="0" w:line="240" w:lineRule="auto"/>
      </w:pPr>
      <w:r>
        <w:separator/>
      </w:r>
    </w:p>
  </w:endnote>
  <w:endnote w:type="continuationSeparator" w:id="0">
    <w:p w:rsidR="0033244C" w:rsidRDefault="0033244C" w:rsidP="00EB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4C" w:rsidRDefault="0033244C" w:rsidP="00EB3B60">
      <w:pPr>
        <w:spacing w:after="0" w:line="240" w:lineRule="auto"/>
      </w:pPr>
      <w:r>
        <w:separator/>
      </w:r>
    </w:p>
  </w:footnote>
  <w:footnote w:type="continuationSeparator" w:id="0">
    <w:p w:rsidR="0033244C" w:rsidRDefault="0033244C" w:rsidP="00EB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10E4"/>
    <w:multiLevelType w:val="multilevel"/>
    <w:tmpl w:val="6A1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7374F"/>
    <w:multiLevelType w:val="multilevel"/>
    <w:tmpl w:val="20C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B2F00"/>
    <w:multiLevelType w:val="multilevel"/>
    <w:tmpl w:val="C40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234B3"/>
    <w:multiLevelType w:val="multilevel"/>
    <w:tmpl w:val="F55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F2D4877"/>
    <w:multiLevelType w:val="multilevel"/>
    <w:tmpl w:val="9C6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73AA7"/>
    <w:multiLevelType w:val="multilevel"/>
    <w:tmpl w:val="8AAC91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A6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244C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04AA6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81969"/>
    <w:rsid w:val="00E9152E"/>
    <w:rsid w:val="00E93817"/>
    <w:rsid w:val="00EB3B60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FFF0A-999B-4E5C-849F-D87B90AD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a3">
    <w:name w:val="header"/>
    <w:basedOn w:val="a"/>
    <w:link w:val="Char"/>
    <w:uiPriority w:val="99"/>
    <w:unhideWhenUsed/>
    <w:rsid w:val="00EB3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B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B60"/>
    <w:rPr>
      <w:sz w:val="18"/>
      <w:szCs w:val="18"/>
    </w:rPr>
  </w:style>
  <w:style w:type="character" w:styleId="a5">
    <w:name w:val="Strong"/>
    <w:basedOn w:val="a0"/>
    <w:uiPriority w:val="22"/>
    <w:qFormat/>
    <w:rsid w:val="00EB3B60"/>
    <w:rPr>
      <w:b/>
      <w:bCs/>
    </w:rPr>
  </w:style>
  <w:style w:type="character" w:styleId="a6">
    <w:name w:val="Hyperlink"/>
    <w:basedOn w:val="a0"/>
    <w:uiPriority w:val="99"/>
    <w:semiHidden/>
    <w:unhideWhenUsed/>
    <w:rsid w:val="00EB3B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B3B6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buguo.com/" TargetMode="External"/><Relationship Id="rId13" Type="http://schemas.openxmlformats.org/officeDocument/2006/relationships/hyperlink" Target="http://www.gnu.org/software/grub/manual/html_node/File-name-syntax.html" TargetMode="External"/><Relationship Id="rId18" Type="http://schemas.openxmlformats.org/officeDocument/2006/relationships/hyperlink" Target="http://www.gnu.org/software/grub/manual/html_node/Command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yslinux.org/wiki/index.php/MEMDISK" TargetMode="External"/><Relationship Id="rId7" Type="http://schemas.openxmlformats.org/officeDocument/2006/relationships/hyperlink" Target="http://www.jinbuguo.com/" TargetMode="External"/><Relationship Id="rId12" Type="http://schemas.openxmlformats.org/officeDocument/2006/relationships/hyperlink" Target="http://www.gnu.org/software/grub/manual/html_node/Device-syntax.html" TargetMode="External"/><Relationship Id="rId17" Type="http://schemas.openxmlformats.org/officeDocument/2006/relationships/hyperlink" Target="http://www.gnu.org/software/grub/manual/html_node/Theme-file-format.html" TargetMode="External"/><Relationship Id="rId25" Type="http://schemas.openxmlformats.org/officeDocument/2006/relationships/hyperlink" Target="http://www.wepe.com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grub/manual/html_node/Special-environment-variables.html" TargetMode="External"/><Relationship Id="rId20" Type="http://schemas.openxmlformats.org/officeDocument/2006/relationships/hyperlink" Target="http://www.gnu.org/software/grub/manual/html_node/Securit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u.org/software/grub/manual/html_node/Naming-convention.html" TargetMode="External"/><Relationship Id="rId24" Type="http://schemas.openxmlformats.org/officeDocument/2006/relationships/hyperlink" Target="http://www.syslinux.org/wiki/index.php/MEMDIS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nu.org/software/grub/manual/html_node/Shell_002dlike-scripting.html" TargetMode="External"/><Relationship Id="rId23" Type="http://schemas.openxmlformats.org/officeDocument/2006/relationships/hyperlink" Target="http://www.syslinux.org/wiki/index.php/MEMDISK" TargetMode="External"/><Relationship Id="rId10" Type="http://schemas.openxmlformats.org/officeDocument/2006/relationships/hyperlink" Target="http://www.gnu.org/software/grub/manual/html_node/GRUB-only-offers-a-rescue-shell.html" TargetMode="External"/><Relationship Id="rId19" Type="http://schemas.openxmlformats.org/officeDocument/2006/relationships/hyperlink" Target="http://www.syslinux.org/wiki/index.php/MEMD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nbuguo.com/" TargetMode="External"/><Relationship Id="rId14" Type="http://schemas.openxmlformats.org/officeDocument/2006/relationships/hyperlink" Target="http://www.gnu.org/software/grub/manual/html_node/Block-list-syntax.html" TargetMode="External"/><Relationship Id="rId22" Type="http://schemas.openxmlformats.org/officeDocument/2006/relationships/hyperlink" Target="https://www.kernel.org/pub/linux/utils/boot/syslinux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4435</Words>
  <Characters>25280</Characters>
  <Application>Microsoft Office Word</Application>
  <DocSecurity>0</DocSecurity>
  <Lines>210</Lines>
  <Paragraphs>59</Paragraphs>
  <ScaleCrop>false</ScaleCrop>
  <Company/>
  <LinksUpToDate>false</LinksUpToDate>
  <CharactersWithSpaces>29656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2018-01-16T06:26:00Z</dcterms:created>
  <dcterms:modified xsi:type="dcterms:W3CDTF">2018-01-16T06:26:00Z</dcterms:modified>
</cp:coreProperties>
</file>