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2E" w:rsidRPr="005E562E" w:rsidRDefault="005E562E" w:rsidP="005E562E">
      <w:pPr>
        <w:widowControl/>
        <w:jc w:val="left"/>
        <w:rPr>
          <w:rFonts w:ascii="Arial" w:eastAsia="宋体" w:hAnsi="Arial" w:cs="Arial"/>
          <w:color w:val="00406F"/>
          <w:kern w:val="0"/>
          <w:sz w:val="33"/>
          <w:szCs w:val="33"/>
        </w:rPr>
      </w:pPr>
      <w:r w:rsidRPr="005E562E">
        <w:rPr>
          <w:rFonts w:ascii="Arial" w:eastAsia="宋体" w:hAnsi="Arial" w:cs="Arial"/>
          <w:color w:val="00406F"/>
          <w:kern w:val="0"/>
          <w:sz w:val="33"/>
          <w:szCs w:val="33"/>
        </w:rPr>
        <w:t>Table of Contents</w:t>
      </w:r>
    </w:p>
    <w:p w:rsidR="005E562E" w:rsidRPr="005E562E" w:rsidRDefault="005E562E" w:rsidP="005E562E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7" w:anchor="_compute_resource_management_lab" w:history="1">
        <w:r w:rsidRPr="005E562E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Compute Resource Management Lab</w:t>
        </w:r>
      </w:hyperlink>
    </w:p>
    <w:p w:rsidR="005E562E" w:rsidRPr="005E562E" w:rsidRDefault="005E562E" w:rsidP="005E562E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8" w:anchor="labexercises" w:history="1">
        <w:r w:rsidRPr="005E562E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 Create Limit Range</w:t>
        </w:r>
      </w:hyperlink>
    </w:p>
    <w:p w:rsidR="005E562E" w:rsidRPr="005E562E" w:rsidRDefault="005E562E" w:rsidP="005E562E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9" w:anchor="_clean_up_environment" w:history="1">
        <w:r w:rsidRPr="005E562E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 Clean Up Environment</w:t>
        </w:r>
      </w:hyperlink>
    </w:p>
    <w:p w:rsidR="005E562E" w:rsidRPr="005E562E" w:rsidRDefault="005E562E" w:rsidP="005E562E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5E562E">
        <w:rPr>
          <w:rFonts w:ascii="Arial" w:eastAsia="宋体" w:hAnsi="Arial" w:cs="Arial"/>
          <w:color w:val="7B2D00"/>
          <w:kern w:val="0"/>
          <w:sz w:val="55"/>
          <w:szCs w:val="55"/>
        </w:rPr>
        <w:t>Compute Resource Management Lab</w:t>
      </w:r>
    </w:p>
    <w:p w:rsidR="005E562E" w:rsidRPr="005E562E" w:rsidRDefault="005E562E" w:rsidP="005E562E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5E562E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Goals</w:t>
      </w:r>
    </w:p>
    <w:p w:rsidR="005E562E" w:rsidRPr="005E562E" w:rsidRDefault="005E562E" w:rsidP="005E562E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Create a </w:t>
      </w:r>
      <w:r w:rsidRPr="005E562E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LimitRange</w:t>
      </w: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 object</w:t>
      </w:r>
    </w:p>
    <w:p w:rsidR="005E562E" w:rsidRPr="005E562E" w:rsidRDefault="005E562E" w:rsidP="005E562E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Create a Horizontal Pod Autoscaler (HPA)</w:t>
      </w:r>
    </w:p>
    <w:p w:rsidR="005E562E" w:rsidRPr="005E562E" w:rsidRDefault="005E562E" w:rsidP="005E562E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Test the HPA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5E562E" w:rsidRPr="005E562E" w:rsidTr="005E562E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E562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You must have have metrics working in your cluster to create an HPA.</w:t>
            </w:r>
          </w:p>
        </w:tc>
      </w:tr>
    </w:tbl>
    <w:p w:rsidR="005E562E" w:rsidRPr="005E562E" w:rsidRDefault="005E562E" w:rsidP="005E562E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5E562E">
        <w:rPr>
          <w:rFonts w:ascii="Arial" w:eastAsia="宋体" w:hAnsi="Arial" w:cs="Arial"/>
          <w:color w:val="7B2D00"/>
          <w:kern w:val="0"/>
          <w:sz w:val="55"/>
          <w:szCs w:val="55"/>
        </w:rPr>
        <w:t>1. Create Limit Range</w:t>
      </w:r>
    </w:p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Create a new project: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new-project test-hpa</w:t>
      </w:r>
    </w:p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Deploy </w:t>
      </w:r>
      <w:r w:rsidRPr="005E562E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hello-openshift</w:t>
      </w: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 in the new project: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new-app openshift/hello-openshift:v3.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9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-n test-hpa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expose svc hello-openshift</w:t>
      </w:r>
    </w:p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Create a </w:t>
      </w:r>
      <w:r w:rsidRPr="005E562E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LimitRange</w:t>
      </w: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 object with the following properties:</w:t>
      </w:r>
    </w:p>
    <w:tbl>
      <w:tblPr>
        <w:tblW w:w="13860" w:type="dxa"/>
        <w:tblCellSpacing w:w="15" w:type="dxa"/>
        <w:tblInd w:w="420" w:type="dxa"/>
        <w:tblBorders>
          <w:top w:val="single" w:sz="6" w:space="0" w:color="DDDDDD"/>
          <w:left w:val="single" w:sz="6" w:space="0" w:color="D8D8CE"/>
          <w:bottom w:val="single" w:sz="6" w:space="0" w:color="DDDDDD"/>
          <w:right w:val="single" w:sz="6" w:space="0" w:color="D8D8C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9"/>
        <w:gridCol w:w="5041"/>
      </w:tblGrid>
      <w:tr w:rsidR="005E562E" w:rsidRPr="005E562E" w:rsidTr="005E562E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spacing w:before="48" w:after="120"/>
              <w:jc w:val="left"/>
              <w:rPr>
                <w:rFonts w:ascii="宋体" w:eastAsia="宋体" w:hAnsi="宋体" w:cs="宋体"/>
                <w:b/>
                <w:bCs/>
                <w:color w:val="003B6B"/>
                <w:kern w:val="0"/>
                <w:sz w:val="24"/>
                <w:szCs w:val="24"/>
              </w:rPr>
            </w:pPr>
            <w:r w:rsidRPr="005E562E">
              <w:rPr>
                <w:rFonts w:ascii="宋体" w:eastAsia="宋体" w:hAnsi="宋体" w:cs="宋体"/>
                <w:b/>
                <w:bCs/>
                <w:color w:val="003B6B"/>
                <w:kern w:val="0"/>
                <w:sz w:val="24"/>
                <w:szCs w:val="24"/>
              </w:rPr>
              <w:t>Pod Limits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Min CPU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10m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Max CPU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100m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Min Memory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5Mi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Max Memory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750Mi</w:t>
            </w:r>
          </w:p>
        </w:tc>
      </w:tr>
    </w:tbl>
    <w:p w:rsidR="005E562E" w:rsidRPr="005E562E" w:rsidRDefault="005E562E" w:rsidP="005E562E">
      <w:pPr>
        <w:widowControl/>
        <w:numPr>
          <w:ilvl w:val="0"/>
          <w:numId w:val="3"/>
        </w:numPr>
        <w:ind w:left="420"/>
        <w:jc w:val="left"/>
        <w:rPr>
          <w:rFonts w:ascii="Arial" w:eastAsia="宋体" w:hAnsi="Arial" w:cs="Arial"/>
          <w:vanish/>
          <w:color w:val="222222"/>
          <w:kern w:val="0"/>
          <w:sz w:val="24"/>
          <w:szCs w:val="24"/>
        </w:rPr>
      </w:pPr>
    </w:p>
    <w:tbl>
      <w:tblPr>
        <w:tblW w:w="13860" w:type="dxa"/>
        <w:tblCellSpacing w:w="15" w:type="dxa"/>
        <w:tblInd w:w="420" w:type="dxa"/>
        <w:tblBorders>
          <w:top w:val="single" w:sz="6" w:space="0" w:color="DDDDDD"/>
          <w:left w:val="single" w:sz="6" w:space="0" w:color="D8D8CE"/>
          <w:bottom w:val="single" w:sz="6" w:space="0" w:color="DDDDDD"/>
          <w:right w:val="single" w:sz="6" w:space="0" w:color="D8D8C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4"/>
        <w:gridCol w:w="4526"/>
      </w:tblGrid>
      <w:tr w:rsidR="005E562E" w:rsidRPr="005E562E" w:rsidTr="005E562E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spacing w:before="48" w:after="120"/>
              <w:jc w:val="left"/>
              <w:rPr>
                <w:rFonts w:ascii="宋体" w:eastAsia="宋体" w:hAnsi="宋体" w:cs="宋体"/>
                <w:b/>
                <w:bCs/>
                <w:color w:val="003B6B"/>
                <w:kern w:val="0"/>
                <w:sz w:val="24"/>
                <w:szCs w:val="24"/>
              </w:rPr>
            </w:pPr>
            <w:r w:rsidRPr="005E562E">
              <w:rPr>
                <w:rFonts w:ascii="宋体" w:eastAsia="宋体" w:hAnsi="宋体" w:cs="宋体"/>
                <w:b/>
                <w:bCs/>
                <w:color w:val="003B6B"/>
                <w:kern w:val="0"/>
                <w:sz w:val="24"/>
                <w:szCs w:val="24"/>
              </w:rPr>
              <w:lastRenderedPageBreak/>
              <w:t>Container Limits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Min CPU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10m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Max CPU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100m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Min Memory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5Mi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Max Memory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750Mi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Default CPU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50m</w:t>
            </w:r>
          </w:p>
        </w:tc>
      </w:tr>
      <w:tr w:rsidR="005E562E" w:rsidRPr="005E562E" w:rsidTr="005E562E">
        <w:trPr>
          <w:tblCellSpacing w:w="15" w:type="dxa"/>
        </w:trPr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Default Memory</w:t>
            </w:r>
          </w:p>
        </w:tc>
        <w:tc>
          <w:tcPr>
            <w:tcW w:w="0" w:type="auto"/>
            <w:shd w:val="clear" w:color="auto" w:fill="EDF2F2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</w:pPr>
            <w:r w:rsidRPr="005E562E">
              <w:rPr>
                <w:rFonts w:ascii="Arial" w:eastAsia="宋体" w:hAnsi="Arial" w:cs="Arial"/>
                <w:color w:val="6D6E71"/>
                <w:kern w:val="0"/>
                <w:sz w:val="24"/>
                <w:szCs w:val="24"/>
              </w:rPr>
              <w:t>100Mi</w:t>
            </w:r>
          </w:p>
        </w:tc>
      </w:tr>
    </w:tbl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Confirm that your code looks similar to this: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echo </w:t>
      </w: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'{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"kind": "LimitRange",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"apiVersion": "v1",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"metadata":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"name": "limits",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"creationTimestamp": null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},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"spec":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"limits": [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"type": "Pod",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"max":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"cpu": "100m",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"memory": "750Mi"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},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"min":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"cpu": "10m",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"memory": "5Mi"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}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},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"type": "Container",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"max":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"cpu": "100m",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"memory": "750Mi"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},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"min":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"cpu": "10m",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lastRenderedPageBreak/>
        <w:t xml:space="preserve">                    "memory": "5Mi"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},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"default": {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"cpu": "50m",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    "memory": "100Mi"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    }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    }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    ]</w:t>
      </w:r>
    </w:p>
    <w:p w:rsidR="005E562E" w:rsidRPr="005E562E" w:rsidRDefault="005E562E" w:rsidP="005E562E">
      <w:pPr>
        <w:widowControl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 xml:space="preserve">    }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}'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| oc create -f - -n test-hpa</w:t>
      </w:r>
    </w:p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Create an HPA for the </w:t>
      </w:r>
      <w:r w:rsidRPr="005E562E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hello-openshift</w:t>
      </w: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 deployment to scale between one and five replicas and set it to scale up when the CPU utilization reaches 80%.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oc autoscale dc/hello-openshift --min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--max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--cpu-percent=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80</w:t>
      </w:r>
    </w:p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List the status of the autoscaler: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get hpa/hello-openshift -n test-hpa</w:t>
      </w:r>
    </w:p>
    <w:p w:rsidR="005E562E" w:rsidRPr="005E562E" w:rsidRDefault="005E562E" w:rsidP="005E562E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5E562E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              REFERENCE                          TARGETS           MINPODS   MAXPODS   REPLICAS   AGE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hello-openshift   DeploymentConfig</w:t>
      </w:r>
      <w:r w:rsidRPr="005E562E">
        <w:rPr>
          <w:rFonts w:ascii="Consolas" w:eastAsia="宋体" w:hAnsi="Consolas" w:cs="Consolas"/>
          <w:color w:val="E9C062"/>
          <w:kern w:val="0"/>
          <w:sz w:val="22"/>
          <w:shd w:val="clear" w:color="auto" w:fill="000000"/>
        </w:rPr>
        <w:t>/hello-openshift   &lt;unknown&gt; /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80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%  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</w:t>
      </w:r>
    </w:p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Review the autoscaler information: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describe hpa/hello-openshift -n test-hpa</w:t>
      </w:r>
    </w:p>
    <w:p w:rsidR="005E562E" w:rsidRPr="005E562E" w:rsidRDefault="005E562E" w:rsidP="005E562E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5E562E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Name:                                                  hello-openshift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Namespace:                                             test-hpa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Labels:                                                &lt;none&gt;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Annotations:                                           &lt;none&gt;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CreationTimestamp:                                     Thu,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19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Apr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2018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18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12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19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+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0000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Reference:                                             DeploymentConfig/hello-openshift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Metrics:                                               ( current / target )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resource cpu on </w:t>
      </w:r>
      <w:r w:rsidRPr="005E562E">
        <w:rPr>
          <w:rFonts w:ascii="Consolas" w:eastAsia="宋体" w:hAnsi="Consolas" w:cs="Consolas"/>
          <w:color w:val="89BDFF"/>
          <w:kern w:val="0"/>
          <w:sz w:val="22"/>
          <w:shd w:val="clear" w:color="auto" w:fill="000000"/>
        </w:rPr>
        <w:t>pods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(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as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 xml:space="preserve"> a percentage of request)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:  &lt;unknown&gt; / 80%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Min replicas:                                          1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Max replicas:                                          5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Conditions: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Type           Status  Reason                   Message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----           ------  ------                   -------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lastRenderedPageBreak/>
        <w:t xml:space="preserve">  AbleToScale    True    SucceededGetScale        the HPA controller was able to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get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the target's current scale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ScalingActive  False   FailedGetResourceMetric  the HPA was unable to compute the replica count: missing request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for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cpu on container hello-openshift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in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pod test-hpa/hello-openshift-1-fc9l6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Events: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Type     Reason                        Age              From                       Message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----     ------                        ----             ----                       -------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Warning  FailedGetResourceMetric       2</w:t>
      </w:r>
      <w:r w:rsidRPr="005E562E">
        <w:rPr>
          <w:rFonts w:ascii="Consolas" w:eastAsia="宋体" w:hAnsi="Consolas" w:cs="Consolas"/>
          <w:color w:val="89BDFF"/>
          <w:kern w:val="0"/>
          <w:sz w:val="22"/>
          <w:shd w:val="clear" w:color="auto" w:fill="000000"/>
        </w:rPr>
        <w:t>s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 xml:space="preserve">(x3 over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m)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horizontal-pod-autoscaler  missing request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for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cpu on container hello-openshift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in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pod test-hpa/hello-openshift-1-fc9l6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Warning  FailedComputeMetricsReplicas  2</w:t>
      </w:r>
      <w:r w:rsidRPr="005E562E">
        <w:rPr>
          <w:rFonts w:ascii="Consolas" w:eastAsia="宋体" w:hAnsi="Consolas" w:cs="Consolas"/>
          <w:color w:val="89BDFF"/>
          <w:kern w:val="0"/>
          <w:sz w:val="22"/>
          <w:shd w:val="clear" w:color="auto" w:fill="000000"/>
        </w:rPr>
        <w:t>s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 xml:space="preserve">(x3 over 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m)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horizontal-pod-autoscaler  failed to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get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cpu utilization: missing request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for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cpu on container hello-openshift </w:t>
      </w:r>
      <w:r w:rsidRPr="005E562E">
        <w:rPr>
          <w:rFonts w:ascii="Consolas" w:eastAsia="宋体" w:hAnsi="Consolas" w:cs="Consolas"/>
          <w:color w:val="99CF50"/>
          <w:kern w:val="0"/>
          <w:sz w:val="22"/>
          <w:shd w:val="clear" w:color="auto" w:fill="000000"/>
        </w:rPr>
        <w:t>in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pod test-hpa/hello-openshift-1-fc9l6</w:t>
      </w:r>
    </w:p>
    <w:p w:rsidR="005E562E" w:rsidRPr="005E562E" w:rsidRDefault="005E562E" w:rsidP="005E562E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Fix the error displayed in the output above by rolling out the latest deployment configuration of </w:t>
      </w:r>
      <w:r w:rsidRPr="005E562E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hello-openshift</w:t>
      </w: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. It will read the defaults in the LimitRange.</w:t>
      </w:r>
    </w:p>
    <w:p w:rsidR="005E562E" w:rsidRPr="005E562E" w:rsidRDefault="005E562E" w:rsidP="005E562E">
      <w:pPr>
        <w:widowControl/>
        <w:numPr>
          <w:ilvl w:val="1"/>
          <w:numId w:val="3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Redeploy the application to pick up the default request from the </w:t>
      </w:r>
      <w:r w:rsidRPr="005E562E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LimitRange</w:t>
      </w: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 object: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rollout latest hello-openshift -n test-hpa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5E562E" w:rsidRPr="005E562E" w:rsidTr="005E562E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E562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It takes several minutes for the HPA to collect enough metrics to present a current status. Generating load later in this lab will also produce a current Metrics.</w:t>
            </w:r>
          </w:p>
        </w:tc>
      </w:tr>
    </w:tbl>
    <w:p w:rsidR="005E562E" w:rsidRPr="005E562E" w:rsidRDefault="005E562E" w:rsidP="005E562E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In a separate window, create work for the pod and monitor the environment:</w:t>
      </w:r>
    </w:p>
    <w:p w:rsidR="005E562E" w:rsidRPr="005E562E" w:rsidRDefault="005E562E" w:rsidP="005E562E">
      <w:pPr>
        <w:widowControl/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ROUTE=$(oc get route hello-openshift --template </w:t>
      </w:r>
      <w:r w:rsidRPr="005E562E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"{{ .spec.host }}"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)</w:t>
      </w:r>
    </w:p>
    <w:p w:rsidR="005E562E" w:rsidRPr="005E562E" w:rsidRDefault="005E562E" w:rsidP="005E562E">
      <w:pPr>
        <w:widowControl/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for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time </w:t>
      </w:r>
      <w:r w:rsidRPr="005E562E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in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{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..</w:t>
      </w:r>
      <w:r w:rsidRPr="005E562E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15000</w:t>
      </w: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}</w:t>
      </w:r>
    </w:p>
    <w:p w:rsidR="005E562E" w:rsidRPr="005E562E" w:rsidRDefault="005E562E" w:rsidP="005E562E">
      <w:pPr>
        <w:widowControl/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5E562E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do</w:t>
      </w:r>
    </w:p>
    <w:p w:rsidR="005E562E" w:rsidRPr="005E562E" w:rsidRDefault="005E562E" w:rsidP="005E562E">
      <w:pPr>
        <w:widowControl/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echo time 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$time</w:t>
      </w:r>
    </w:p>
    <w:p w:rsidR="005E562E" w:rsidRPr="005E562E" w:rsidRDefault="005E562E" w:rsidP="005E562E">
      <w:pPr>
        <w:widowControl/>
        <w:numPr>
          <w:ilvl w:val="0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curl </w:t>
      </w:r>
      <w:r w:rsidRPr="005E562E">
        <w:rPr>
          <w:rFonts w:ascii="Consolas" w:eastAsia="宋体" w:hAnsi="Consolas" w:cs="Consolas"/>
          <w:color w:val="3E87E3"/>
          <w:kern w:val="0"/>
          <w:sz w:val="22"/>
          <w:shd w:val="clear" w:color="auto" w:fill="000000"/>
        </w:rPr>
        <w:t>${ROUTE}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</w:t>
      </w:r>
      <w:r w:rsidRPr="005E562E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done</w:t>
      </w:r>
    </w:p>
    <w:p w:rsidR="005E562E" w:rsidRPr="005E562E" w:rsidRDefault="005E562E" w:rsidP="005E562E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Run this command in a few windows concurrently to produce more work for the pods.</w:t>
      </w:r>
    </w:p>
    <w:p w:rsidR="005E562E" w:rsidRPr="005E562E" w:rsidRDefault="005E562E" w:rsidP="005E562E">
      <w:pPr>
        <w:widowControl/>
        <w:numPr>
          <w:ilvl w:val="1"/>
          <w:numId w:val="4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You need at least three parallel windows to generate enough load.</w:t>
      </w:r>
    </w:p>
    <w:p w:rsidR="005E562E" w:rsidRPr="005E562E" w:rsidRDefault="005E562E" w:rsidP="005E562E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Examine the HPA information to see the effect of the workload.</w:t>
      </w:r>
    </w:p>
    <w:p w:rsidR="005E562E" w:rsidRPr="005E562E" w:rsidRDefault="005E562E" w:rsidP="005E562E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Use the OpenShift Container Platform web console to see whether new pods are being created.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5E562E" w:rsidRPr="005E562E" w:rsidTr="005E562E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5E562E" w:rsidRPr="005E562E" w:rsidRDefault="005E562E" w:rsidP="005E562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5E562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HPA does not scale up or down instantly.</w:t>
            </w:r>
          </w:p>
        </w:tc>
      </w:tr>
    </w:tbl>
    <w:p w:rsidR="005E562E" w:rsidRPr="005E562E" w:rsidRDefault="005E562E" w:rsidP="005E562E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5E562E">
        <w:rPr>
          <w:rFonts w:ascii="Arial" w:eastAsia="宋体" w:hAnsi="Arial" w:cs="Arial"/>
          <w:color w:val="7B2D00"/>
          <w:kern w:val="0"/>
          <w:sz w:val="55"/>
          <w:szCs w:val="55"/>
        </w:rPr>
        <w:t>2. Clean Up Environment</w:t>
      </w:r>
    </w:p>
    <w:p w:rsidR="005E562E" w:rsidRPr="005E562E" w:rsidRDefault="005E562E" w:rsidP="005E562E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E562E">
        <w:rPr>
          <w:rFonts w:ascii="Arial" w:eastAsia="宋体" w:hAnsi="Arial" w:cs="Arial"/>
          <w:color w:val="222222"/>
          <w:kern w:val="0"/>
          <w:sz w:val="24"/>
          <w:szCs w:val="24"/>
        </w:rPr>
        <w:t>Remove the HPA project:</w:t>
      </w:r>
    </w:p>
    <w:p w:rsidR="005E562E" w:rsidRPr="005E562E" w:rsidRDefault="005E562E" w:rsidP="005E562E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5E562E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delete project test-hpa</w:t>
      </w:r>
    </w:p>
    <w:p w:rsidR="005E562E" w:rsidRPr="005E562E" w:rsidRDefault="005E562E" w:rsidP="005E562E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E562E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Build Version: c3147ce9f77191e30b447cc423f2f68a0c40fc03 : Last updated 2018-07-31 01:29:02 EDT</w:t>
      </w:r>
    </w:p>
    <w:p w:rsidR="001827BD" w:rsidRPr="005E562E" w:rsidRDefault="006B499F">
      <w:bookmarkStart w:id="0" w:name="_GoBack"/>
      <w:bookmarkEnd w:id="0"/>
    </w:p>
    <w:sectPr w:rsidR="001827BD" w:rsidRPr="005E5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99F" w:rsidRDefault="006B499F" w:rsidP="005E562E">
      <w:r>
        <w:separator/>
      </w:r>
    </w:p>
  </w:endnote>
  <w:endnote w:type="continuationSeparator" w:id="0">
    <w:p w:rsidR="006B499F" w:rsidRDefault="006B499F" w:rsidP="005E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99F" w:rsidRDefault="006B499F" w:rsidP="005E562E">
      <w:r>
        <w:separator/>
      </w:r>
    </w:p>
  </w:footnote>
  <w:footnote w:type="continuationSeparator" w:id="0">
    <w:p w:rsidR="006B499F" w:rsidRDefault="006B499F" w:rsidP="005E5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191E"/>
    <w:multiLevelType w:val="multilevel"/>
    <w:tmpl w:val="7250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F78E5"/>
    <w:multiLevelType w:val="multilevel"/>
    <w:tmpl w:val="8240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8B12BB"/>
    <w:multiLevelType w:val="multilevel"/>
    <w:tmpl w:val="91FC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E420A8"/>
    <w:multiLevelType w:val="multilevel"/>
    <w:tmpl w:val="0F5A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169EA"/>
    <w:multiLevelType w:val="multilevel"/>
    <w:tmpl w:val="2B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45"/>
    <w:rsid w:val="00084C8F"/>
    <w:rsid w:val="00330245"/>
    <w:rsid w:val="00495E25"/>
    <w:rsid w:val="005E562E"/>
    <w:rsid w:val="006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878BE-CD52-4FEF-AD7E-0B239E81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56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6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6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562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E562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E5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562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5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562E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E562E"/>
  </w:style>
  <w:style w:type="character" w:customStyle="1" w:styleId="hljs-number">
    <w:name w:val="hljs-number"/>
    <w:basedOn w:val="a0"/>
    <w:rsid w:val="005E562E"/>
  </w:style>
  <w:style w:type="paragraph" w:customStyle="1" w:styleId="tableblock">
    <w:name w:val="tableblock"/>
    <w:basedOn w:val="a"/>
    <w:rsid w:val="005E5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E562E"/>
  </w:style>
  <w:style w:type="character" w:customStyle="1" w:styleId="hljs-operator">
    <w:name w:val="hljs-operator"/>
    <w:basedOn w:val="a0"/>
    <w:rsid w:val="005E562E"/>
  </w:style>
  <w:style w:type="character" w:customStyle="1" w:styleId="hljs-regexp">
    <w:name w:val="hljs-regexp"/>
    <w:basedOn w:val="a0"/>
    <w:rsid w:val="005E562E"/>
  </w:style>
  <w:style w:type="character" w:customStyle="1" w:styleId="hljs-function">
    <w:name w:val="hljs-function"/>
    <w:basedOn w:val="a0"/>
    <w:rsid w:val="005E562E"/>
  </w:style>
  <w:style w:type="character" w:customStyle="1" w:styleId="hljs-title">
    <w:name w:val="hljs-title"/>
    <w:basedOn w:val="a0"/>
    <w:rsid w:val="005E562E"/>
  </w:style>
  <w:style w:type="character" w:customStyle="1" w:styleId="hljs-params">
    <w:name w:val="hljs-params"/>
    <w:basedOn w:val="a0"/>
    <w:rsid w:val="005E562E"/>
  </w:style>
  <w:style w:type="character" w:customStyle="1" w:styleId="hljs-keyword">
    <w:name w:val="hljs-keyword"/>
    <w:basedOn w:val="a0"/>
    <w:rsid w:val="005E562E"/>
  </w:style>
  <w:style w:type="character" w:customStyle="1" w:styleId="hljs-variable">
    <w:name w:val="hljs-variable"/>
    <w:basedOn w:val="a0"/>
    <w:rsid w:val="005E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4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DDDD"/>
              </w:divBdr>
              <w:divsChild>
                <w:div w:id="14034554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0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6731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825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779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2880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9559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21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797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368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54808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093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7404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1796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98411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195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8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60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13449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5356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74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tlc.com/labs/ocp_advanced_deployment/04_2_Managing_Compute_Resources_Solution_La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tlc.com/labs/ocp_advanced_deployment/04_2_Managing_Compute_Resources_Solution_La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tlc.com/labs/ocp_advanced_deployment/04_2_Managing_Compute_Resources_Solution_La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JHR</dc:creator>
  <cp:keywords/>
  <dc:description/>
  <cp:lastModifiedBy>JHR</cp:lastModifiedBy>
  <cp:revision>2</cp:revision>
  <dcterms:created xsi:type="dcterms:W3CDTF">2018-08-01T12:17:00Z</dcterms:created>
  <dcterms:modified xsi:type="dcterms:W3CDTF">2018-08-01T12:17:00Z</dcterms:modified>
</cp:coreProperties>
</file>