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EB" w:rsidRPr="00A914EB" w:rsidRDefault="00A914EB" w:rsidP="00A914EB">
      <w:pPr>
        <w:widowControl/>
        <w:jc w:val="left"/>
        <w:rPr>
          <w:rFonts w:ascii="Arial" w:eastAsia="宋体" w:hAnsi="Arial" w:cs="Arial"/>
          <w:color w:val="00406F"/>
          <w:kern w:val="0"/>
          <w:sz w:val="33"/>
          <w:szCs w:val="33"/>
        </w:rPr>
      </w:pPr>
      <w:r w:rsidRPr="00A914EB">
        <w:rPr>
          <w:rFonts w:ascii="Arial" w:eastAsia="宋体" w:hAnsi="Arial" w:cs="Arial"/>
          <w:color w:val="00406F"/>
          <w:kern w:val="0"/>
          <w:sz w:val="33"/>
          <w:szCs w:val="33"/>
        </w:rPr>
        <w:t>Table of Contents</w:t>
      </w:r>
    </w:p>
    <w:p w:rsidR="00A914EB" w:rsidRPr="00A914EB" w:rsidRDefault="00A914EB" w:rsidP="00A914EB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5" w:anchor="_homework_assignment_lab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Homework Assignment Lab</w:t>
        </w:r>
      </w:hyperlink>
    </w:p>
    <w:p w:rsidR="00A914EB" w:rsidRPr="00A914EB" w:rsidRDefault="00A914EB" w:rsidP="00A914EB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6" w:anchor="_business_use_case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 Business Use Case</w:t>
        </w:r>
      </w:hyperlink>
    </w:p>
    <w:p w:rsidR="00A914EB" w:rsidRPr="00A914EB" w:rsidRDefault="00A914EB" w:rsidP="00A914EB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7" w:anchor="_poc_requirements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 POC Requirements</w:t>
        </w:r>
      </w:hyperlink>
    </w:p>
    <w:p w:rsidR="00A914EB" w:rsidRPr="00A914EB" w:rsidRDefault="00A914EB" w:rsidP="00A914EB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A914EB" w:rsidRPr="00A914EB" w:rsidRDefault="00A914EB" w:rsidP="00A914EB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8" w:anchor="_ci_cd_infrastructure_setup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2.1. CI/CD Infrastructure Setup</w:t>
        </w:r>
      </w:hyperlink>
    </w:p>
    <w:p w:rsidR="00A914EB" w:rsidRPr="00A914EB" w:rsidRDefault="00A914EB" w:rsidP="00A914EB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9" w:anchor="_openshift_setup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2.2. OpenShift Setup</w:t>
        </w:r>
      </w:hyperlink>
    </w:p>
    <w:p w:rsidR="00A914EB" w:rsidRPr="00A914EB" w:rsidRDefault="00A914EB" w:rsidP="00A914EB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0" w:anchor="_development_pipeline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2.3. Development Pipeline</w:t>
        </w:r>
      </w:hyperlink>
    </w:p>
    <w:p w:rsidR="00A914EB" w:rsidRPr="00A914EB" w:rsidRDefault="00A914EB" w:rsidP="00A914EB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1" w:anchor="_deployment_pipeline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2.4. Deployment Pipeline</w:t>
        </w:r>
      </w:hyperlink>
    </w:p>
    <w:p w:rsidR="00A914EB" w:rsidRPr="00A914EB" w:rsidRDefault="00A914EB" w:rsidP="00A914EB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2" w:anchor="_instructions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3. Instructions</w:t>
        </w:r>
      </w:hyperlink>
    </w:p>
    <w:p w:rsidR="00A914EB" w:rsidRPr="00A914EB" w:rsidRDefault="00A914EB" w:rsidP="00A914EB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3" w:anchor="_homework_submission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4. Homework Submission</w:t>
        </w:r>
      </w:hyperlink>
    </w:p>
    <w:p w:rsidR="00A914EB" w:rsidRPr="00A914EB" w:rsidRDefault="00A914EB" w:rsidP="00A914EB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A914EB" w:rsidRPr="00A914EB" w:rsidRDefault="00A914EB" w:rsidP="00A914EB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4" w:anchor="_opentlc_grading_jenkins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4.1. OPENTLC Grading Jenkins</w:t>
        </w:r>
      </w:hyperlink>
    </w:p>
    <w:p w:rsidR="00A914EB" w:rsidRPr="00A914EB" w:rsidRDefault="00A914EB" w:rsidP="00A914EB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5" w:anchor="_hints" w:history="1">
        <w:r w:rsidRPr="00A914EB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4.2. Hints</w:t>
        </w:r>
      </w:hyperlink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A914EB">
        <w:rPr>
          <w:rFonts w:ascii="Arial" w:eastAsia="宋体" w:hAnsi="Arial" w:cs="Arial"/>
          <w:color w:val="7B2D00"/>
          <w:kern w:val="0"/>
          <w:sz w:val="55"/>
          <w:szCs w:val="55"/>
        </w:rPr>
        <w:t>Homework Assignment Lab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Goal</w:t>
      </w:r>
    </w:p>
    <w:p w:rsidR="00A914EB" w:rsidRPr="00A914EB" w:rsidRDefault="00A914EB" w:rsidP="00A914EB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Assess hands-on proficiency with Red Hat OpenShift Advanced Development topics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Criteria</w:t>
      </w:r>
    </w:p>
    <w:p w:rsidR="00A914EB" w:rsidRPr="00A914EB" w:rsidRDefault="00A914EB" w:rsidP="00A914EB">
      <w:pPr>
        <w:widowControl/>
        <w:numPr>
          <w:ilvl w:val="0"/>
          <w:numId w:val="3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Expect assignments to take approximately 30-40 hours to complete</w:t>
      </w:r>
    </w:p>
    <w:p w:rsidR="00A914EB" w:rsidRPr="00A914EB" w:rsidRDefault="00A914EB" w:rsidP="00A914EB">
      <w:pPr>
        <w:widowControl/>
        <w:numPr>
          <w:ilvl w:val="0"/>
          <w:numId w:val="3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Assignments are an individual effort—complete assignments without collaboration</w:t>
      </w:r>
    </w:p>
    <w:p w:rsidR="00A914EB" w:rsidRPr="00A914EB" w:rsidRDefault="00A914EB" w:rsidP="00A914EB">
      <w:pPr>
        <w:widowControl/>
        <w:numPr>
          <w:ilvl w:val="0"/>
          <w:numId w:val="3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Assignments simulate a challenge typically encountered in a Red Hat consulting engagement</w:t>
      </w:r>
    </w:p>
    <w:p w:rsidR="00A914EB" w:rsidRPr="00A914EB" w:rsidRDefault="00A914EB" w:rsidP="00A914EB">
      <w:pPr>
        <w:widowControl/>
        <w:numPr>
          <w:ilvl w:val="0"/>
          <w:numId w:val="3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Assignments are graded automatically via the grading pipeline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Grading</w:t>
      </w:r>
    </w:p>
    <w:p w:rsidR="00A914EB" w:rsidRPr="00A914EB" w:rsidRDefault="00A914EB" w:rsidP="00A914EB">
      <w:pPr>
        <w:widowControl/>
        <w:numPr>
          <w:ilvl w:val="0"/>
          <w:numId w:val="4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Assignments must pass the automated grading pipeline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Submission</w:t>
      </w:r>
    </w:p>
    <w:p w:rsidR="00A914EB" w:rsidRPr="00A914EB" w:rsidRDefault="00A914EB" w:rsidP="00A914EB">
      <w:pPr>
        <w:widowControl/>
        <w:numPr>
          <w:ilvl w:val="0"/>
          <w:numId w:val="5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All code must be in a public Git-compatible repository.</w:t>
      </w:r>
    </w:p>
    <w:p w:rsidR="00A914EB" w:rsidRPr="00A914EB" w:rsidRDefault="00A914EB" w:rsidP="00A914EB">
      <w:pPr>
        <w:widowControl/>
        <w:numPr>
          <w:ilvl w:val="0"/>
          <w:numId w:val="5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You submit your homework via one of the following:</w:t>
      </w:r>
    </w:p>
    <w:p w:rsidR="00A914EB" w:rsidRPr="00A914EB" w:rsidRDefault="00A914EB" w:rsidP="00A914EB">
      <w:pPr>
        <w:widowControl/>
        <w:numPr>
          <w:ilvl w:val="1"/>
          <w:numId w:val="5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16" w:tgtFrame="_blank" w:history="1">
        <w:r w:rsidRPr="00A914EB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Red Hat LMS</w:t>
        </w:r>
      </w:hyperlink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if you are a Red Hat employee</w:t>
      </w:r>
    </w:p>
    <w:p w:rsidR="00A914EB" w:rsidRPr="00A914EB" w:rsidRDefault="00A914EB" w:rsidP="00A914EB">
      <w:pPr>
        <w:widowControl/>
        <w:numPr>
          <w:ilvl w:val="1"/>
          <w:numId w:val="5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17" w:tgtFrame="_blank" w:history="1">
        <w:r w:rsidRPr="00A914EB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Red Hat Connect</w:t>
        </w:r>
      </w:hyperlink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if you are a business partner</w:t>
      </w:r>
    </w:p>
    <w:p w:rsidR="00A914EB" w:rsidRPr="00A914EB" w:rsidRDefault="00A914EB" w:rsidP="00A914EB">
      <w:pPr>
        <w:widowControl/>
        <w:numPr>
          <w:ilvl w:val="0"/>
          <w:numId w:val="5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Submit your documentation as you would submit a client engagement journal. The documentation must include a link to the public Git repository.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Environment</w:t>
      </w:r>
    </w:p>
    <w:p w:rsidR="00A914EB" w:rsidRPr="00A914EB" w:rsidRDefault="00A914EB" w:rsidP="00A914EB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You may choose where to develop your solution:</w:t>
      </w:r>
    </w:p>
    <w:p w:rsidR="00A914EB" w:rsidRPr="00A914EB" w:rsidRDefault="00A914EB" w:rsidP="00A914EB">
      <w:pPr>
        <w:widowControl/>
        <w:numPr>
          <w:ilvl w:val="1"/>
          <w:numId w:val="6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If you are also completing the OpenShift Advanced Deployment accreditation, you can use the same environment for this assignment.</w:t>
      </w:r>
    </w:p>
    <w:p w:rsidR="00A914EB" w:rsidRPr="00A914EB" w:rsidRDefault="00A914EB" w:rsidP="00A914EB">
      <w:pPr>
        <w:widowControl/>
        <w:numPr>
          <w:ilvl w:val="1"/>
          <w:numId w:val="6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You can develop the entire solution on your laptop using the Container Development Kit (Minishift) and then move it to the </w:t>
      </w:r>
      <w:r w:rsidRPr="00A914EB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OpenShift AdvDev Homework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environment.</w:t>
      </w:r>
    </w:p>
    <w:p w:rsidR="00A914EB" w:rsidRPr="00A914EB" w:rsidRDefault="00A914EB" w:rsidP="00A914EB">
      <w:pPr>
        <w:widowControl/>
        <w:numPr>
          <w:ilvl w:val="1"/>
          <w:numId w:val="6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If you do not have your own environment or cannot set up the Container Development Kit, you can use the </w:t>
      </w:r>
      <w:r w:rsidRPr="00A914EB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OpenShift AdvDev Homework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environment.</w:t>
      </w:r>
    </w:p>
    <w:p w:rsidR="00A914EB" w:rsidRPr="00A914EB" w:rsidRDefault="00A914EB" w:rsidP="00A914EB">
      <w:pPr>
        <w:widowControl/>
        <w:shd w:val="clear" w:color="auto" w:fill="FFFFFF"/>
        <w:ind w:left="66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A914EB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OpenShift AdvDev Homework Environment</w:t>
      </w:r>
    </w:p>
    <w:p w:rsidR="00A914EB" w:rsidRPr="00A914EB" w:rsidRDefault="00A914EB" w:rsidP="00A914EB">
      <w:pPr>
        <w:widowControl/>
        <w:numPr>
          <w:ilvl w:val="2"/>
          <w:numId w:val="6"/>
        </w:numPr>
        <w:shd w:val="clear" w:color="auto" w:fill="FFFFFF"/>
        <w:spacing w:after="90"/>
        <w:ind w:left="9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333333"/>
          <w:kern w:val="0"/>
          <w:sz w:val="24"/>
          <w:szCs w:val="24"/>
        </w:rPr>
        <w:t>You can use a shared cluster to build/submit your homework assignment.</w:t>
      </w:r>
    </w:p>
    <w:p w:rsidR="00A914EB" w:rsidRPr="00A914EB" w:rsidRDefault="00A914EB" w:rsidP="00A914EB">
      <w:pPr>
        <w:widowControl/>
        <w:numPr>
          <w:ilvl w:val="2"/>
          <w:numId w:val="6"/>
        </w:numPr>
        <w:shd w:val="clear" w:color="auto" w:fill="FFFFFF"/>
        <w:spacing w:after="90"/>
        <w:ind w:left="9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333333"/>
          <w:kern w:val="0"/>
          <w:sz w:val="24"/>
          <w:szCs w:val="24"/>
        </w:rPr>
        <w:t>As usual, you can request access in the </w:t>
      </w:r>
      <w:hyperlink r:id="rId18" w:tgtFrame="_blank" w:history="1">
        <w:r w:rsidRPr="00A914EB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OPENTLC lab portal</w:t>
        </w:r>
      </w:hyperlink>
    </w:p>
    <w:p w:rsidR="00A914EB" w:rsidRPr="00A914EB" w:rsidRDefault="00A914EB" w:rsidP="00A914EB">
      <w:pPr>
        <w:widowControl/>
        <w:numPr>
          <w:ilvl w:val="2"/>
          <w:numId w:val="6"/>
        </w:numPr>
        <w:shd w:val="clear" w:color="auto" w:fill="FFFFFF"/>
        <w:spacing w:after="90"/>
        <w:ind w:left="9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333333"/>
          <w:kern w:val="0"/>
          <w:sz w:val="24"/>
          <w:szCs w:val="24"/>
        </w:rPr>
        <w:t>You need the following two items:</w:t>
      </w:r>
    </w:p>
    <w:p w:rsidR="00A914EB" w:rsidRPr="00A914EB" w:rsidRDefault="00A914EB" w:rsidP="00A914EB">
      <w:pPr>
        <w:widowControl/>
        <w:numPr>
          <w:ilvl w:val="3"/>
          <w:numId w:val="6"/>
        </w:numPr>
        <w:shd w:val="clear" w:color="auto" w:fill="FFFFFF"/>
        <w:spacing w:after="90"/>
        <w:ind w:left="12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14E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OpenShift AppDev Homework</w:t>
      </w:r>
      <w:r w:rsidRPr="00A914EB">
        <w:rPr>
          <w:rFonts w:ascii="Arial" w:eastAsia="宋体" w:hAnsi="Arial" w:cs="Arial"/>
          <w:color w:val="333333"/>
          <w:kern w:val="0"/>
          <w:sz w:val="24"/>
          <w:szCs w:val="24"/>
        </w:rPr>
        <w:t>: This item gives you access to the </w:t>
      </w:r>
      <w:hyperlink r:id="rId19" w:tgtFrame="_blank" w:history="1">
        <w:r w:rsidRPr="00A914EB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OPENTLC OpenShift 3.9 Shared Access</w:t>
        </w:r>
      </w:hyperlink>
      <w:r w:rsidRPr="00A914EB">
        <w:rPr>
          <w:rFonts w:ascii="Arial" w:eastAsia="宋体" w:hAnsi="Arial" w:cs="Arial"/>
          <w:color w:val="333333"/>
          <w:kern w:val="0"/>
          <w:sz w:val="24"/>
          <w:szCs w:val="24"/>
        </w:rPr>
        <w:t>environment. Once you provision this item, you can create projects and you are provided with sufficient quota to complete the homework assignment.</w:t>
      </w:r>
    </w:p>
    <w:p w:rsidR="00A914EB" w:rsidRPr="00A914EB" w:rsidRDefault="00A914EB" w:rsidP="00A914EB">
      <w:pPr>
        <w:widowControl/>
        <w:numPr>
          <w:ilvl w:val="3"/>
          <w:numId w:val="6"/>
        </w:numPr>
        <w:shd w:val="clear" w:color="auto" w:fill="FFFFFF"/>
        <w:spacing w:after="90"/>
        <w:ind w:left="12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14E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OpenShift 3.9 - Client VM</w:t>
      </w:r>
      <w:r w:rsidRPr="00A914EB">
        <w:rPr>
          <w:rFonts w:ascii="Arial" w:eastAsia="宋体" w:hAnsi="Arial" w:cs="Arial"/>
          <w:color w:val="333333"/>
          <w:kern w:val="0"/>
          <w:sz w:val="24"/>
          <w:szCs w:val="24"/>
        </w:rPr>
        <w:t>: Use the instructions in the email that you receive from Red Hat to access this VM.</w:t>
      </w:r>
    </w:p>
    <w:p w:rsidR="00A914EB" w:rsidRPr="00A914EB" w:rsidRDefault="00A914EB" w:rsidP="00A914EB">
      <w:pPr>
        <w:widowControl/>
        <w:numPr>
          <w:ilvl w:val="4"/>
          <w:numId w:val="6"/>
        </w:numPr>
        <w:shd w:val="clear" w:color="auto" w:fill="FFFFFF"/>
        <w:ind w:left="15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333333"/>
          <w:kern w:val="0"/>
          <w:sz w:val="24"/>
          <w:szCs w:val="24"/>
        </w:rPr>
        <w:t>The client VM is optional. You can also use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oc</w:t>
      </w:r>
      <w:r w:rsidRPr="00A914EB">
        <w:rPr>
          <w:rFonts w:ascii="Arial" w:eastAsia="宋体" w:hAnsi="Arial" w:cs="Arial"/>
          <w:color w:val="333333"/>
          <w:kern w:val="0"/>
          <w:sz w:val="24"/>
          <w:szCs w:val="24"/>
        </w:rPr>
        <w:t> client from your laptop if you prefer.</w:t>
      </w:r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A914EB">
        <w:rPr>
          <w:rFonts w:ascii="Arial" w:eastAsia="宋体" w:hAnsi="Arial" w:cs="Arial"/>
          <w:color w:val="7B2D00"/>
          <w:kern w:val="0"/>
          <w:sz w:val="55"/>
          <w:szCs w:val="55"/>
        </w:rPr>
        <w:t>1. Business Use Case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You are a consultant assigned to MitziCom, a telecommunications company that provides hosting and cloud services to a variety of clients, from medium-sized companies to enterprise giants.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MitziCom has asked you to lead a 30- to 40-hour proof-of-concept (POC) using Red Hat OpenShift Container Platform. The purpose of the POC is to determine the feasibility of using OpenShift as a target for an existing Java-based microservices workload.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MitziCom has asked you to demonstrate a fully integrated CI/CD pipeline using Nexus as the artifact repository and container registry and SonarQube for source code analysis. The application needs to be deployed to production in a blue-green strategy orchestrated by Jenkins.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The application consists of three microservices—two back-end services and one front-end service calling the back-end services. The repository also 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contains build and deployment information that you need. Make sure to understand how the application works before starting the project.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You can find the source code as well as skeleton shell scripts and pipelines for the solution in this </w:t>
      </w:r>
      <w:hyperlink r:id="rId20" w:tgtFrame="_blank" w:history="1">
        <w:r w:rsidRPr="00A914EB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GitHub repository</w:t>
        </w:r>
      </w:hyperlink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. Read the notes and comments in the repository carefully.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The automatic grading pipeline can be found </w:t>
      </w:r>
      <w:hyperlink r:id="rId21" w:tgtFrame="_blank" w:history="1">
        <w:r w:rsidRPr="00A914EB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here</w:t>
        </w:r>
      </w:hyperlink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A914EB">
        <w:rPr>
          <w:rFonts w:ascii="Arial" w:eastAsia="宋体" w:hAnsi="Arial" w:cs="Arial"/>
          <w:color w:val="7B2D00"/>
          <w:kern w:val="0"/>
          <w:sz w:val="55"/>
          <w:szCs w:val="55"/>
        </w:rPr>
        <w:t>2. POC Requirements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MitziCom management requires that you include all of the items listed in these subsections in your POC.</w:t>
      </w:r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A914EB">
        <w:rPr>
          <w:rFonts w:ascii="Arial" w:eastAsia="宋体" w:hAnsi="Arial" w:cs="Arial"/>
          <w:color w:val="7B2D00"/>
          <w:kern w:val="0"/>
          <w:sz w:val="41"/>
          <w:szCs w:val="41"/>
        </w:rPr>
        <w:t>2.1. CI/CD Infrastructure Setup</w:t>
      </w:r>
    </w:p>
    <w:p w:rsidR="00A914EB" w:rsidRPr="00A914EB" w:rsidRDefault="00A914EB" w:rsidP="00A914EB">
      <w:pPr>
        <w:widowControl/>
        <w:numPr>
          <w:ilvl w:val="0"/>
          <w:numId w:val="7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 public Git repository with your homework code.</w:t>
      </w:r>
    </w:p>
    <w:p w:rsidR="00A914EB" w:rsidRPr="00A914EB" w:rsidRDefault="00A914EB" w:rsidP="00A914EB">
      <w:pPr>
        <w:widowControl/>
        <w:numPr>
          <w:ilvl w:val="0"/>
          <w:numId w:val="7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the following CI/CD components in individual projects—all with persistent storage:</w:t>
      </w:r>
    </w:p>
    <w:p w:rsidR="00A914EB" w:rsidRPr="00A914EB" w:rsidRDefault="00A914EB" w:rsidP="00A914EB">
      <w:pPr>
        <w:widowControl/>
        <w:numPr>
          <w:ilvl w:val="1"/>
          <w:numId w:val="7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Jenkins</w:t>
      </w:r>
    </w:p>
    <w:p w:rsidR="00A914EB" w:rsidRPr="00A914EB" w:rsidRDefault="00A914EB" w:rsidP="00A914EB">
      <w:pPr>
        <w:widowControl/>
        <w:numPr>
          <w:ilvl w:val="1"/>
          <w:numId w:val="7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Nexus</w:t>
      </w:r>
    </w:p>
    <w:p w:rsidR="00A914EB" w:rsidRPr="00A914EB" w:rsidRDefault="00A914EB" w:rsidP="00A914EB">
      <w:pPr>
        <w:widowControl/>
        <w:numPr>
          <w:ilvl w:val="1"/>
          <w:numId w:val="7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SonarQube</w:t>
      </w:r>
    </w:p>
    <w:p w:rsidR="00A914EB" w:rsidRPr="00A914EB" w:rsidRDefault="00A914EB" w:rsidP="00A914EB">
      <w:pPr>
        <w:widowControl/>
        <w:numPr>
          <w:ilvl w:val="0"/>
          <w:numId w:val="7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liveness and readiness probes for all infrastructure components.</w:t>
      </w:r>
    </w:p>
    <w:p w:rsidR="00A914EB" w:rsidRPr="00A914EB" w:rsidRDefault="00A914EB" w:rsidP="00A914EB">
      <w:pPr>
        <w:widowControl/>
        <w:numPr>
          <w:ilvl w:val="0"/>
          <w:numId w:val="7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For each infrastructure component, create a template or Ansible Playbook in order to easily reuse your work.</w:t>
      </w:r>
    </w:p>
    <w:p w:rsidR="00A914EB" w:rsidRPr="00A914EB" w:rsidRDefault="00A914EB" w:rsidP="00A914EB">
      <w:pPr>
        <w:widowControl/>
        <w:numPr>
          <w:ilvl w:val="1"/>
          <w:numId w:val="7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Verify that you can create the components using the templates or Ansible Playbooks by implementing the provided skeleton shell scripts.</w:t>
      </w:r>
    </w:p>
    <w:p w:rsidR="00A914EB" w:rsidRPr="00A914EB" w:rsidRDefault="00A914EB" w:rsidP="00A914EB">
      <w:pPr>
        <w:widowControl/>
        <w:numPr>
          <w:ilvl w:val="1"/>
          <w:numId w:val="7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Make sure the templates or Ansible Playbooks have adequate parameters to customize the application.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Grading Guide:</w:t>
      </w:r>
    </w:p>
    <w:p w:rsidR="00A914EB" w:rsidRPr="00A914EB" w:rsidRDefault="00A914EB" w:rsidP="00A914EB">
      <w:pPr>
        <w:widowControl/>
        <w:numPr>
          <w:ilvl w:val="0"/>
          <w:numId w:val="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Jenkins available with persistent storage</w:t>
      </w:r>
    </w:p>
    <w:p w:rsidR="00A914EB" w:rsidRPr="00A914EB" w:rsidRDefault="00A914EB" w:rsidP="00A914EB">
      <w:pPr>
        <w:widowControl/>
        <w:numPr>
          <w:ilvl w:val="0"/>
          <w:numId w:val="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Fully configured Nexus with persistent storage</w:t>
      </w:r>
    </w:p>
    <w:p w:rsidR="00A914EB" w:rsidRPr="00A914EB" w:rsidRDefault="00A914EB" w:rsidP="00A914EB">
      <w:pPr>
        <w:widowControl/>
        <w:numPr>
          <w:ilvl w:val="0"/>
          <w:numId w:val="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SonarQube with persistent storage</w:t>
      </w:r>
    </w:p>
    <w:p w:rsidR="00A914EB" w:rsidRPr="00A914EB" w:rsidRDefault="00A914EB" w:rsidP="00A914EB">
      <w:pPr>
        <w:widowControl/>
        <w:numPr>
          <w:ilvl w:val="0"/>
          <w:numId w:val="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Liveness and readiness probes for infrastructure components</w:t>
      </w:r>
    </w:p>
    <w:p w:rsidR="00A914EB" w:rsidRPr="00A914EB" w:rsidRDefault="00A914EB" w:rsidP="00A914EB">
      <w:pPr>
        <w:widowControl/>
        <w:numPr>
          <w:ilvl w:val="0"/>
          <w:numId w:val="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Templates or Ansible Playbooks for all infrastructure components</w:t>
      </w:r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A914EB">
        <w:rPr>
          <w:rFonts w:ascii="Arial" w:eastAsia="宋体" w:hAnsi="Arial" w:cs="Arial"/>
          <w:color w:val="7B2D00"/>
          <w:kern w:val="0"/>
          <w:sz w:val="41"/>
          <w:szCs w:val="41"/>
        </w:rPr>
        <w:t>2.2. OpenShift Setup</w:t>
      </w:r>
    </w:p>
    <w:p w:rsidR="00A914EB" w:rsidRPr="00A914EB" w:rsidRDefault="00A914EB" w:rsidP="00A914EB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two OpenShift projects for development (including test) and production.</w:t>
      </w:r>
    </w:p>
    <w:p w:rsidR="00A914EB" w:rsidRPr="00A914EB" w:rsidRDefault="00A914EB" w:rsidP="00A914EB">
      <w:pPr>
        <w:widowControl/>
        <w:numPr>
          <w:ilvl w:val="1"/>
          <w:numId w:val="9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To conserve resources, you need to test on the development images of the application, rather than setting up a separate test/QA project.</w:t>
      </w:r>
    </w:p>
    <w:p w:rsidR="00A914EB" w:rsidRPr="00A914EB" w:rsidRDefault="00A914EB" w:rsidP="00A914EB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the correct permissions for Jenkins to manipulate objects in the development and production projects.</w:t>
      </w:r>
    </w:p>
    <w:p w:rsidR="00A914EB" w:rsidRPr="00A914EB" w:rsidRDefault="00A914EB" w:rsidP="00A914EB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the correct permissions for the production project to deploy images from the development project.</w:t>
      </w:r>
    </w:p>
    <w:p w:rsidR="00A914EB" w:rsidRPr="00A914EB" w:rsidRDefault="00A914EB" w:rsidP="00A914EB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a MongoDB database in the development project.</w:t>
      </w:r>
    </w:p>
    <w:p w:rsidR="00A914EB" w:rsidRPr="00A914EB" w:rsidRDefault="00A914EB" w:rsidP="00A914EB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a </w:t>
      </w:r>
      <w:r w:rsidRPr="00A914EB">
        <w:rPr>
          <w:rFonts w:ascii="Arial" w:eastAsia="宋体" w:hAnsi="Arial" w:cs="Arial"/>
          <w:i/>
          <w:iCs/>
          <w:color w:val="222222"/>
          <w:kern w:val="0"/>
          <w:sz w:val="24"/>
          <w:szCs w:val="24"/>
        </w:rPr>
        <w:t>replicated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MongoDB database (StatefulSet) with at least three replicas in the production project.</w:t>
      </w:r>
    </w:p>
    <w:p w:rsidR="00A914EB" w:rsidRPr="00A914EB" w:rsidRDefault="00A914EB" w:rsidP="00A914EB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build configurations in the development project.</w:t>
      </w:r>
    </w:p>
    <w:p w:rsidR="00A914EB" w:rsidRPr="00A914EB" w:rsidRDefault="00A914EB" w:rsidP="00A914EB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deployment configurations in both the development and production projects.</w:t>
      </w:r>
    </w:p>
    <w:p w:rsidR="00A914EB" w:rsidRPr="00A914EB" w:rsidRDefault="00A914EB" w:rsidP="00A914EB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Configure the applications using ConfigMaps.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Grading Guide:</w:t>
      </w:r>
    </w:p>
    <w:p w:rsidR="00A914EB" w:rsidRPr="00A914EB" w:rsidRDefault="00A914EB" w:rsidP="00A914EB">
      <w:pPr>
        <w:widowControl/>
        <w:numPr>
          <w:ilvl w:val="0"/>
          <w:numId w:val="10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Two projects available with correct permissions</w:t>
      </w:r>
    </w:p>
    <w:p w:rsidR="00A914EB" w:rsidRPr="00A914EB" w:rsidRDefault="00A914EB" w:rsidP="00A914EB">
      <w:pPr>
        <w:widowControl/>
        <w:numPr>
          <w:ilvl w:val="0"/>
          <w:numId w:val="10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Build configurations set up in the development project</w:t>
      </w:r>
    </w:p>
    <w:p w:rsidR="00A914EB" w:rsidRPr="00A914EB" w:rsidRDefault="00A914EB" w:rsidP="00A914EB">
      <w:pPr>
        <w:widowControl/>
        <w:numPr>
          <w:ilvl w:val="0"/>
          <w:numId w:val="10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Deployment configurations set up in the development project</w:t>
      </w:r>
    </w:p>
    <w:p w:rsidR="00A914EB" w:rsidRPr="00A914EB" w:rsidRDefault="00A914EB" w:rsidP="00A914EB">
      <w:pPr>
        <w:widowControl/>
        <w:numPr>
          <w:ilvl w:val="0"/>
          <w:numId w:val="10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Deployment configurations set up in the production project</w:t>
      </w:r>
    </w:p>
    <w:p w:rsidR="00A914EB" w:rsidRPr="00A914EB" w:rsidRDefault="00A914EB" w:rsidP="00A914EB">
      <w:pPr>
        <w:widowControl/>
        <w:numPr>
          <w:ilvl w:val="0"/>
          <w:numId w:val="10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MongoDB database in the development project</w:t>
      </w:r>
    </w:p>
    <w:p w:rsidR="00A914EB" w:rsidRPr="00A914EB" w:rsidRDefault="00A914EB" w:rsidP="00A914EB">
      <w:pPr>
        <w:widowControl/>
        <w:numPr>
          <w:ilvl w:val="0"/>
          <w:numId w:val="10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Replicated MongoDB database in the production project</w:t>
      </w:r>
    </w:p>
    <w:p w:rsidR="00A914EB" w:rsidRPr="00A914EB" w:rsidRDefault="00A914EB" w:rsidP="00A914EB">
      <w:pPr>
        <w:widowControl/>
        <w:numPr>
          <w:ilvl w:val="0"/>
          <w:numId w:val="10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ConfigMaps used to configure applications (MongoDB databases, Nationalparks, MLBParks)</w:t>
      </w:r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A914EB">
        <w:rPr>
          <w:rFonts w:ascii="Arial" w:eastAsia="宋体" w:hAnsi="Arial" w:cs="Arial"/>
          <w:color w:val="7B2D00"/>
          <w:kern w:val="0"/>
          <w:sz w:val="41"/>
          <w:szCs w:val="41"/>
        </w:rPr>
        <w:t>2.3. Development Pipeline</w:t>
      </w:r>
    </w:p>
    <w:p w:rsidR="00A914EB" w:rsidRPr="00A914EB" w:rsidRDefault="00A914EB" w:rsidP="00A914EB">
      <w:pPr>
        <w:widowControl/>
        <w:numPr>
          <w:ilvl w:val="0"/>
          <w:numId w:val="11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 Jenkins pipeline for each of the three services and store them in the source code repository.</w:t>
      </w:r>
    </w:p>
    <w:p w:rsidR="00A914EB" w:rsidRPr="00A914EB" w:rsidRDefault="00A914EB" w:rsidP="00A914EB">
      <w:pPr>
        <w:widowControl/>
        <w:numPr>
          <w:ilvl w:val="0"/>
          <w:numId w:val="11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Make sure that the development pipelines do the following:</w:t>
      </w:r>
    </w:p>
    <w:p w:rsidR="00A914EB" w:rsidRPr="00A914EB" w:rsidRDefault="00A914EB" w:rsidP="00A914EB">
      <w:pPr>
        <w:widowControl/>
        <w:numPr>
          <w:ilvl w:val="1"/>
          <w:numId w:val="11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Build the source code, using Nexus as a Maven proxy cache</w:t>
      </w:r>
    </w:p>
    <w:p w:rsidR="00A914EB" w:rsidRPr="00A914EB" w:rsidRDefault="00A914EB" w:rsidP="00A914EB">
      <w:pPr>
        <w:widowControl/>
        <w:numPr>
          <w:ilvl w:val="1"/>
          <w:numId w:val="11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Execute the following tests in parallel and present the results in the build log:</w:t>
      </w:r>
    </w:p>
    <w:p w:rsidR="00A914EB" w:rsidRPr="00A914EB" w:rsidRDefault="00A914EB" w:rsidP="00A914EB">
      <w:pPr>
        <w:widowControl/>
        <w:numPr>
          <w:ilvl w:val="2"/>
          <w:numId w:val="11"/>
        </w:numPr>
        <w:spacing w:after="90"/>
        <w:ind w:left="9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Unit tests</w:t>
      </w:r>
    </w:p>
    <w:p w:rsidR="00A914EB" w:rsidRPr="00A914EB" w:rsidRDefault="00A914EB" w:rsidP="00A914EB">
      <w:pPr>
        <w:widowControl/>
        <w:numPr>
          <w:ilvl w:val="2"/>
          <w:numId w:val="11"/>
        </w:numPr>
        <w:ind w:left="9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Code coverage tests</w:t>
      </w:r>
    </w:p>
    <w:p w:rsidR="00A914EB" w:rsidRPr="00A914EB" w:rsidRDefault="00A914EB" w:rsidP="00A914EB">
      <w:pPr>
        <w:widowControl/>
        <w:numPr>
          <w:ilvl w:val="1"/>
          <w:numId w:val="11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Tag the image with the version and build number</w:t>
      </w:r>
    </w:p>
    <w:p w:rsidR="00A914EB" w:rsidRPr="00A914EB" w:rsidRDefault="00A914EB" w:rsidP="00A914EB">
      <w:pPr>
        <w:widowControl/>
        <w:numPr>
          <w:ilvl w:val="1"/>
          <w:numId w:val="11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Upload the generated artifact to the artifact repository</w:t>
      </w:r>
    </w:p>
    <w:p w:rsidR="00A914EB" w:rsidRPr="00A914EB" w:rsidRDefault="00A914EB" w:rsidP="00A914EB">
      <w:pPr>
        <w:widowControl/>
        <w:numPr>
          <w:ilvl w:val="1"/>
          <w:numId w:val="11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Run an integration test if the service built was a back-end service</w:t>
      </w:r>
    </w:p>
    <w:p w:rsidR="00A914EB" w:rsidRPr="00A914EB" w:rsidRDefault="00A914EB" w:rsidP="00A914EB">
      <w:pPr>
        <w:widowControl/>
        <w:numPr>
          <w:ilvl w:val="1"/>
          <w:numId w:val="11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Upload the tested container image to another (Nexus) Docker registry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Grading Guide:</w:t>
      </w:r>
    </w:p>
    <w:p w:rsidR="00A914EB" w:rsidRPr="00A914EB" w:rsidRDefault="00A914EB" w:rsidP="00A914EB">
      <w:pPr>
        <w:widowControl/>
        <w:numPr>
          <w:ilvl w:val="0"/>
          <w:numId w:val="1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Three Jenkins pipelines in the source code repository</w:t>
      </w:r>
    </w:p>
    <w:p w:rsidR="00A914EB" w:rsidRPr="00A914EB" w:rsidRDefault="00A914EB" w:rsidP="00A914EB">
      <w:pPr>
        <w:widowControl/>
        <w:numPr>
          <w:ilvl w:val="0"/>
          <w:numId w:val="1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Each Jenkins pipeline builds the application using Nexus</w:t>
      </w:r>
    </w:p>
    <w:p w:rsidR="00A914EB" w:rsidRPr="00A914EB" w:rsidRDefault="00A914EB" w:rsidP="00A914EB">
      <w:pPr>
        <w:widowControl/>
        <w:numPr>
          <w:ilvl w:val="0"/>
          <w:numId w:val="1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Each Jenkins pipeline executes unit tests</w:t>
      </w:r>
    </w:p>
    <w:p w:rsidR="00A914EB" w:rsidRPr="00A914EB" w:rsidRDefault="00A914EB" w:rsidP="00A914EB">
      <w:pPr>
        <w:widowControl/>
        <w:numPr>
          <w:ilvl w:val="0"/>
          <w:numId w:val="1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Each Jenkins pipeline executes code coverage tests</w:t>
      </w:r>
    </w:p>
    <w:p w:rsidR="00A914EB" w:rsidRPr="00A914EB" w:rsidRDefault="00A914EB" w:rsidP="00A914EB">
      <w:pPr>
        <w:widowControl/>
        <w:numPr>
          <w:ilvl w:val="0"/>
          <w:numId w:val="1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Each Jenkins pipeline tags the image correctly</w:t>
      </w:r>
    </w:p>
    <w:p w:rsidR="00A914EB" w:rsidRPr="00A914EB" w:rsidRDefault="00A914EB" w:rsidP="00A914EB">
      <w:pPr>
        <w:widowControl/>
        <w:numPr>
          <w:ilvl w:val="0"/>
          <w:numId w:val="1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Each Jenkins pipeline uploads the generated artifact to the artifact repository</w:t>
      </w:r>
    </w:p>
    <w:p w:rsidR="00A914EB" w:rsidRPr="00A914EB" w:rsidRDefault="00A914EB" w:rsidP="00A914EB">
      <w:pPr>
        <w:widowControl/>
        <w:numPr>
          <w:ilvl w:val="0"/>
          <w:numId w:val="1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Each Jenkins pipeline executes integration tests if a back-end service is built</w:t>
      </w:r>
    </w:p>
    <w:p w:rsidR="00A914EB" w:rsidRPr="00A914EB" w:rsidRDefault="00A914EB" w:rsidP="00A914EB">
      <w:pPr>
        <w:widowControl/>
        <w:numPr>
          <w:ilvl w:val="0"/>
          <w:numId w:val="1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Each Jenkins pipeline uploads the finished Docker image to another Docker registry</w:t>
      </w:r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A914EB">
        <w:rPr>
          <w:rFonts w:ascii="Arial" w:eastAsia="宋体" w:hAnsi="Arial" w:cs="Arial"/>
          <w:color w:val="7B2D00"/>
          <w:kern w:val="0"/>
          <w:sz w:val="41"/>
          <w:szCs w:val="41"/>
        </w:rPr>
        <w:t>2.4. Deployment Pipeline</w:t>
      </w:r>
    </w:p>
    <w:p w:rsidR="00A914EB" w:rsidRPr="00A914EB" w:rsidRDefault="00A914EB" w:rsidP="00A914EB">
      <w:pPr>
        <w:widowControl/>
        <w:numPr>
          <w:ilvl w:val="0"/>
          <w:numId w:val="13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Continue your pipeline development with the following:</w:t>
      </w:r>
    </w:p>
    <w:p w:rsidR="00A914EB" w:rsidRPr="00A914EB" w:rsidRDefault="00A914EB" w:rsidP="00A914EB">
      <w:pPr>
        <w:widowControl/>
        <w:numPr>
          <w:ilvl w:val="1"/>
          <w:numId w:val="13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Tags the image as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version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for production deployment</w:t>
      </w:r>
    </w:p>
    <w:p w:rsidR="00A914EB" w:rsidRPr="00A914EB" w:rsidRDefault="00A914EB" w:rsidP="00A914EB">
      <w:pPr>
        <w:widowControl/>
        <w:numPr>
          <w:ilvl w:val="1"/>
          <w:numId w:val="13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Deploys only the newly built microservice using a blue-green strategy</w:t>
      </w:r>
    </w:p>
    <w:p w:rsidR="00A914EB" w:rsidRPr="00A914EB" w:rsidRDefault="00A914EB" w:rsidP="00A914EB">
      <w:pPr>
        <w:widowControl/>
        <w:numPr>
          <w:ilvl w:val="1"/>
          <w:numId w:val="13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Automatically executes the blue-green go-live switch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Grading Guide:</w:t>
      </w:r>
    </w:p>
    <w:p w:rsidR="00A914EB" w:rsidRPr="00A914EB" w:rsidRDefault="00A914EB" w:rsidP="00A914EB">
      <w:pPr>
        <w:widowControl/>
        <w:numPr>
          <w:ilvl w:val="0"/>
          <w:numId w:val="14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Jenkins pipeline tags the image as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version</w:t>
      </w:r>
    </w:p>
    <w:p w:rsidR="00A914EB" w:rsidRPr="00A914EB" w:rsidRDefault="00A914EB" w:rsidP="00A914EB">
      <w:pPr>
        <w:widowControl/>
        <w:numPr>
          <w:ilvl w:val="0"/>
          <w:numId w:val="14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Jenkins pipeline only deploys the newly built microservice in a blue-green fashion</w:t>
      </w:r>
    </w:p>
    <w:p w:rsidR="00A914EB" w:rsidRPr="00A914EB" w:rsidRDefault="00A914EB" w:rsidP="00A914EB">
      <w:pPr>
        <w:widowControl/>
        <w:numPr>
          <w:ilvl w:val="0"/>
          <w:numId w:val="14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Jenkins pipeline switches to the newly built microservice</w:t>
      </w:r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A914EB">
        <w:rPr>
          <w:rFonts w:ascii="Arial" w:eastAsia="宋体" w:hAnsi="Arial" w:cs="Arial"/>
          <w:color w:val="7B2D00"/>
          <w:kern w:val="0"/>
          <w:sz w:val="55"/>
          <w:szCs w:val="55"/>
        </w:rPr>
        <w:t>3. Instructions</w:t>
      </w:r>
    </w:p>
    <w:p w:rsidR="00A914EB" w:rsidRPr="00A914EB" w:rsidRDefault="00A914EB" w:rsidP="00A914EB">
      <w:pPr>
        <w:widowControl/>
        <w:numPr>
          <w:ilvl w:val="0"/>
          <w:numId w:val="1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Clone the shell source code repository (</w:t>
      </w:r>
      <w:hyperlink r:id="rId22" w:tgtFrame="_blank" w:history="1">
        <w:r w:rsidRPr="00A914EB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https://github.com/wkulhanek/advdev_homework_template.git</w:t>
        </w:r>
      </w:hyperlink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) to your hard drive.</w:t>
      </w:r>
    </w:p>
    <w:p w:rsidR="00A914EB" w:rsidRPr="00A914EB" w:rsidRDefault="00A914EB" w:rsidP="00A914EB">
      <w:pPr>
        <w:widowControl/>
        <w:numPr>
          <w:ilvl w:val="0"/>
          <w:numId w:val="1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 public Git repository under your account.</w:t>
      </w:r>
    </w:p>
    <w:p w:rsidR="00A914EB" w:rsidRPr="00A914EB" w:rsidRDefault="00A914EB" w:rsidP="00A914EB">
      <w:pPr>
        <w:widowControl/>
        <w:numPr>
          <w:ilvl w:val="0"/>
          <w:numId w:val="1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Populate the public Git repository with the contents of the shell source code repository.</w:t>
      </w:r>
    </w:p>
    <w:p w:rsidR="00A914EB" w:rsidRPr="00A914EB" w:rsidRDefault="00A914EB" w:rsidP="00A914EB">
      <w:pPr>
        <w:widowControl/>
        <w:numPr>
          <w:ilvl w:val="0"/>
          <w:numId w:val="1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Implement the shell scripts under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Infrastructure/bin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where each script calls a template with the correct parameters rather than executing shell script commands.</w:t>
      </w:r>
    </w:p>
    <w:p w:rsidR="00A914EB" w:rsidRPr="00A914EB" w:rsidRDefault="00A914EB" w:rsidP="00A914EB">
      <w:pPr>
        <w:widowControl/>
        <w:numPr>
          <w:ilvl w:val="1"/>
          <w:numId w:val="15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lastRenderedPageBreak/>
        <w:t>setup_projects.sh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: Does not need to change</w:t>
      </w:r>
    </w:p>
    <w:p w:rsidR="00A914EB" w:rsidRPr="00A914EB" w:rsidRDefault="00A914EB" w:rsidP="00A914EB">
      <w:pPr>
        <w:widowControl/>
        <w:numPr>
          <w:ilvl w:val="1"/>
          <w:numId w:val="15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delete_projects.sh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: Does not need to change</w:t>
      </w:r>
    </w:p>
    <w:p w:rsidR="00A914EB" w:rsidRPr="00A914EB" w:rsidRDefault="00A914EB" w:rsidP="00A914EB">
      <w:pPr>
        <w:widowControl/>
        <w:numPr>
          <w:ilvl w:val="1"/>
          <w:numId w:val="15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setup_jenkins.sh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: This script needs to do the following in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$GUID-jenkins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project: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 Jenkins instance with persistent storage and sufficient resources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 build configuration to build the custom Maven slave pod to include Skopeo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three build configurations with pointers to the pipelines in the source code project. Each build configuration needs to point to the source code repository and the respective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contextDir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. The build configurations also need the following environment variables:</w:t>
      </w:r>
    </w:p>
    <w:p w:rsidR="00A914EB" w:rsidRPr="00A914EB" w:rsidRDefault="00A914EB" w:rsidP="00A914EB">
      <w:pPr>
        <w:widowControl/>
        <w:numPr>
          <w:ilvl w:val="3"/>
          <w:numId w:val="15"/>
        </w:numPr>
        <w:spacing w:after="90"/>
        <w:ind w:left="13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GUID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: The common GUID for all projects</w:t>
      </w:r>
    </w:p>
    <w:p w:rsidR="00A914EB" w:rsidRPr="00A914EB" w:rsidRDefault="00A914EB" w:rsidP="00A914EB">
      <w:pPr>
        <w:widowControl/>
        <w:numPr>
          <w:ilvl w:val="3"/>
          <w:numId w:val="15"/>
        </w:numPr>
        <w:ind w:left="13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CLUSTER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: The cluster base URL—for example,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na39.openshift.opentlc.com</w:t>
      </w:r>
    </w:p>
    <w:p w:rsidR="00A914EB" w:rsidRPr="00A914EB" w:rsidRDefault="00A914EB" w:rsidP="00A914EB">
      <w:pPr>
        <w:widowControl/>
        <w:numPr>
          <w:ilvl w:val="1"/>
          <w:numId w:val="15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setup_nexus.sh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: This script needs to do the following in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$GUID-nexus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project: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 new Nexus instance from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docker.io/sonatype/nexus3:latest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Configure Nexus appropriately for resources, deployment strategy, persistent volumes, and readiness and liveness probes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When Nexus is running, populate Nexus with the correct repositories</w:t>
      </w:r>
    </w:p>
    <w:p w:rsidR="00A914EB" w:rsidRPr="00A914EB" w:rsidRDefault="00A914EB" w:rsidP="00A914EB">
      <w:pPr>
        <w:widowControl/>
        <w:numPr>
          <w:ilvl w:val="2"/>
          <w:numId w:val="15"/>
        </w:numPr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Expose the container registry</w:t>
      </w:r>
    </w:p>
    <w:p w:rsidR="00A914EB" w:rsidRPr="00A914EB" w:rsidRDefault="00A914EB" w:rsidP="00A914EB">
      <w:pPr>
        <w:widowControl/>
        <w:numPr>
          <w:ilvl w:val="1"/>
          <w:numId w:val="15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setup_sonar.sh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: This script needs to do the following in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$GUID-sonarqube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project: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 new PostgreSQL database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Create a new SonarQube instance from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docker.io/wkulhanek/sonarqube:6.7.4</w:t>
      </w:r>
    </w:p>
    <w:p w:rsidR="00A914EB" w:rsidRPr="00A914EB" w:rsidRDefault="00A914EB" w:rsidP="00A914EB">
      <w:pPr>
        <w:widowControl/>
        <w:numPr>
          <w:ilvl w:val="2"/>
          <w:numId w:val="15"/>
        </w:numPr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Configure SonarQube appropriately for resources, deployment strategy, persistent volumes, and readiness and liveness probes</w:t>
      </w:r>
    </w:p>
    <w:p w:rsidR="00A914EB" w:rsidRPr="00A914EB" w:rsidRDefault="00A914EB" w:rsidP="00A914EB">
      <w:pPr>
        <w:widowControl/>
        <w:numPr>
          <w:ilvl w:val="1"/>
          <w:numId w:val="15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setup_dev.sh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: This script needs to do the following in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$GUID-parks-dev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project: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Grant the correct permissions to the Jenkins service account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 MongoDB database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binary build configurations for the pipelines to use for each microservice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ConfigMaps for configuration of the applications</w:t>
      </w:r>
    </w:p>
    <w:p w:rsidR="00A914EB" w:rsidRPr="00A914EB" w:rsidRDefault="00A914EB" w:rsidP="00A914EB">
      <w:pPr>
        <w:widowControl/>
        <w:numPr>
          <w:ilvl w:val="3"/>
          <w:numId w:val="15"/>
        </w:numPr>
        <w:spacing w:after="90"/>
        <w:ind w:left="13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APPNAME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to the following values—the grading pipeline checks for these exact strings:</w:t>
      </w:r>
    </w:p>
    <w:p w:rsidR="00A914EB" w:rsidRPr="00A914EB" w:rsidRDefault="00A914EB" w:rsidP="00A914EB">
      <w:pPr>
        <w:widowControl/>
        <w:numPr>
          <w:ilvl w:val="4"/>
          <w:numId w:val="15"/>
        </w:numPr>
        <w:spacing w:after="90"/>
        <w:ind w:left="16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MLB Parks (Dev)</w:t>
      </w:r>
    </w:p>
    <w:p w:rsidR="00A914EB" w:rsidRPr="00A914EB" w:rsidRDefault="00A914EB" w:rsidP="00A914EB">
      <w:pPr>
        <w:widowControl/>
        <w:numPr>
          <w:ilvl w:val="4"/>
          <w:numId w:val="15"/>
        </w:numPr>
        <w:spacing w:after="90"/>
        <w:ind w:left="16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National Parks (Dev)</w:t>
      </w:r>
    </w:p>
    <w:p w:rsidR="00A914EB" w:rsidRPr="00A914EB" w:rsidRDefault="00A914EB" w:rsidP="00A914EB">
      <w:pPr>
        <w:widowControl/>
        <w:numPr>
          <w:ilvl w:val="4"/>
          <w:numId w:val="15"/>
        </w:numPr>
        <w:ind w:left="16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ParksMap (Dev)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placeholder deployment configurations for the three microservices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Configure the deployment configurations using the ConfigMaps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deployment hooks to populate the database for the back end services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liveness and readiness probes</w:t>
      </w:r>
    </w:p>
    <w:p w:rsidR="00A914EB" w:rsidRPr="00A914EB" w:rsidRDefault="00A914EB" w:rsidP="00A914EB">
      <w:pPr>
        <w:widowControl/>
        <w:numPr>
          <w:ilvl w:val="2"/>
          <w:numId w:val="15"/>
        </w:numPr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Expose and label the services properly (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parksmap-backend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)</w:t>
      </w:r>
    </w:p>
    <w:p w:rsidR="00A914EB" w:rsidRPr="00A914EB" w:rsidRDefault="00A914EB" w:rsidP="00A914EB">
      <w:pPr>
        <w:widowControl/>
        <w:numPr>
          <w:ilvl w:val="1"/>
          <w:numId w:val="15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setup_prod.sh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: This script needs to do the following in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$GUID-parks-prod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project: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Grant the correct permissions to the Jenkins service account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Grant the correct permissions to pull images from the development project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Grant the correct permissions for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ParksMap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application to read back-end services (see the associated README file)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a replicated MongoDB database via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StatefulSet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with at least three replicas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blue and green instances for each of the three microservices</w:t>
      </w:r>
    </w:p>
    <w:p w:rsidR="00A914EB" w:rsidRPr="00A914EB" w:rsidRDefault="00A914EB" w:rsidP="00A914EB">
      <w:pPr>
        <w:widowControl/>
        <w:numPr>
          <w:ilvl w:val="2"/>
          <w:numId w:val="15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Use ConfigMaps to configure them</w:t>
      </w:r>
    </w:p>
    <w:p w:rsidR="00A914EB" w:rsidRPr="00A914EB" w:rsidRDefault="00A914EB" w:rsidP="00A914EB">
      <w:pPr>
        <w:widowControl/>
        <w:numPr>
          <w:ilvl w:val="3"/>
          <w:numId w:val="15"/>
        </w:numPr>
        <w:spacing w:after="90"/>
        <w:ind w:left="13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APPNAME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to the following values—the grading pipeline checks for these exact strings:</w:t>
      </w:r>
    </w:p>
    <w:p w:rsidR="00A914EB" w:rsidRPr="00A914EB" w:rsidRDefault="00A914EB" w:rsidP="00A914EB">
      <w:pPr>
        <w:widowControl/>
        <w:numPr>
          <w:ilvl w:val="4"/>
          <w:numId w:val="15"/>
        </w:numPr>
        <w:spacing w:after="90"/>
        <w:ind w:left="16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MLB Parks (Green)</w:t>
      </w:r>
    </w:p>
    <w:p w:rsidR="00A914EB" w:rsidRPr="00A914EB" w:rsidRDefault="00A914EB" w:rsidP="00A914EB">
      <w:pPr>
        <w:widowControl/>
        <w:numPr>
          <w:ilvl w:val="4"/>
          <w:numId w:val="15"/>
        </w:numPr>
        <w:spacing w:after="90"/>
        <w:ind w:left="16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MLB Parks (Blue)</w:t>
      </w:r>
    </w:p>
    <w:p w:rsidR="00A914EB" w:rsidRPr="00A914EB" w:rsidRDefault="00A914EB" w:rsidP="00A914EB">
      <w:pPr>
        <w:widowControl/>
        <w:numPr>
          <w:ilvl w:val="4"/>
          <w:numId w:val="15"/>
        </w:numPr>
        <w:spacing w:after="90"/>
        <w:ind w:left="16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National Parks (Green)</w:t>
      </w:r>
    </w:p>
    <w:p w:rsidR="00A914EB" w:rsidRPr="00A914EB" w:rsidRDefault="00A914EB" w:rsidP="00A914EB">
      <w:pPr>
        <w:widowControl/>
        <w:numPr>
          <w:ilvl w:val="4"/>
          <w:numId w:val="15"/>
        </w:numPr>
        <w:spacing w:after="90"/>
        <w:ind w:left="16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National Parks (Blue)</w:t>
      </w:r>
    </w:p>
    <w:p w:rsidR="00A914EB" w:rsidRPr="00A914EB" w:rsidRDefault="00A914EB" w:rsidP="00A914EB">
      <w:pPr>
        <w:widowControl/>
        <w:numPr>
          <w:ilvl w:val="4"/>
          <w:numId w:val="15"/>
        </w:numPr>
        <w:spacing w:after="90"/>
        <w:ind w:left="16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ParksMap (Green)</w:t>
      </w:r>
    </w:p>
    <w:p w:rsidR="00A914EB" w:rsidRPr="00A914EB" w:rsidRDefault="00A914EB" w:rsidP="00A914EB">
      <w:pPr>
        <w:widowControl/>
        <w:numPr>
          <w:ilvl w:val="4"/>
          <w:numId w:val="15"/>
        </w:numPr>
        <w:ind w:left="16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ParksMap (Blue)</w:t>
      </w:r>
    </w:p>
    <w:p w:rsidR="00A914EB" w:rsidRPr="00A914EB" w:rsidRDefault="00A914EB" w:rsidP="00A914EB">
      <w:pPr>
        <w:widowControl/>
        <w:numPr>
          <w:ilvl w:val="2"/>
          <w:numId w:val="15"/>
        </w:numPr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Make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Green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service active initially to guarantee a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Blue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rollout upon the first pipeline run</w:t>
      </w:r>
    </w:p>
    <w:p w:rsidR="00A914EB" w:rsidRPr="00A914EB" w:rsidRDefault="00A914EB" w:rsidP="00A914EB">
      <w:pPr>
        <w:widowControl/>
        <w:numPr>
          <w:ilvl w:val="1"/>
          <w:numId w:val="15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reset_prod.sh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: This script needs to do the following in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$GUID-parks-prod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project:</w:t>
      </w:r>
    </w:p>
    <w:p w:rsidR="00A914EB" w:rsidRPr="00A914EB" w:rsidRDefault="00A914EB" w:rsidP="00A914EB">
      <w:pPr>
        <w:widowControl/>
        <w:numPr>
          <w:ilvl w:val="2"/>
          <w:numId w:val="15"/>
        </w:numPr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Reset the three microservices to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Green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version to guarantee a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Blue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rollout upon the first pipeline run</w:t>
      </w:r>
    </w:p>
    <w:p w:rsidR="00A914EB" w:rsidRPr="00A914EB" w:rsidRDefault="00A914EB" w:rsidP="00A914EB">
      <w:pPr>
        <w:widowControl/>
        <w:numPr>
          <w:ilvl w:val="0"/>
          <w:numId w:val="1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Implement the pipelines for each microservice (just like in class). The homework skeleton project has a shell for you to fill in.</w:t>
      </w:r>
    </w:p>
    <w:p w:rsidR="00A914EB" w:rsidRPr="00A914EB" w:rsidRDefault="00A914EB" w:rsidP="00A914EB">
      <w:pPr>
        <w:widowControl/>
        <w:numPr>
          <w:ilvl w:val="0"/>
          <w:numId w:val="1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Execute the pipelines via pipeline build configurations in your Jenkins project.</w:t>
      </w:r>
    </w:p>
    <w:p w:rsidR="00A914EB" w:rsidRPr="00A914EB" w:rsidRDefault="00A914EB" w:rsidP="00A914EB">
      <w:pPr>
        <w:widowControl/>
        <w:numPr>
          <w:ilvl w:val="1"/>
          <w:numId w:val="15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Once all pipelines succeed, you are ready to test the environment.</w:t>
      </w:r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A914EB">
        <w:rPr>
          <w:rFonts w:ascii="Arial" w:eastAsia="宋体" w:hAnsi="Arial" w:cs="Arial"/>
          <w:color w:val="7B2D00"/>
          <w:kern w:val="0"/>
          <w:sz w:val="55"/>
          <w:szCs w:val="55"/>
        </w:rPr>
        <w:lastRenderedPageBreak/>
        <w:t>4. Homework Submission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It is a good idea to make sure that the automatic grading pipeline succeeds </w:t>
      </w:r>
      <w:r w:rsidRPr="00A914EB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before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submitting your homework assignment.</w:t>
      </w:r>
    </w:p>
    <w:p w:rsidR="00A914EB" w:rsidRPr="00A914EB" w:rsidRDefault="00A914EB" w:rsidP="00A914EB">
      <w:pPr>
        <w:widowControl/>
        <w:numPr>
          <w:ilvl w:val="0"/>
          <w:numId w:val="1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another Jenkins project in your cluster, such as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grading-jenkins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A914EB" w:rsidRPr="00A914EB" w:rsidRDefault="00A914EB" w:rsidP="00A914EB">
      <w:pPr>
        <w:widowControl/>
        <w:numPr>
          <w:ilvl w:val="0"/>
          <w:numId w:val="1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Allow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jenkins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service account to create projects:</w:t>
      </w:r>
    </w:p>
    <w:p w:rsidR="00A914EB" w:rsidRPr="00A914EB" w:rsidRDefault="00A914EB" w:rsidP="00A914EB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A914EB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add-cluster-role-to-user self-provisioner system:serviceaccount:grading-jenkins:jenkins</w:t>
      </w:r>
    </w:p>
    <w:p w:rsidR="00A914EB" w:rsidRPr="00A914EB" w:rsidRDefault="00A914EB" w:rsidP="00A914EB">
      <w:pPr>
        <w:widowControl/>
        <w:numPr>
          <w:ilvl w:val="0"/>
          <w:numId w:val="1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 persistent Jenkins with 2Gi memory in that project.</w:t>
      </w:r>
    </w:p>
    <w:p w:rsidR="00A914EB" w:rsidRPr="00A914EB" w:rsidRDefault="00A914EB" w:rsidP="00A914EB">
      <w:pPr>
        <w:widowControl/>
        <w:numPr>
          <w:ilvl w:val="0"/>
          <w:numId w:val="1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a new item in Jenkins of type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Pipeline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A914EB" w:rsidRPr="00A914EB" w:rsidRDefault="00A914EB" w:rsidP="00A914EB">
      <w:pPr>
        <w:widowControl/>
        <w:numPr>
          <w:ilvl w:val="0"/>
          <w:numId w:val="1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Use the following settings in the item:</w:t>
      </w:r>
    </w:p>
    <w:p w:rsidR="00A914EB" w:rsidRPr="00A914EB" w:rsidRDefault="00A914EB" w:rsidP="00A914EB">
      <w:pPr>
        <w:widowControl/>
        <w:numPr>
          <w:ilvl w:val="1"/>
          <w:numId w:val="16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Check the </w:t>
      </w:r>
      <w:r w:rsidRPr="00A914EB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This build is parameterized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box.</w:t>
      </w:r>
    </w:p>
    <w:p w:rsidR="00A914EB" w:rsidRPr="00A914EB" w:rsidRDefault="00A914EB" w:rsidP="00A914EB">
      <w:pPr>
        <w:widowControl/>
        <w:numPr>
          <w:ilvl w:val="1"/>
          <w:numId w:val="16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the following six parameters:</w:t>
      </w:r>
    </w:p>
    <w:tbl>
      <w:tblPr>
        <w:tblW w:w="13560" w:type="dxa"/>
        <w:tblCellSpacing w:w="15" w:type="dxa"/>
        <w:tblInd w:w="720" w:type="dxa"/>
        <w:tblBorders>
          <w:top w:val="single" w:sz="6" w:space="0" w:color="DDDDDD"/>
          <w:left w:val="single" w:sz="6" w:space="0" w:color="D8D8CE"/>
          <w:bottom w:val="single" w:sz="6" w:space="0" w:color="DDDDDD"/>
          <w:right w:val="single" w:sz="6" w:space="0" w:color="D8D8C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211"/>
        <w:gridCol w:w="10900"/>
      </w:tblGrid>
      <w:tr w:rsidR="00A914EB" w:rsidRPr="00A914EB" w:rsidTr="00A914EB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914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914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914E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Description</w:t>
            </w:r>
          </w:p>
        </w:tc>
      </w:tr>
      <w:tr w:rsidR="00A914EB" w:rsidRPr="00A914EB" w:rsidTr="00A914E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GUID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GUID to prefix all projects</w:t>
            </w:r>
          </w:p>
        </w:tc>
      </w:tr>
      <w:tr w:rsidR="00A914EB" w:rsidRPr="00A914EB" w:rsidTr="00A914EB">
        <w:trPr>
          <w:tblCellSpacing w:w="15" w:type="dxa"/>
        </w:trPr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USER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spacing w:after="90"/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OPENTLC user ID</w:t>
            </w:r>
          </w:p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Example: </w:t>
            </w: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wkulhane-redhat.com</w:t>
            </w: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 set as </w:t>
            </w: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admin</w:t>
            </w: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 on all created projects</w:t>
            </w:r>
          </w:p>
        </w:tc>
      </w:tr>
      <w:tr w:rsidR="00A914EB" w:rsidRPr="00A914EB" w:rsidTr="00A914E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REPO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spacing w:after="90"/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Full URL to the public Homework repository</w:t>
            </w:r>
          </w:p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Gogs or GitHub</w:t>
            </w:r>
          </w:p>
        </w:tc>
      </w:tr>
      <w:tr w:rsidR="00A914EB" w:rsidRPr="00A914EB" w:rsidTr="00A914EB">
        <w:trPr>
          <w:tblCellSpacing w:w="15" w:type="dxa"/>
        </w:trPr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CLUSTER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spacing w:after="90"/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Cluster base URL</w:t>
            </w:r>
          </w:p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Example: </w:t>
            </w: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na39.openshift.opentlc.com</w:t>
            </w:r>
          </w:p>
        </w:tc>
      </w:tr>
      <w:tr w:rsidR="00A914EB" w:rsidRPr="00A914EB" w:rsidTr="00A914E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SETUP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spacing w:after="90"/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Default: </w:t>
            </w: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true</w:t>
            </w:r>
          </w:p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spacing w:after="90"/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If </w:t>
            </w: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true</w:t>
            </w: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, creates all necessary projects</w:t>
            </w:r>
          </w:p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lastRenderedPageBreak/>
              <w:t>If </w:t>
            </w: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false</w:t>
            </w: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, assumes that projects are already there and only pipelines need to be executed. Also executes </w:t>
            </w: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reset_prod.sh</w:t>
            </w: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 to reset the production project to green service to ensure the first run is a green to blue deployment.</w:t>
            </w:r>
          </w:p>
        </w:tc>
      </w:tr>
      <w:tr w:rsidR="00A914EB" w:rsidRPr="00A914EB" w:rsidTr="00A914EB">
        <w:trPr>
          <w:tblCellSpacing w:w="15" w:type="dxa"/>
        </w:trPr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lastRenderedPageBreak/>
              <w:t>DELETE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spacing w:after="90"/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Default: </w:t>
            </w: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true</w:t>
            </w:r>
          </w:p>
          <w:p w:rsidR="00A914EB" w:rsidRPr="00A914EB" w:rsidRDefault="00A914EB" w:rsidP="00A914EB">
            <w:pPr>
              <w:widowControl/>
              <w:numPr>
                <w:ilvl w:val="2"/>
                <w:numId w:val="16"/>
              </w:numPr>
              <w:ind w:left="300"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If </w:t>
            </w:r>
            <w:r w:rsidRPr="00A914EB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true</w:t>
            </w:r>
            <w:r w:rsidRPr="00A914EB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, deletes all created projects after a successful run</w:t>
            </w:r>
          </w:p>
        </w:tc>
      </w:tr>
    </w:tbl>
    <w:p w:rsidR="00A914EB" w:rsidRPr="00A914EB" w:rsidRDefault="00A914EB" w:rsidP="00A914EB">
      <w:pPr>
        <w:widowControl/>
        <w:numPr>
          <w:ilvl w:val="0"/>
          <w:numId w:val="1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Use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https://github.com/wkulhanek/advdev_homework_grading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as the Git repository and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Jenkinsfile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as the Jenkinsfile.</w:t>
      </w:r>
    </w:p>
    <w:p w:rsidR="00A914EB" w:rsidRPr="00A914EB" w:rsidRDefault="00A914EB" w:rsidP="00A914EB">
      <w:pPr>
        <w:widowControl/>
        <w:numPr>
          <w:ilvl w:val="0"/>
          <w:numId w:val="1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Run the pipeline and provide the appropriate parameters for your environment.</w:t>
      </w:r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A914EB">
        <w:rPr>
          <w:rFonts w:ascii="Arial" w:eastAsia="宋体" w:hAnsi="Arial" w:cs="Arial"/>
          <w:color w:val="7B2D00"/>
          <w:kern w:val="0"/>
          <w:sz w:val="41"/>
          <w:szCs w:val="41"/>
        </w:rPr>
        <w:t>4.1. OPENTLC Grading Jenkins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If you are on the Shared cluster, you cannot grant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self-provisioner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permissions because you need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cluster-admin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permissions to do so. You can use the official OPENTLC Shared Grading Jenkins, instead.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When you order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OpenShift AdvDev Homework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environment, you also get permission to view the grading Jenkins. This means that you can go to Jenkins and kick off a grading pipeline yourself.</w:t>
      </w:r>
    </w:p>
    <w:p w:rsidR="00A914EB" w:rsidRPr="00A914EB" w:rsidRDefault="00A914EB" w:rsidP="00A914EB">
      <w:pPr>
        <w:widowControl/>
        <w:numPr>
          <w:ilvl w:val="0"/>
          <w:numId w:val="17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Access the OPENTLC Jenkins </w:t>
      </w:r>
      <w:hyperlink r:id="rId23" w:tgtFrame="_blank" w:history="1">
        <w:r w:rsidRPr="00A914EB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here</w:t>
        </w:r>
      </w:hyperlink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A914EB" w:rsidRPr="00A914EB" w:rsidRDefault="00A914EB" w:rsidP="00A914EB">
      <w:pPr>
        <w:widowControl/>
        <w:numPr>
          <w:ilvl w:val="0"/>
          <w:numId w:val="17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Click </w:t>
      </w:r>
      <w:r w:rsidRPr="00A914EB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Grade Advanced Development Homework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, select </w:t>
      </w:r>
      <w:r w:rsidRPr="00A914EB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Build with Parameters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, fill in your specific values, and build.</w:t>
      </w:r>
    </w:p>
    <w:p w:rsidR="00A914EB" w:rsidRPr="00A914EB" w:rsidRDefault="00A914EB" w:rsidP="00A914EB">
      <w:pPr>
        <w:widowControl/>
        <w:numPr>
          <w:ilvl w:val="1"/>
          <w:numId w:val="17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The created projects will have the user ID that you specify as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admin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user so you can examine what is going on during the build.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Grading Pipeline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The pipeline does the following:</w:t>
      </w:r>
    </w:p>
    <w:p w:rsidR="00A914EB" w:rsidRPr="00A914EB" w:rsidRDefault="00A914EB" w:rsidP="00A914EB">
      <w:pPr>
        <w:widowControl/>
        <w:numPr>
          <w:ilvl w:val="0"/>
          <w:numId w:val="1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Checks out your source code repository</w:t>
      </w:r>
    </w:p>
    <w:p w:rsidR="00A914EB" w:rsidRPr="00A914EB" w:rsidRDefault="00A914EB" w:rsidP="00A914EB">
      <w:pPr>
        <w:widowControl/>
        <w:numPr>
          <w:ilvl w:val="0"/>
          <w:numId w:val="1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Calls your shell scripts to do the following:</w:t>
      </w:r>
    </w:p>
    <w:p w:rsidR="00A914EB" w:rsidRPr="00A914EB" w:rsidRDefault="00A914EB" w:rsidP="00A914EB">
      <w:pPr>
        <w:widowControl/>
        <w:numPr>
          <w:ilvl w:val="1"/>
          <w:numId w:val="18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Create projects</w:t>
      </w:r>
    </w:p>
    <w:p w:rsidR="00A914EB" w:rsidRPr="00A914EB" w:rsidRDefault="00A914EB" w:rsidP="00A914EB">
      <w:pPr>
        <w:widowControl/>
        <w:numPr>
          <w:ilvl w:val="1"/>
          <w:numId w:val="18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Nexus</w:t>
      </w:r>
    </w:p>
    <w:p w:rsidR="00A914EB" w:rsidRPr="00A914EB" w:rsidRDefault="00A914EB" w:rsidP="00A914EB">
      <w:pPr>
        <w:widowControl/>
        <w:numPr>
          <w:ilvl w:val="1"/>
          <w:numId w:val="18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SonarQube</w:t>
      </w:r>
    </w:p>
    <w:p w:rsidR="00A914EB" w:rsidRPr="00A914EB" w:rsidRDefault="00A914EB" w:rsidP="00A914EB">
      <w:pPr>
        <w:widowControl/>
        <w:numPr>
          <w:ilvl w:val="1"/>
          <w:numId w:val="18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Jenkins</w:t>
      </w:r>
    </w:p>
    <w:p w:rsidR="00A914EB" w:rsidRPr="00A914EB" w:rsidRDefault="00A914EB" w:rsidP="00A914EB">
      <w:pPr>
        <w:widowControl/>
        <w:numPr>
          <w:ilvl w:val="1"/>
          <w:numId w:val="18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the development project</w:t>
      </w:r>
    </w:p>
    <w:p w:rsidR="00A914EB" w:rsidRPr="00A914EB" w:rsidRDefault="00A914EB" w:rsidP="00A914EB">
      <w:pPr>
        <w:widowControl/>
        <w:numPr>
          <w:ilvl w:val="1"/>
          <w:numId w:val="18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Set up the production project</w:t>
      </w:r>
    </w:p>
    <w:p w:rsidR="00A914EB" w:rsidRPr="00A914EB" w:rsidRDefault="00A914EB" w:rsidP="00A914EB">
      <w:pPr>
        <w:widowControl/>
        <w:numPr>
          <w:ilvl w:val="0"/>
          <w:numId w:val="1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Executes the pipelines for your three microservices for the initial (green) deployment.</w:t>
      </w:r>
    </w:p>
    <w:p w:rsidR="00A914EB" w:rsidRPr="00A914EB" w:rsidRDefault="00A914EB" w:rsidP="00A914EB">
      <w:pPr>
        <w:widowControl/>
        <w:numPr>
          <w:ilvl w:val="0"/>
          <w:numId w:val="1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Checks that the services return the correct application name</w:t>
      </w:r>
    </w:p>
    <w:p w:rsidR="00A914EB" w:rsidRPr="00A914EB" w:rsidRDefault="00A914EB" w:rsidP="00A914EB">
      <w:pPr>
        <w:widowControl/>
        <w:numPr>
          <w:ilvl w:val="0"/>
          <w:numId w:val="1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Executes the pipelines again to execute the blue deployment</w:t>
      </w:r>
    </w:p>
    <w:p w:rsidR="00A914EB" w:rsidRPr="00A914EB" w:rsidRDefault="00A914EB" w:rsidP="00A914EB">
      <w:pPr>
        <w:widowControl/>
        <w:numPr>
          <w:ilvl w:val="0"/>
          <w:numId w:val="1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Checks again that the services return the correct application name</w:t>
      </w:r>
    </w:p>
    <w:p w:rsidR="00A914EB" w:rsidRPr="00A914EB" w:rsidRDefault="00A914EB" w:rsidP="00A914EB">
      <w:pPr>
        <w:widowControl/>
        <w:numPr>
          <w:ilvl w:val="0"/>
          <w:numId w:val="1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Deletes the projects</w:t>
      </w:r>
    </w:p>
    <w:p w:rsidR="00A914EB" w:rsidRPr="00A914EB" w:rsidRDefault="00A914EB" w:rsidP="00A914EB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If the pipeline completes successfully you have passed the homework assignment.</w:t>
      </w:r>
    </w:p>
    <w:p w:rsidR="00A914EB" w:rsidRPr="00A914EB" w:rsidRDefault="00A914EB" w:rsidP="00A914EB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A914EB">
        <w:rPr>
          <w:rFonts w:ascii="Arial" w:eastAsia="宋体" w:hAnsi="Arial" w:cs="Arial"/>
          <w:color w:val="7B2D00"/>
          <w:kern w:val="0"/>
          <w:sz w:val="41"/>
          <w:szCs w:val="41"/>
        </w:rPr>
        <w:t>4.2. Hints</w:t>
      </w:r>
    </w:p>
    <w:p w:rsidR="00A914EB" w:rsidRPr="00A914EB" w:rsidRDefault="00A914EB" w:rsidP="00A914EB">
      <w:pPr>
        <w:widowControl/>
        <w:numPr>
          <w:ilvl w:val="0"/>
          <w:numId w:val="1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Once your infrastructure is set up correctly, you may set the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SETUP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variable to false for subsequent runs. This causes the pipeline to skip the initial project setup and call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reset_prod.sh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instead to reset to a defined state for the two pipeline runs.</w:t>
      </w:r>
    </w:p>
    <w:p w:rsidR="00A914EB" w:rsidRPr="00A914EB" w:rsidRDefault="00A914EB" w:rsidP="00A914EB">
      <w:pPr>
        <w:widowControl/>
        <w:numPr>
          <w:ilvl w:val="0"/>
          <w:numId w:val="1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It is usually a good idea to leave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DELETE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set to </w:t>
      </w:r>
      <w:r w:rsidRPr="00A914EB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false</w:t>
      </w: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 while you are testing your pipelines.</w:t>
      </w:r>
    </w:p>
    <w:p w:rsidR="00A914EB" w:rsidRPr="00A914EB" w:rsidRDefault="00A914EB" w:rsidP="00A914EB">
      <w:pPr>
        <w:widowControl/>
        <w:numPr>
          <w:ilvl w:val="0"/>
          <w:numId w:val="1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914EB">
        <w:rPr>
          <w:rFonts w:ascii="Arial" w:eastAsia="宋体" w:hAnsi="Arial" w:cs="Arial"/>
          <w:color w:val="222222"/>
          <w:kern w:val="0"/>
          <w:sz w:val="24"/>
          <w:szCs w:val="24"/>
        </w:rPr>
        <w:t>The created projects are annotated with your ${user} - which means they will be deleted when the homework environment gets deprovisioned.</w:t>
      </w:r>
    </w:p>
    <w:p w:rsidR="00A914EB" w:rsidRPr="00A914EB" w:rsidRDefault="00A914EB" w:rsidP="00A914EB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914EB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Build Version: 98391d492c70bf60a6900485d3134768c5a5bfd7 : Last updated 2018-07-25 03:37:02 EDT</w:t>
      </w:r>
    </w:p>
    <w:p w:rsidR="00FF10D9" w:rsidRDefault="00FF10D9">
      <w:bookmarkStart w:id="0" w:name="_GoBack"/>
      <w:bookmarkEnd w:id="0"/>
    </w:p>
    <w:sectPr w:rsidR="00FF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6521"/>
    <w:multiLevelType w:val="multilevel"/>
    <w:tmpl w:val="F1A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42790"/>
    <w:multiLevelType w:val="multilevel"/>
    <w:tmpl w:val="E8F2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62E89"/>
    <w:multiLevelType w:val="multilevel"/>
    <w:tmpl w:val="062A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124A1"/>
    <w:multiLevelType w:val="multilevel"/>
    <w:tmpl w:val="DA7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40397B"/>
    <w:multiLevelType w:val="multilevel"/>
    <w:tmpl w:val="D818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5D63CE"/>
    <w:multiLevelType w:val="multilevel"/>
    <w:tmpl w:val="43B2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11BA1"/>
    <w:multiLevelType w:val="multilevel"/>
    <w:tmpl w:val="44AE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C5387F"/>
    <w:multiLevelType w:val="multilevel"/>
    <w:tmpl w:val="3E5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252F3"/>
    <w:multiLevelType w:val="multilevel"/>
    <w:tmpl w:val="D2FC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787F8E"/>
    <w:multiLevelType w:val="multilevel"/>
    <w:tmpl w:val="748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997FC0"/>
    <w:multiLevelType w:val="multilevel"/>
    <w:tmpl w:val="759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F01F09"/>
    <w:multiLevelType w:val="multilevel"/>
    <w:tmpl w:val="9E1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EB7D0F"/>
    <w:multiLevelType w:val="multilevel"/>
    <w:tmpl w:val="1CB0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8B458C"/>
    <w:multiLevelType w:val="multilevel"/>
    <w:tmpl w:val="A488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5E5C87"/>
    <w:multiLevelType w:val="multilevel"/>
    <w:tmpl w:val="04C4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455B64"/>
    <w:multiLevelType w:val="multilevel"/>
    <w:tmpl w:val="8FB6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A147C1"/>
    <w:multiLevelType w:val="multilevel"/>
    <w:tmpl w:val="097A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66315F"/>
    <w:multiLevelType w:val="multilevel"/>
    <w:tmpl w:val="B32C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5E0FDD"/>
    <w:multiLevelType w:val="multilevel"/>
    <w:tmpl w:val="955E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15"/>
  </w:num>
  <w:num w:numId="8">
    <w:abstractNumId w:val="11"/>
  </w:num>
  <w:num w:numId="9">
    <w:abstractNumId w:val="1"/>
  </w:num>
  <w:num w:numId="10">
    <w:abstractNumId w:val="12"/>
  </w:num>
  <w:num w:numId="11">
    <w:abstractNumId w:val="6"/>
  </w:num>
  <w:num w:numId="12">
    <w:abstractNumId w:val="18"/>
  </w:num>
  <w:num w:numId="13">
    <w:abstractNumId w:val="0"/>
  </w:num>
  <w:num w:numId="14">
    <w:abstractNumId w:val="7"/>
  </w:num>
  <w:num w:numId="15">
    <w:abstractNumId w:val="5"/>
  </w:num>
  <w:num w:numId="16">
    <w:abstractNumId w:val="13"/>
  </w:num>
  <w:num w:numId="17">
    <w:abstractNumId w:val="17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C9"/>
    <w:rsid w:val="007317C9"/>
    <w:rsid w:val="00A914EB"/>
    <w:rsid w:val="00FF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78372-E141-467C-8C51-30BEDEF0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14E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914E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14EB"/>
    <w:rPr>
      <w:b/>
      <w:bCs/>
    </w:rPr>
  </w:style>
  <w:style w:type="character" w:styleId="HTML">
    <w:name w:val="HTML Code"/>
    <w:basedOn w:val="a0"/>
    <w:uiPriority w:val="99"/>
    <w:semiHidden/>
    <w:unhideWhenUsed/>
    <w:rsid w:val="00A914EB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A914EB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A9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14EB"/>
    <w:rPr>
      <w:rFonts w:ascii="宋体" w:eastAsia="宋体" w:hAnsi="宋体" w:cs="宋体"/>
      <w:kern w:val="0"/>
      <w:sz w:val="24"/>
      <w:szCs w:val="24"/>
    </w:rPr>
  </w:style>
  <w:style w:type="paragraph" w:customStyle="1" w:styleId="tableblock">
    <w:name w:val="tableblock"/>
    <w:basedOn w:val="a"/>
    <w:rsid w:val="00A9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2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DDDD"/>
              </w:divBdr>
              <w:divsChild>
                <w:div w:id="6781936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2046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9433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41660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5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958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7263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8024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43630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7141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4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993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6E6E6"/>
                                    <w:left w:val="single" w:sz="6" w:space="15" w:color="E6E6E6"/>
                                    <w:bottom w:val="single" w:sz="6" w:space="15" w:color="E6E6E6"/>
                                    <w:right w:val="single" w:sz="6" w:space="15" w:color="E6E6E6"/>
                                  </w:divBdr>
                                  <w:divsChild>
                                    <w:div w:id="123601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95991">
                                          <w:marLeft w:val="0"/>
                                          <w:marRight w:val="0"/>
                                          <w:marTop w:val="48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2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41718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527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274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7619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75678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213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2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4920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2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57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9709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898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86625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8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69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5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2563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617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789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374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727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8319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2517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6754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4097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6017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86735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1860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30530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88064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7475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2984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78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3958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1703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827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1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359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697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5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451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43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636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7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4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344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01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79066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46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062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2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tlc.com/labs/ocp_advanced_development/07_1_Assignment_Lab.html" TargetMode="External"/><Relationship Id="rId13" Type="http://schemas.openxmlformats.org/officeDocument/2006/relationships/hyperlink" Target="https://www.opentlc.com/labs/ocp_advanced_development/07_1_Assignment_Lab.html" TargetMode="External"/><Relationship Id="rId18" Type="http://schemas.openxmlformats.org/officeDocument/2006/relationships/hyperlink" Target="https://labs.opentlc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kulhanek/advdev_homework_grading" TargetMode="External"/><Relationship Id="rId7" Type="http://schemas.openxmlformats.org/officeDocument/2006/relationships/hyperlink" Target="https://www.opentlc.com/labs/ocp_advanced_development/07_1_Assignment_Lab.html" TargetMode="External"/><Relationship Id="rId12" Type="http://schemas.openxmlformats.org/officeDocument/2006/relationships/hyperlink" Target="https://www.opentlc.com/labs/ocp_advanced_development/07_1_Assignment_Lab.html" TargetMode="External"/><Relationship Id="rId17" Type="http://schemas.openxmlformats.org/officeDocument/2006/relationships/hyperlink" Target="https://partner.redhat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nxlvAOlSdNs3-y8AkmDjnc8vtCH9rJdI5zbN9deCK50/edit" TargetMode="External"/><Relationship Id="rId20" Type="http://schemas.openxmlformats.org/officeDocument/2006/relationships/hyperlink" Target="https://github.com/wkulhanek/advdev_homework_templat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tlc.com/labs/ocp_advanced_development/07_1_Assignment_Lab.html" TargetMode="External"/><Relationship Id="rId11" Type="http://schemas.openxmlformats.org/officeDocument/2006/relationships/hyperlink" Target="https://www.opentlc.com/labs/ocp_advanced_development/07_1_Assignment_Lab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opentlc.com/labs/ocp_advanced_development/07_1_Assignment_Lab.html" TargetMode="External"/><Relationship Id="rId15" Type="http://schemas.openxmlformats.org/officeDocument/2006/relationships/hyperlink" Target="https://www.opentlc.com/labs/ocp_advanced_development/07_1_Assignment_Lab.html" TargetMode="External"/><Relationship Id="rId23" Type="http://schemas.openxmlformats.org/officeDocument/2006/relationships/hyperlink" Target="http://bit.ly/gpte-jenkins" TargetMode="External"/><Relationship Id="rId10" Type="http://schemas.openxmlformats.org/officeDocument/2006/relationships/hyperlink" Target="https://www.opentlc.com/labs/ocp_advanced_development/07_1_Assignment_Lab.html" TargetMode="External"/><Relationship Id="rId19" Type="http://schemas.openxmlformats.org/officeDocument/2006/relationships/hyperlink" Target="https://master.na39.openshift.opentl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tlc.com/labs/ocp_advanced_development/07_1_Assignment_Lab.html" TargetMode="External"/><Relationship Id="rId14" Type="http://schemas.openxmlformats.org/officeDocument/2006/relationships/hyperlink" Target="https://www.opentlc.com/labs/ocp_advanced_development/07_1_Assignment_Lab.html" TargetMode="External"/><Relationship Id="rId22" Type="http://schemas.openxmlformats.org/officeDocument/2006/relationships/hyperlink" Target="https://github.com/wkulhanek/advdev_homework_template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2455</Words>
  <Characters>13999</Characters>
  <Application>Microsoft Office Word</Application>
  <DocSecurity>0</DocSecurity>
  <Lines>116</Lines>
  <Paragraphs>32</Paragraphs>
  <ScaleCrop>false</ScaleCrop>
  <Company/>
  <LinksUpToDate>false</LinksUpToDate>
  <CharactersWithSpaces>16422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Hongruiji</dc:creator>
  <cp:keywords/>
  <dc:description/>
  <cp:lastModifiedBy>Hongruiji</cp:lastModifiedBy>
  <cp:revision>2</cp:revision>
  <dcterms:created xsi:type="dcterms:W3CDTF">2018-08-01T09:53:00Z</dcterms:created>
  <dcterms:modified xsi:type="dcterms:W3CDTF">2018-08-01T09:53:00Z</dcterms:modified>
</cp:coreProperties>
</file>