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0B9" w:rsidRPr="005860B9" w:rsidRDefault="005860B9" w:rsidP="005860B9">
      <w:pPr>
        <w:widowControl/>
        <w:jc w:val="left"/>
        <w:rPr>
          <w:rFonts w:ascii="Arial" w:eastAsia="宋体" w:hAnsi="Arial" w:cs="Arial"/>
          <w:color w:val="00406F"/>
          <w:kern w:val="0"/>
          <w:sz w:val="33"/>
          <w:szCs w:val="33"/>
        </w:rPr>
      </w:pPr>
      <w:r w:rsidRPr="005860B9">
        <w:rPr>
          <w:rFonts w:ascii="Arial" w:eastAsia="宋体" w:hAnsi="Arial" w:cs="Arial"/>
          <w:color w:val="00406F"/>
          <w:kern w:val="0"/>
          <w:sz w:val="33"/>
          <w:szCs w:val="33"/>
        </w:rPr>
        <w:t>Table of Contents</w:t>
      </w:r>
    </w:p>
    <w:p w:rsidR="005860B9" w:rsidRPr="005860B9" w:rsidRDefault="005860B9" w:rsidP="005860B9">
      <w:pPr>
        <w:widowControl/>
        <w:numPr>
          <w:ilvl w:val="0"/>
          <w:numId w:val="1"/>
        </w:numPr>
        <w:ind w:left="60"/>
        <w:jc w:val="left"/>
        <w:rPr>
          <w:rFonts w:ascii="Arial" w:eastAsia="宋体" w:hAnsi="Arial" w:cs="Arial"/>
          <w:color w:val="222222"/>
          <w:kern w:val="0"/>
          <w:sz w:val="23"/>
          <w:szCs w:val="23"/>
        </w:rPr>
      </w:pPr>
      <w:hyperlink r:id="rId5" w:anchor="_openshift_hosted_components_validation_lab" w:history="1">
        <w:r w:rsidRPr="005860B9">
          <w:rPr>
            <w:rFonts w:ascii="Arial" w:eastAsia="宋体" w:hAnsi="Arial" w:cs="Arial"/>
            <w:color w:val="00579E"/>
            <w:kern w:val="0"/>
            <w:sz w:val="23"/>
            <w:szCs w:val="23"/>
            <w:u w:val="single"/>
          </w:rPr>
          <w:t>OpenShift Hosted Components Validation Lab</w:t>
        </w:r>
      </w:hyperlink>
    </w:p>
    <w:p w:rsidR="005860B9" w:rsidRPr="005860B9" w:rsidRDefault="005860B9" w:rsidP="005860B9">
      <w:pPr>
        <w:widowControl/>
        <w:numPr>
          <w:ilvl w:val="0"/>
          <w:numId w:val="1"/>
        </w:numPr>
        <w:ind w:left="60"/>
        <w:jc w:val="left"/>
        <w:rPr>
          <w:rFonts w:ascii="Arial" w:eastAsia="宋体" w:hAnsi="Arial" w:cs="Arial"/>
          <w:color w:val="222222"/>
          <w:kern w:val="0"/>
          <w:sz w:val="23"/>
          <w:szCs w:val="23"/>
        </w:rPr>
      </w:pPr>
      <w:hyperlink r:id="rId6" w:anchor="_refresh_running_pods" w:history="1">
        <w:r w:rsidRPr="005860B9">
          <w:rPr>
            <w:rFonts w:ascii="Arial" w:eastAsia="宋体" w:hAnsi="Arial" w:cs="Arial"/>
            <w:color w:val="00579E"/>
            <w:kern w:val="0"/>
            <w:sz w:val="23"/>
            <w:szCs w:val="23"/>
            <w:u w:val="single"/>
          </w:rPr>
          <w:t>1. Refresh Running Pods</w:t>
        </w:r>
      </w:hyperlink>
    </w:p>
    <w:p w:rsidR="005860B9" w:rsidRPr="005860B9" w:rsidRDefault="005860B9" w:rsidP="005860B9">
      <w:pPr>
        <w:widowControl/>
        <w:pBdr>
          <w:bottom w:val="single" w:sz="6" w:space="0" w:color="DDDDDD"/>
        </w:pBdr>
        <w:spacing w:before="120" w:after="120"/>
        <w:jc w:val="left"/>
        <w:outlineLvl w:val="1"/>
        <w:rPr>
          <w:rFonts w:ascii="Arial" w:eastAsia="宋体" w:hAnsi="Arial" w:cs="Arial"/>
          <w:color w:val="7B2D00"/>
          <w:kern w:val="0"/>
          <w:sz w:val="55"/>
          <w:szCs w:val="55"/>
        </w:rPr>
      </w:pPr>
      <w:r w:rsidRPr="005860B9">
        <w:rPr>
          <w:rFonts w:ascii="Arial" w:eastAsia="宋体" w:hAnsi="Arial" w:cs="Arial"/>
          <w:color w:val="7B2D00"/>
          <w:kern w:val="0"/>
          <w:sz w:val="55"/>
          <w:szCs w:val="55"/>
        </w:rPr>
        <w:t>OpenShift Hosted Components Validation Lab</w:t>
      </w:r>
    </w:p>
    <w:p w:rsidR="005860B9" w:rsidRPr="005860B9" w:rsidRDefault="005860B9" w:rsidP="005860B9">
      <w:pPr>
        <w:widowControl/>
        <w:pBdr>
          <w:bottom w:val="single" w:sz="6" w:space="0" w:color="DDDDDD"/>
        </w:pBdr>
        <w:spacing w:before="120" w:after="120"/>
        <w:jc w:val="left"/>
        <w:outlineLvl w:val="1"/>
        <w:rPr>
          <w:rFonts w:ascii="Arial" w:eastAsia="宋体" w:hAnsi="Arial" w:cs="Arial"/>
          <w:color w:val="7B2D00"/>
          <w:kern w:val="0"/>
          <w:sz w:val="55"/>
          <w:szCs w:val="55"/>
        </w:rPr>
      </w:pPr>
      <w:r w:rsidRPr="005860B9">
        <w:rPr>
          <w:rFonts w:ascii="Arial" w:eastAsia="宋体" w:hAnsi="Arial" w:cs="Arial"/>
          <w:color w:val="7B2D00"/>
          <w:kern w:val="0"/>
          <w:sz w:val="55"/>
          <w:szCs w:val="55"/>
        </w:rPr>
        <w:t>1. Refresh Running Pods</w:t>
      </w:r>
    </w:p>
    <w:p w:rsidR="005860B9" w:rsidRPr="005860B9" w:rsidRDefault="005860B9" w:rsidP="005860B9">
      <w:pPr>
        <w:widowControl/>
        <w:spacing w:after="18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Sometimes the various services deployed with OpenShift do not restart properly when their certificates or the CA certificates are updated. In this section, you examine the running pods and scale them down and back up to refresh them with their new certificates.</w:t>
      </w:r>
    </w:p>
    <w:p w:rsidR="005860B9" w:rsidRPr="005860B9" w:rsidRDefault="005860B9" w:rsidP="005860B9">
      <w:pPr>
        <w:widowControl/>
        <w:numPr>
          <w:ilvl w:val="0"/>
          <w:numId w:val="2"/>
        </w:numPr>
        <w:spacing w:after="90"/>
        <w:ind w:left="42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Make sure you are on the bastion host and logged in as </w:t>
      </w:r>
      <w:r w:rsidRPr="005860B9">
        <w:rPr>
          <w:rFonts w:ascii="Consolas" w:eastAsia="宋体" w:hAnsi="Consolas" w:cs="Consolas"/>
          <w:b/>
          <w:bCs/>
          <w:color w:val="003426"/>
          <w:kern w:val="0"/>
          <w:sz w:val="24"/>
          <w:szCs w:val="24"/>
          <w:bdr w:val="single" w:sz="6" w:space="2" w:color="DDDDDD" w:frame="1"/>
          <w:shd w:val="clear" w:color="auto" w:fill="EEEEEE"/>
        </w:rPr>
        <w:t>root</w:t>
      </w:r>
      <w:r w:rsidRPr="005860B9">
        <w:rPr>
          <w:rFonts w:ascii="Arial" w:eastAsia="宋体" w:hAnsi="Arial" w:cs="Arial"/>
          <w:color w:val="222222"/>
          <w:kern w:val="0"/>
          <w:sz w:val="24"/>
          <w:szCs w:val="24"/>
        </w:rPr>
        <w:t> and connected to the OpenShift cluster as </w:t>
      </w:r>
      <w:r w:rsidRPr="005860B9">
        <w:rPr>
          <w:rFonts w:ascii="Consolas" w:eastAsia="宋体" w:hAnsi="Consolas" w:cs="Consolas"/>
          <w:b/>
          <w:bCs/>
          <w:color w:val="003426"/>
          <w:kern w:val="0"/>
          <w:sz w:val="24"/>
          <w:szCs w:val="24"/>
          <w:bdr w:val="single" w:sz="6" w:space="2" w:color="DDDDDD" w:frame="1"/>
          <w:shd w:val="clear" w:color="auto" w:fill="EEEEEE"/>
        </w:rPr>
        <w:t>system:admin</w:t>
      </w:r>
      <w:r w:rsidRPr="005860B9">
        <w:rPr>
          <w:rFonts w:ascii="Arial" w:eastAsia="宋体" w:hAnsi="Arial" w:cs="Arial"/>
          <w:color w:val="222222"/>
          <w:kern w:val="0"/>
          <w:sz w:val="24"/>
          <w:szCs w:val="24"/>
        </w:rPr>
        <w:t>:</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oc login -u system:admin</w:t>
      </w:r>
    </w:p>
    <w:p w:rsidR="005860B9" w:rsidRPr="005860B9" w:rsidRDefault="005860B9" w:rsidP="005860B9">
      <w:pPr>
        <w:widowControl/>
        <w:numPr>
          <w:ilvl w:val="0"/>
          <w:numId w:val="2"/>
        </w:numPr>
        <w:spacing w:after="90"/>
        <w:ind w:left="42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Examine all of your running pods for errors:</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oc get pods --all-namespaces</w:t>
      </w:r>
    </w:p>
    <w:p w:rsidR="005860B9" w:rsidRPr="005860B9" w:rsidRDefault="005860B9" w:rsidP="005860B9">
      <w:pPr>
        <w:widowControl/>
        <w:ind w:left="420"/>
        <w:jc w:val="left"/>
        <w:rPr>
          <w:rFonts w:ascii="Arial" w:eastAsia="宋体" w:hAnsi="Arial" w:cs="Arial"/>
          <w:b/>
          <w:bCs/>
          <w:color w:val="003B6B"/>
          <w:kern w:val="0"/>
          <w:sz w:val="24"/>
          <w:szCs w:val="24"/>
        </w:rPr>
      </w:pPr>
      <w:r w:rsidRPr="005860B9">
        <w:rPr>
          <w:rFonts w:ascii="Arial" w:eastAsia="宋体" w:hAnsi="Arial" w:cs="Arial"/>
          <w:b/>
          <w:bCs/>
          <w:color w:val="003B6B"/>
          <w:kern w:val="0"/>
          <w:sz w:val="24"/>
          <w:szCs w:val="24"/>
        </w:rPr>
        <w:t>Sample Output</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NAMESPACE         NAME                          READY     STATUS    RESTARTS   AGE</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E28964"/>
          <w:kern w:val="0"/>
          <w:sz w:val="22"/>
          <w:shd w:val="clear" w:color="auto" w:fill="000000"/>
        </w:rPr>
        <w:t>default</w:t>
      </w:r>
      <w:r w:rsidRPr="005860B9">
        <w:rPr>
          <w:rFonts w:ascii="Consolas" w:eastAsia="宋体" w:hAnsi="Consolas" w:cs="Consolas"/>
          <w:color w:val="F8F8F8"/>
          <w:kern w:val="0"/>
          <w:sz w:val="22"/>
          <w:shd w:val="clear" w:color="auto" w:fill="000000"/>
        </w:rPr>
        <w:t xml:space="preserve">           docker-registry-</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wvkx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E28964"/>
          <w:kern w:val="0"/>
          <w:sz w:val="22"/>
          <w:shd w:val="clear" w:color="auto" w:fill="000000"/>
        </w:rPr>
        <w:t>default</w:t>
      </w:r>
      <w:r w:rsidRPr="005860B9">
        <w:rPr>
          <w:rFonts w:ascii="Consolas" w:eastAsia="宋体" w:hAnsi="Consolas" w:cs="Consolas"/>
          <w:color w:val="F8F8F8"/>
          <w:kern w:val="0"/>
          <w:sz w:val="22"/>
          <w:shd w:val="clear" w:color="auto" w:fill="000000"/>
        </w:rPr>
        <w:t xml:space="preserve">           docker-registry-</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-wc48m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E28964"/>
          <w:kern w:val="0"/>
          <w:sz w:val="22"/>
          <w:shd w:val="clear" w:color="auto" w:fill="000000"/>
        </w:rPr>
        <w:t>default</w:t>
      </w:r>
      <w:r w:rsidRPr="005860B9">
        <w:rPr>
          <w:rFonts w:ascii="Consolas" w:eastAsia="宋体" w:hAnsi="Consolas" w:cs="Consolas"/>
          <w:color w:val="F8F8F8"/>
          <w:kern w:val="0"/>
          <w:sz w:val="22"/>
          <w:shd w:val="clear" w:color="auto" w:fill="000000"/>
        </w:rPr>
        <w:t xml:space="preserve">           registry-console-</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-xd45z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E28964"/>
          <w:kern w:val="0"/>
          <w:sz w:val="22"/>
          <w:shd w:val="clear" w:color="auto" w:fill="000000"/>
        </w:rPr>
        <w:t>default</w:t>
      </w:r>
      <w:r w:rsidRPr="005860B9">
        <w:rPr>
          <w:rFonts w:ascii="Consolas" w:eastAsia="宋体" w:hAnsi="Consolas" w:cs="Consolas"/>
          <w:color w:val="F8F8F8"/>
          <w:kern w:val="0"/>
          <w:sz w:val="22"/>
          <w:shd w:val="clear" w:color="auto" w:fill="000000"/>
        </w:rPr>
        <w:t xml:space="preserve">           router-</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-cxz21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3</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E28964"/>
          <w:kern w:val="0"/>
          <w:sz w:val="22"/>
          <w:shd w:val="clear" w:color="auto" w:fill="000000"/>
        </w:rPr>
        <w:t>default</w:t>
      </w:r>
      <w:r w:rsidRPr="005860B9">
        <w:rPr>
          <w:rFonts w:ascii="Consolas" w:eastAsia="宋体" w:hAnsi="Consolas" w:cs="Consolas"/>
          <w:color w:val="F8F8F8"/>
          <w:kern w:val="0"/>
          <w:sz w:val="22"/>
          <w:shd w:val="clear" w:color="auto" w:fill="000000"/>
        </w:rPr>
        <w:t xml:space="preserve">           router-</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-k3m4j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logging           logging-curator-</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-wp944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8</w:t>
      </w:r>
      <w:r w:rsidRPr="005860B9">
        <w:rPr>
          <w:rFonts w:ascii="Consolas" w:eastAsia="宋体" w:hAnsi="Consolas" w:cs="Consolas"/>
          <w:color w:val="F8F8F8"/>
          <w:kern w:val="0"/>
          <w:sz w:val="22"/>
          <w:shd w:val="clear" w:color="auto" w:fill="000000"/>
        </w:rPr>
        <w:t>m</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logging           logging-es-</w:t>
      </w:r>
      <w:r w:rsidRPr="005860B9">
        <w:rPr>
          <w:rFonts w:ascii="Consolas" w:eastAsia="宋体" w:hAnsi="Consolas" w:cs="Consolas"/>
          <w:color w:val="3387CC"/>
          <w:kern w:val="0"/>
          <w:sz w:val="22"/>
          <w:shd w:val="clear" w:color="auto" w:fill="000000"/>
        </w:rPr>
        <w:t>6</w:t>
      </w:r>
      <w:r w:rsidRPr="005860B9">
        <w:rPr>
          <w:rFonts w:ascii="Consolas" w:eastAsia="宋体" w:hAnsi="Consolas" w:cs="Consolas"/>
          <w:color w:val="F8F8F8"/>
          <w:kern w:val="0"/>
          <w:sz w:val="22"/>
          <w:shd w:val="clear" w:color="auto" w:fill="000000"/>
        </w:rPr>
        <w:t>ofaq7ed-</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-nsmxl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9</w:t>
      </w:r>
      <w:r w:rsidRPr="005860B9">
        <w:rPr>
          <w:rFonts w:ascii="Consolas" w:eastAsia="宋体" w:hAnsi="Consolas" w:cs="Consolas"/>
          <w:color w:val="F8F8F8"/>
          <w:kern w:val="0"/>
          <w:sz w:val="22"/>
          <w:shd w:val="clear" w:color="auto" w:fill="000000"/>
        </w:rPr>
        <w:t>m</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lastRenderedPageBreak/>
        <w:t>logging           logging-fluentd-</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ntp0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logging           logging-fluentd-</w:t>
      </w:r>
      <w:r w:rsidRPr="005860B9">
        <w:rPr>
          <w:rFonts w:ascii="Consolas" w:eastAsia="宋体" w:hAnsi="Consolas" w:cs="Consolas"/>
          <w:color w:val="3387CC"/>
          <w:kern w:val="0"/>
          <w:sz w:val="22"/>
          <w:shd w:val="clear" w:color="auto" w:fill="000000"/>
        </w:rPr>
        <w:t>5</w:t>
      </w:r>
      <w:r w:rsidRPr="005860B9">
        <w:rPr>
          <w:rFonts w:ascii="Consolas" w:eastAsia="宋体" w:hAnsi="Consolas" w:cs="Consolas"/>
          <w:color w:val="F8F8F8"/>
          <w:kern w:val="0"/>
          <w:sz w:val="22"/>
          <w:shd w:val="clear" w:color="auto" w:fill="000000"/>
        </w:rPr>
        <w:t xml:space="preserve">vb79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3</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logging           logging-fluentd-</w:t>
      </w:r>
      <w:r w:rsidRPr="005860B9">
        <w:rPr>
          <w:rFonts w:ascii="Consolas" w:eastAsia="宋体" w:hAnsi="Consolas" w:cs="Consolas"/>
          <w:color w:val="3387CC"/>
          <w:kern w:val="0"/>
          <w:sz w:val="22"/>
          <w:shd w:val="clear" w:color="auto" w:fill="000000"/>
        </w:rPr>
        <w:t>6</w:t>
      </w:r>
      <w:r w:rsidRPr="005860B9">
        <w:rPr>
          <w:rFonts w:ascii="Consolas" w:eastAsia="宋体" w:hAnsi="Consolas" w:cs="Consolas"/>
          <w:color w:val="F8F8F8"/>
          <w:kern w:val="0"/>
          <w:sz w:val="22"/>
          <w:shd w:val="clear" w:color="auto" w:fill="000000"/>
        </w:rPr>
        <w:t xml:space="preserve">x8g2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logging           logging-fluentd-</w:t>
      </w:r>
      <w:r w:rsidRPr="005860B9">
        <w:rPr>
          <w:rFonts w:ascii="Consolas" w:eastAsia="宋体" w:hAnsi="Consolas" w:cs="Consolas"/>
          <w:color w:val="3387CC"/>
          <w:kern w:val="0"/>
          <w:sz w:val="22"/>
          <w:shd w:val="clear" w:color="auto" w:fill="000000"/>
        </w:rPr>
        <w:t>87</w:t>
      </w:r>
      <w:r w:rsidRPr="005860B9">
        <w:rPr>
          <w:rFonts w:ascii="Consolas" w:eastAsia="宋体" w:hAnsi="Consolas" w:cs="Consolas"/>
          <w:color w:val="F8F8F8"/>
          <w:kern w:val="0"/>
          <w:sz w:val="22"/>
          <w:shd w:val="clear" w:color="auto" w:fill="000000"/>
        </w:rPr>
        <w:t xml:space="preserve">n72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logging           logging-fluentd-</w:t>
      </w:r>
      <w:r w:rsidRPr="005860B9">
        <w:rPr>
          <w:rFonts w:ascii="Consolas" w:eastAsia="宋体" w:hAnsi="Consolas" w:cs="Consolas"/>
          <w:color w:val="3387CC"/>
          <w:kern w:val="0"/>
          <w:sz w:val="22"/>
          <w:shd w:val="clear" w:color="auto" w:fill="000000"/>
        </w:rPr>
        <w:t>8</w:t>
      </w:r>
      <w:r w:rsidRPr="005860B9">
        <w:rPr>
          <w:rFonts w:ascii="Consolas" w:eastAsia="宋体" w:hAnsi="Consolas" w:cs="Consolas"/>
          <w:color w:val="F8F8F8"/>
          <w:kern w:val="0"/>
          <w:sz w:val="22"/>
          <w:shd w:val="clear" w:color="auto" w:fill="000000"/>
        </w:rPr>
        <w:t xml:space="preserve">dtqb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 xml:space="preserve">logging           logging-fluentd-n8lsj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 xml:space="preserve">logging           logging-fluentd-sm8rs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 xml:space="preserve">logging           logging-fluentd-tf107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logging           logging-kibana-</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-g24j2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openshift-infra   hawkular-cassandra-</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-r5dbd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openshift-infra   hawkular-metrics-</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 xml:space="preserve">b8rl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openshift-infra   heapster-</w:t>
      </w:r>
      <w:r w:rsidRPr="005860B9">
        <w:rPr>
          <w:rFonts w:ascii="Consolas" w:eastAsia="宋体" w:hAnsi="Consolas" w:cs="Consolas"/>
          <w:color w:val="3387CC"/>
          <w:kern w:val="0"/>
          <w:sz w:val="22"/>
          <w:shd w:val="clear" w:color="auto" w:fill="000000"/>
        </w:rPr>
        <w:t>57</w:t>
      </w:r>
      <w:r w:rsidRPr="005860B9">
        <w:rPr>
          <w:rFonts w:ascii="Consolas" w:eastAsia="宋体" w:hAnsi="Consolas" w:cs="Consolas"/>
          <w:color w:val="F8F8F8"/>
          <w:kern w:val="0"/>
          <w:sz w:val="22"/>
          <w:shd w:val="clear" w:color="auto" w:fill="000000"/>
        </w:rPr>
        <w:t xml:space="preserve">ndb                </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Error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48</w:t>
      </w:r>
      <w:r w:rsidRPr="005860B9">
        <w:rPr>
          <w:rFonts w:ascii="Consolas" w:eastAsia="宋体" w:hAnsi="Consolas" w:cs="Consolas"/>
          <w:color w:val="F8F8F8"/>
          <w:kern w:val="0"/>
          <w:sz w:val="22"/>
          <w:shd w:val="clear" w:color="auto" w:fill="000000"/>
        </w:rPr>
        <w:t>s</w:t>
      </w:r>
    </w:p>
    <w:p w:rsidR="005860B9" w:rsidRPr="005860B9" w:rsidRDefault="005860B9" w:rsidP="005860B9">
      <w:pPr>
        <w:widowControl/>
        <w:numPr>
          <w:ilvl w:val="0"/>
          <w:numId w:val="2"/>
        </w:numPr>
        <w:spacing w:after="90"/>
        <w:ind w:left="42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Switch the the </w:t>
      </w:r>
      <w:r w:rsidRPr="005860B9">
        <w:rPr>
          <w:rFonts w:ascii="Consolas" w:eastAsia="宋体" w:hAnsi="Consolas" w:cs="Consolas"/>
          <w:b/>
          <w:bCs/>
          <w:color w:val="003426"/>
          <w:kern w:val="0"/>
          <w:sz w:val="24"/>
          <w:szCs w:val="24"/>
          <w:bdr w:val="single" w:sz="6" w:space="2" w:color="DDDDDD" w:frame="1"/>
          <w:shd w:val="clear" w:color="auto" w:fill="EEEEEE"/>
        </w:rPr>
        <w:t>openshift-infra</w:t>
      </w:r>
      <w:r w:rsidRPr="005860B9">
        <w:rPr>
          <w:rFonts w:ascii="Arial" w:eastAsia="宋体" w:hAnsi="Arial" w:cs="Arial"/>
          <w:color w:val="222222"/>
          <w:kern w:val="0"/>
          <w:sz w:val="24"/>
          <w:szCs w:val="24"/>
        </w:rPr>
        <w:t> projects</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oc project openshift-infra</w:t>
      </w:r>
    </w:p>
    <w:p w:rsidR="005860B9" w:rsidRPr="005860B9" w:rsidRDefault="005860B9" w:rsidP="005860B9">
      <w:pPr>
        <w:widowControl/>
        <w:ind w:left="420"/>
        <w:jc w:val="left"/>
        <w:rPr>
          <w:rFonts w:ascii="Arial" w:eastAsia="宋体" w:hAnsi="Arial" w:cs="Arial"/>
          <w:b/>
          <w:bCs/>
          <w:color w:val="003B6B"/>
          <w:kern w:val="0"/>
          <w:sz w:val="24"/>
          <w:szCs w:val="24"/>
        </w:rPr>
      </w:pPr>
      <w:r w:rsidRPr="005860B9">
        <w:rPr>
          <w:rFonts w:ascii="Arial" w:eastAsia="宋体" w:hAnsi="Arial" w:cs="Arial"/>
          <w:b/>
          <w:bCs/>
          <w:color w:val="003B6B"/>
          <w:kern w:val="0"/>
          <w:sz w:val="24"/>
          <w:szCs w:val="24"/>
        </w:rPr>
        <w:t>Sample Output</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E28964"/>
          <w:kern w:val="0"/>
          <w:sz w:val="22"/>
          <w:shd w:val="clear" w:color="auto" w:fill="000000"/>
        </w:rPr>
        <w:t>Now</w:t>
      </w:r>
      <w:r w:rsidRPr="005860B9">
        <w:rPr>
          <w:rFonts w:ascii="Consolas" w:eastAsia="宋体" w:hAnsi="Consolas" w:cs="Consolas"/>
          <w:color w:val="F8F8F8"/>
          <w:kern w:val="0"/>
          <w:sz w:val="22"/>
          <w:shd w:val="clear" w:color="auto" w:fill="000000"/>
        </w:rPr>
        <w:t xml:space="preserve"> using project </w:t>
      </w:r>
      <w:r w:rsidRPr="005860B9">
        <w:rPr>
          <w:rFonts w:ascii="Consolas" w:eastAsia="宋体" w:hAnsi="Consolas" w:cs="Consolas"/>
          <w:color w:val="65B042"/>
          <w:kern w:val="0"/>
          <w:sz w:val="22"/>
          <w:shd w:val="clear" w:color="auto" w:fill="000000"/>
        </w:rPr>
        <w:t>"openshift-infra"</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9B859D"/>
          <w:kern w:val="0"/>
          <w:sz w:val="22"/>
          <w:shd w:val="clear" w:color="auto" w:fill="000000"/>
        </w:rPr>
        <w:t>on</w:t>
      </w:r>
      <w:r w:rsidRPr="005860B9">
        <w:rPr>
          <w:rFonts w:ascii="Consolas" w:eastAsia="宋体" w:hAnsi="Consolas" w:cs="Consolas"/>
          <w:color w:val="F8F8F8"/>
          <w:kern w:val="0"/>
          <w:sz w:val="22"/>
          <w:shd w:val="clear" w:color="auto" w:fill="000000"/>
        </w:rPr>
        <w:t xml:space="preserve"> server </w:t>
      </w:r>
      <w:r w:rsidRPr="005860B9">
        <w:rPr>
          <w:rFonts w:ascii="Consolas" w:eastAsia="宋体" w:hAnsi="Consolas" w:cs="Consolas"/>
          <w:color w:val="65B042"/>
          <w:kern w:val="0"/>
          <w:sz w:val="22"/>
          <w:shd w:val="clear" w:color="auto" w:fill="000000"/>
        </w:rPr>
        <w:t>"https://master1.</w:t>
      </w:r>
      <w:r w:rsidRPr="005860B9">
        <w:rPr>
          <w:rFonts w:ascii="Consolas" w:eastAsia="宋体" w:hAnsi="Consolas" w:cs="Consolas"/>
          <w:color w:val="3E87E3"/>
          <w:kern w:val="0"/>
          <w:sz w:val="22"/>
          <w:shd w:val="clear" w:color="auto" w:fill="000000"/>
        </w:rPr>
        <w:t>${GUID}</w:t>
      </w:r>
      <w:r w:rsidRPr="005860B9">
        <w:rPr>
          <w:rFonts w:ascii="Consolas" w:eastAsia="宋体" w:hAnsi="Consolas" w:cs="Consolas"/>
          <w:color w:val="65B042"/>
          <w:kern w:val="0"/>
          <w:sz w:val="22"/>
          <w:shd w:val="clear" w:color="auto" w:fill="000000"/>
        </w:rPr>
        <w:t>.internal:443"</w:t>
      </w:r>
      <w:r w:rsidRPr="005860B9">
        <w:rPr>
          <w:rFonts w:ascii="Consolas" w:eastAsia="宋体" w:hAnsi="Consolas" w:cs="Consolas"/>
          <w:color w:val="F8F8F8"/>
          <w:kern w:val="0"/>
          <w:sz w:val="22"/>
          <w:shd w:val="clear" w:color="auto" w:fill="000000"/>
        </w:rPr>
        <w:t>.</w:t>
      </w:r>
    </w:p>
    <w:p w:rsidR="005860B9" w:rsidRPr="005860B9" w:rsidRDefault="005860B9" w:rsidP="005860B9">
      <w:pPr>
        <w:widowControl/>
        <w:numPr>
          <w:ilvl w:val="0"/>
          <w:numId w:val="2"/>
        </w:numPr>
        <w:spacing w:after="90"/>
        <w:ind w:left="42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Scale down the Heapster metrics collection.</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oc scale rc heapster --replicas=</w:t>
      </w:r>
      <w:r w:rsidRPr="005860B9">
        <w:rPr>
          <w:rFonts w:ascii="Consolas" w:eastAsia="宋体" w:hAnsi="Consolas" w:cs="Consolas"/>
          <w:color w:val="3387CC"/>
          <w:kern w:val="0"/>
          <w:sz w:val="22"/>
          <w:shd w:val="clear" w:color="auto" w:fill="000000"/>
        </w:rPr>
        <w:t>0</w:t>
      </w:r>
    </w:p>
    <w:p w:rsidR="005860B9" w:rsidRPr="005860B9" w:rsidRDefault="005860B9" w:rsidP="005860B9">
      <w:pPr>
        <w:widowControl/>
        <w:ind w:left="420"/>
        <w:jc w:val="left"/>
        <w:rPr>
          <w:rFonts w:ascii="Arial" w:eastAsia="宋体" w:hAnsi="Arial" w:cs="Arial"/>
          <w:b/>
          <w:bCs/>
          <w:color w:val="003B6B"/>
          <w:kern w:val="0"/>
          <w:sz w:val="24"/>
          <w:szCs w:val="24"/>
        </w:rPr>
      </w:pPr>
      <w:r w:rsidRPr="005860B9">
        <w:rPr>
          <w:rFonts w:ascii="Arial" w:eastAsia="宋体" w:hAnsi="Arial" w:cs="Arial"/>
          <w:b/>
          <w:bCs/>
          <w:color w:val="003B6B"/>
          <w:kern w:val="0"/>
          <w:sz w:val="24"/>
          <w:szCs w:val="24"/>
        </w:rPr>
        <w:t>Sample Output</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 xml:space="preserve">replicationcontroller </w:t>
      </w:r>
      <w:r w:rsidRPr="005860B9">
        <w:rPr>
          <w:rFonts w:ascii="Consolas" w:eastAsia="宋体" w:hAnsi="Consolas" w:cs="Consolas"/>
          <w:color w:val="65B042"/>
          <w:kern w:val="0"/>
          <w:sz w:val="22"/>
          <w:shd w:val="clear" w:color="auto" w:fill="000000"/>
        </w:rPr>
        <w:t>"heapster"</w:t>
      </w:r>
      <w:r w:rsidRPr="005860B9">
        <w:rPr>
          <w:rFonts w:ascii="Consolas" w:eastAsia="宋体" w:hAnsi="Consolas" w:cs="Consolas"/>
          <w:color w:val="F8F8F8"/>
          <w:kern w:val="0"/>
          <w:sz w:val="22"/>
          <w:shd w:val="clear" w:color="auto" w:fill="000000"/>
        </w:rPr>
        <w:t xml:space="preserve"> scaled</w:t>
      </w:r>
    </w:p>
    <w:p w:rsidR="005860B9" w:rsidRPr="005860B9" w:rsidRDefault="005860B9" w:rsidP="005860B9">
      <w:pPr>
        <w:widowControl/>
        <w:numPr>
          <w:ilvl w:val="0"/>
          <w:numId w:val="2"/>
        </w:numPr>
        <w:spacing w:after="90"/>
        <w:ind w:left="42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Validate the number of running heapster replicas</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oc get rc</w:t>
      </w:r>
    </w:p>
    <w:p w:rsidR="005860B9" w:rsidRPr="005860B9" w:rsidRDefault="005860B9" w:rsidP="005860B9">
      <w:pPr>
        <w:widowControl/>
        <w:ind w:left="420"/>
        <w:jc w:val="left"/>
        <w:rPr>
          <w:rFonts w:ascii="Arial" w:eastAsia="宋体" w:hAnsi="Arial" w:cs="Arial"/>
          <w:b/>
          <w:bCs/>
          <w:color w:val="003B6B"/>
          <w:kern w:val="0"/>
          <w:sz w:val="24"/>
          <w:szCs w:val="24"/>
        </w:rPr>
      </w:pPr>
      <w:r w:rsidRPr="005860B9">
        <w:rPr>
          <w:rFonts w:ascii="Arial" w:eastAsia="宋体" w:hAnsi="Arial" w:cs="Arial"/>
          <w:b/>
          <w:bCs/>
          <w:color w:val="003B6B"/>
          <w:kern w:val="0"/>
          <w:sz w:val="24"/>
          <w:szCs w:val="24"/>
        </w:rPr>
        <w:t>Sample Output</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E28964"/>
          <w:kern w:val="0"/>
          <w:sz w:val="22"/>
          <w:shd w:val="clear" w:color="auto" w:fill="000000"/>
        </w:rPr>
        <w:t>NAME</w:t>
      </w:r>
      <w:r w:rsidRPr="005860B9">
        <w:rPr>
          <w:rFonts w:ascii="Consolas" w:eastAsia="宋体" w:hAnsi="Consolas" w:cs="Consolas"/>
          <w:color w:val="F8F8F8"/>
          <w:kern w:val="0"/>
          <w:sz w:val="22"/>
          <w:shd w:val="clear" w:color="auto" w:fill="000000"/>
        </w:rPr>
        <w:t xml:space="preserve">                   DESIRED   CURRENT   READY     AGE</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hawkular-cassandra-</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 xml:space="preserve">hawkular-metrics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 xml:space="preserve">heapster               </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2h</w:t>
      </w:r>
    </w:p>
    <w:p w:rsidR="005860B9" w:rsidRPr="005860B9" w:rsidRDefault="005860B9" w:rsidP="005860B9">
      <w:pPr>
        <w:widowControl/>
        <w:numPr>
          <w:ilvl w:val="0"/>
          <w:numId w:val="2"/>
        </w:numPr>
        <w:spacing w:after="90"/>
        <w:ind w:left="42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Scale the Heapster replication controller back up to 1</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lastRenderedPageBreak/>
        <w:t>oc scale rc heapster --replicas=</w:t>
      </w:r>
      <w:r w:rsidRPr="005860B9">
        <w:rPr>
          <w:rFonts w:ascii="Consolas" w:eastAsia="宋体" w:hAnsi="Consolas" w:cs="Consolas"/>
          <w:color w:val="3387CC"/>
          <w:kern w:val="0"/>
          <w:sz w:val="22"/>
          <w:shd w:val="clear" w:color="auto" w:fill="000000"/>
        </w:rPr>
        <w:t>1</w:t>
      </w:r>
    </w:p>
    <w:p w:rsidR="005860B9" w:rsidRPr="005860B9" w:rsidRDefault="005860B9" w:rsidP="005860B9">
      <w:pPr>
        <w:widowControl/>
        <w:ind w:left="420"/>
        <w:jc w:val="left"/>
        <w:rPr>
          <w:rFonts w:ascii="Arial" w:eastAsia="宋体" w:hAnsi="Arial" w:cs="Arial"/>
          <w:b/>
          <w:bCs/>
          <w:color w:val="003B6B"/>
          <w:kern w:val="0"/>
          <w:sz w:val="24"/>
          <w:szCs w:val="24"/>
        </w:rPr>
      </w:pPr>
      <w:r w:rsidRPr="005860B9">
        <w:rPr>
          <w:rFonts w:ascii="Arial" w:eastAsia="宋体" w:hAnsi="Arial" w:cs="Arial"/>
          <w:b/>
          <w:bCs/>
          <w:color w:val="003B6B"/>
          <w:kern w:val="0"/>
          <w:sz w:val="24"/>
          <w:szCs w:val="24"/>
        </w:rPr>
        <w:t>Sample Output</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E28964"/>
          <w:kern w:val="0"/>
          <w:sz w:val="22"/>
          <w:shd w:val="clear" w:color="auto" w:fill="000000"/>
        </w:rPr>
        <w:t>replicationcontroller</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65B042"/>
          <w:kern w:val="0"/>
          <w:sz w:val="22"/>
          <w:shd w:val="clear" w:color="auto" w:fill="000000"/>
        </w:rPr>
        <w:t>"heapster"</w:t>
      </w:r>
      <w:r w:rsidRPr="005860B9">
        <w:rPr>
          <w:rFonts w:ascii="Consolas" w:eastAsia="宋体" w:hAnsi="Consolas" w:cs="Consolas"/>
          <w:color w:val="F8F8F8"/>
          <w:kern w:val="0"/>
          <w:sz w:val="22"/>
          <w:shd w:val="clear" w:color="auto" w:fill="000000"/>
        </w:rPr>
        <w:t xml:space="preserve"> scaled</w:t>
      </w:r>
    </w:p>
    <w:p w:rsidR="005860B9" w:rsidRPr="005860B9" w:rsidRDefault="005860B9" w:rsidP="005860B9">
      <w:pPr>
        <w:widowControl/>
        <w:numPr>
          <w:ilvl w:val="0"/>
          <w:numId w:val="2"/>
        </w:numPr>
        <w:spacing w:after="90"/>
        <w:ind w:left="42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Examine Pods to Ensure that Heapster is Running</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oc get pods</w:t>
      </w:r>
    </w:p>
    <w:p w:rsidR="005860B9" w:rsidRPr="005860B9" w:rsidRDefault="005860B9" w:rsidP="005860B9">
      <w:pPr>
        <w:widowControl/>
        <w:ind w:left="420"/>
        <w:jc w:val="left"/>
        <w:rPr>
          <w:rFonts w:ascii="Arial" w:eastAsia="宋体" w:hAnsi="Arial" w:cs="Arial"/>
          <w:b/>
          <w:bCs/>
          <w:color w:val="003B6B"/>
          <w:kern w:val="0"/>
          <w:sz w:val="24"/>
          <w:szCs w:val="24"/>
        </w:rPr>
      </w:pPr>
      <w:r w:rsidRPr="005860B9">
        <w:rPr>
          <w:rFonts w:ascii="Arial" w:eastAsia="宋体" w:hAnsi="Arial" w:cs="Arial"/>
          <w:b/>
          <w:bCs/>
          <w:color w:val="003B6B"/>
          <w:kern w:val="0"/>
          <w:sz w:val="24"/>
          <w:szCs w:val="24"/>
        </w:rPr>
        <w:t>Sample Output</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E28964"/>
          <w:kern w:val="0"/>
          <w:sz w:val="22"/>
          <w:shd w:val="clear" w:color="auto" w:fill="000000"/>
        </w:rPr>
        <w:t>NAME</w:t>
      </w:r>
      <w:r w:rsidRPr="005860B9">
        <w:rPr>
          <w:rFonts w:ascii="Consolas" w:eastAsia="宋体" w:hAnsi="Consolas" w:cs="Consolas"/>
          <w:color w:val="F8F8F8"/>
          <w:kern w:val="0"/>
          <w:sz w:val="22"/>
          <w:shd w:val="clear" w:color="auto" w:fill="000000"/>
        </w:rPr>
        <w:t xml:space="preserve">                         READY     STATUS    RESTARTS   AGE</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hawkular-cassandra-</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-r5dbd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2</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 xml:space="preserve">hawkular-metrics-0b8rl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2h</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5860B9">
        <w:rPr>
          <w:rFonts w:ascii="Consolas" w:eastAsia="宋体" w:hAnsi="Consolas" w:cs="Consolas"/>
          <w:color w:val="F8F8F8"/>
          <w:kern w:val="0"/>
          <w:sz w:val="22"/>
          <w:shd w:val="clear" w:color="auto" w:fill="000000"/>
        </w:rPr>
        <w:t xml:space="preserve">heapster-57ndb               </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w:t>
      </w:r>
      <w:r w:rsidRPr="005860B9">
        <w:rPr>
          <w:rFonts w:ascii="Consolas" w:eastAsia="宋体" w:hAnsi="Consolas" w:cs="Consolas"/>
          <w:color w:val="3387CC"/>
          <w:kern w:val="0"/>
          <w:sz w:val="22"/>
          <w:shd w:val="clear" w:color="auto" w:fill="000000"/>
        </w:rPr>
        <w:t>1</w:t>
      </w:r>
      <w:r w:rsidRPr="005860B9">
        <w:rPr>
          <w:rFonts w:ascii="Consolas" w:eastAsia="宋体" w:hAnsi="Consolas" w:cs="Consolas"/>
          <w:color w:val="F8F8F8"/>
          <w:kern w:val="0"/>
          <w:sz w:val="22"/>
          <w:shd w:val="clear" w:color="auto" w:fill="000000"/>
        </w:rPr>
        <w:t xml:space="preserve">       Running   </w:t>
      </w:r>
      <w:r w:rsidRPr="005860B9">
        <w:rPr>
          <w:rFonts w:ascii="Consolas" w:eastAsia="宋体" w:hAnsi="Consolas" w:cs="Consolas"/>
          <w:color w:val="3387CC"/>
          <w:kern w:val="0"/>
          <w:sz w:val="22"/>
          <w:shd w:val="clear" w:color="auto" w:fill="000000"/>
        </w:rPr>
        <w:t>0</w:t>
      </w:r>
      <w:r w:rsidRPr="005860B9">
        <w:rPr>
          <w:rFonts w:ascii="Consolas" w:eastAsia="宋体" w:hAnsi="Consolas" w:cs="Consolas"/>
          <w:color w:val="F8F8F8"/>
          <w:kern w:val="0"/>
          <w:sz w:val="22"/>
          <w:shd w:val="clear" w:color="auto" w:fill="000000"/>
        </w:rPr>
        <w:t xml:space="preserve">          </w:t>
      </w:r>
      <w:r w:rsidRPr="005860B9">
        <w:rPr>
          <w:rFonts w:ascii="Consolas" w:eastAsia="宋体" w:hAnsi="Consolas" w:cs="Consolas"/>
          <w:color w:val="3387CC"/>
          <w:kern w:val="0"/>
          <w:sz w:val="22"/>
          <w:shd w:val="clear" w:color="auto" w:fill="000000"/>
        </w:rPr>
        <w:t>2m</w:t>
      </w:r>
    </w:p>
    <w:p w:rsidR="005860B9" w:rsidRPr="005860B9" w:rsidRDefault="005860B9" w:rsidP="005860B9">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5860B9">
        <w:rPr>
          <w:rFonts w:ascii="Consolas" w:eastAsia="宋体" w:hAnsi="Consolas" w:cs="Consolas"/>
          <w:color w:val="F8F8F8"/>
          <w:kern w:val="0"/>
          <w:sz w:val="22"/>
          <w:shd w:val="clear" w:color="auto" w:fill="000000"/>
        </w:rPr>
        <w:t>[root</w:t>
      </w:r>
      <w:r w:rsidRPr="005860B9">
        <w:rPr>
          <w:rFonts w:ascii="Consolas" w:eastAsia="宋体" w:hAnsi="Consolas" w:cs="Consolas"/>
          <w:color w:val="3E87E3"/>
          <w:kern w:val="0"/>
          <w:sz w:val="22"/>
          <w:shd w:val="clear" w:color="auto" w:fill="000000"/>
        </w:rPr>
        <w:t>@master1</w:t>
      </w:r>
      <w:r w:rsidRPr="005860B9">
        <w:rPr>
          <w:rFonts w:ascii="Consolas" w:eastAsia="宋体" w:hAnsi="Consolas" w:cs="Consolas"/>
          <w:color w:val="F8F8F8"/>
          <w:kern w:val="0"/>
          <w:sz w:val="22"/>
          <w:shd w:val="clear" w:color="auto" w:fill="000000"/>
        </w:rPr>
        <w:t xml:space="preserve"> master]</w:t>
      </w:r>
      <w:r w:rsidRPr="005860B9">
        <w:rPr>
          <w:rFonts w:ascii="Consolas" w:eastAsia="宋体" w:hAnsi="Consolas" w:cs="Consolas"/>
          <w:i/>
          <w:iCs/>
          <w:color w:val="AEAEAE"/>
          <w:kern w:val="0"/>
          <w:sz w:val="22"/>
          <w:shd w:val="clear" w:color="auto" w:fill="000000"/>
        </w:rPr>
        <w:t>#</w:t>
      </w:r>
    </w:p>
    <w:p w:rsidR="005860B9" w:rsidRPr="005860B9" w:rsidRDefault="005860B9" w:rsidP="005860B9">
      <w:pPr>
        <w:widowControl/>
        <w:spacing w:after="180"/>
        <w:jc w:val="left"/>
        <w:rPr>
          <w:rFonts w:ascii="Arial" w:eastAsia="宋体" w:hAnsi="Arial" w:cs="Arial"/>
          <w:color w:val="222222"/>
          <w:kern w:val="0"/>
          <w:sz w:val="24"/>
          <w:szCs w:val="24"/>
        </w:rPr>
      </w:pPr>
      <w:r w:rsidRPr="005860B9">
        <w:rPr>
          <w:rFonts w:ascii="Arial" w:eastAsia="宋体" w:hAnsi="Arial" w:cs="Arial"/>
          <w:color w:val="222222"/>
          <w:kern w:val="0"/>
          <w:sz w:val="24"/>
          <w:szCs w:val="24"/>
        </w:rPr>
        <w:t>Your cluster is now properly configured with valid certificates.</w:t>
      </w:r>
    </w:p>
    <w:p w:rsidR="005860B9" w:rsidRPr="005860B9" w:rsidRDefault="005860B9" w:rsidP="005860B9">
      <w:pPr>
        <w:widowControl/>
        <w:jc w:val="left"/>
        <w:rPr>
          <w:rFonts w:ascii="Helvetica" w:eastAsia="宋体" w:hAnsi="Helvetica" w:cs="Helvetica"/>
          <w:color w:val="000000"/>
          <w:kern w:val="0"/>
          <w:sz w:val="24"/>
          <w:szCs w:val="24"/>
        </w:rPr>
      </w:pPr>
      <w:r w:rsidRPr="005860B9">
        <w:rPr>
          <w:rFonts w:ascii="Helvetica" w:eastAsia="宋体" w:hAnsi="Helvetica" w:cs="Helvetica"/>
          <w:color w:val="000000"/>
          <w:kern w:val="0"/>
          <w:sz w:val="24"/>
          <w:szCs w:val="24"/>
        </w:rPr>
        <w:br/>
        <w:t>Build Version: be32934b41da1e34c27e21e79bdf57d30c732a3e : Last updated 2018-01-19 05:59:04 EST</w:t>
      </w:r>
    </w:p>
    <w:p w:rsidR="001827BD" w:rsidRDefault="005860B9">
      <w:bookmarkStart w:id="0" w:name="_GoBack"/>
      <w:bookmarkEnd w:id="0"/>
    </w:p>
    <w:sectPr w:rsidR="0018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7000"/>
    <w:multiLevelType w:val="multilevel"/>
    <w:tmpl w:val="15F8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D6AD5"/>
    <w:multiLevelType w:val="multilevel"/>
    <w:tmpl w:val="8AE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0B"/>
    <w:rsid w:val="00084C8F"/>
    <w:rsid w:val="00495E25"/>
    <w:rsid w:val="005860B9"/>
    <w:rsid w:val="00FB2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2B40C-DD7E-45E6-9253-F2021808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860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860B9"/>
    <w:rPr>
      <w:rFonts w:ascii="宋体" w:eastAsia="宋体" w:hAnsi="宋体" w:cs="宋体"/>
      <w:b/>
      <w:bCs/>
      <w:kern w:val="0"/>
      <w:sz w:val="36"/>
      <w:szCs w:val="36"/>
    </w:rPr>
  </w:style>
  <w:style w:type="character" w:styleId="a3">
    <w:name w:val="Hyperlink"/>
    <w:basedOn w:val="a0"/>
    <w:uiPriority w:val="99"/>
    <w:semiHidden/>
    <w:unhideWhenUsed/>
    <w:rsid w:val="005860B9"/>
    <w:rPr>
      <w:color w:val="0000FF"/>
      <w:u w:val="single"/>
    </w:rPr>
  </w:style>
  <w:style w:type="paragraph" w:styleId="a4">
    <w:name w:val="Normal (Web)"/>
    <w:basedOn w:val="a"/>
    <w:uiPriority w:val="99"/>
    <w:semiHidden/>
    <w:unhideWhenUsed/>
    <w:rsid w:val="005860B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860B9"/>
    <w:rPr>
      <w:rFonts w:ascii="宋体" w:eastAsia="宋体" w:hAnsi="宋体" w:cs="宋体"/>
      <w:sz w:val="24"/>
      <w:szCs w:val="24"/>
    </w:rPr>
  </w:style>
  <w:style w:type="paragraph" w:styleId="HTML0">
    <w:name w:val="HTML Preformatted"/>
    <w:basedOn w:val="a"/>
    <w:link w:val="HTMLChar"/>
    <w:uiPriority w:val="99"/>
    <w:semiHidden/>
    <w:unhideWhenUsed/>
    <w:rsid w:val="00586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860B9"/>
    <w:rPr>
      <w:rFonts w:ascii="宋体" w:eastAsia="宋体" w:hAnsi="宋体" w:cs="宋体"/>
      <w:kern w:val="0"/>
      <w:sz w:val="24"/>
      <w:szCs w:val="24"/>
    </w:rPr>
  </w:style>
  <w:style w:type="character" w:customStyle="1" w:styleId="hljs-keyword">
    <w:name w:val="hljs-keyword"/>
    <w:basedOn w:val="a0"/>
    <w:rsid w:val="005860B9"/>
  </w:style>
  <w:style w:type="character" w:customStyle="1" w:styleId="hljs-number">
    <w:name w:val="hljs-number"/>
    <w:basedOn w:val="a0"/>
    <w:rsid w:val="005860B9"/>
  </w:style>
  <w:style w:type="character" w:customStyle="1" w:styleId="hljs-builtin">
    <w:name w:val="hljs-built_in"/>
    <w:basedOn w:val="a0"/>
    <w:rsid w:val="005860B9"/>
  </w:style>
  <w:style w:type="character" w:customStyle="1" w:styleId="hljs-title">
    <w:name w:val="hljs-title"/>
    <w:basedOn w:val="a0"/>
    <w:rsid w:val="005860B9"/>
  </w:style>
  <w:style w:type="character" w:customStyle="1" w:styleId="hljs-string">
    <w:name w:val="hljs-string"/>
    <w:basedOn w:val="a0"/>
    <w:rsid w:val="005860B9"/>
  </w:style>
  <w:style w:type="character" w:customStyle="1" w:styleId="hljs-variable">
    <w:name w:val="hljs-variable"/>
    <w:basedOn w:val="a0"/>
    <w:rsid w:val="005860B9"/>
  </w:style>
  <w:style w:type="character" w:customStyle="1" w:styleId="hljs-comment">
    <w:name w:val="hljs-comment"/>
    <w:basedOn w:val="a0"/>
    <w:rsid w:val="00586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0160">
      <w:bodyDiv w:val="1"/>
      <w:marLeft w:val="0"/>
      <w:marRight w:val="0"/>
      <w:marTop w:val="0"/>
      <w:marBottom w:val="0"/>
      <w:divBdr>
        <w:top w:val="none" w:sz="0" w:space="0" w:color="auto"/>
        <w:left w:val="none" w:sz="0" w:space="0" w:color="auto"/>
        <w:bottom w:val="none" w:sz="0" w:space="0" w:color="auto"/>
        <w:right w:val="none" w:sz="0" w:space="0" w:color="auto"/>
      </w:divBdr>
      <w:divsChild>
        <w:div w:id="1193151484">
          <w:marLeft w:val="0"/>
          <w:marRight w:val="0"/>
          <w:marTop w:val="0"/>
          <w:marBottom w:val="600"/>
          <w:divBdr>
            <w:top w:val="none" w:sz="0" w:space="0" w:color="auto"/>
            <w:left w:val="none" w:sz="0" w:space="0" w:color="auto"/>
            <w:bottom w:val="none" w:sz="0" w:space="0" w:color="auto"/>
            <w:right w:val="none" w:sz="0" w:space="0" w:color="auto"/>
          </w:divBdr>
          <w:divsChild>
            <w:div w:id="1840344597">
              <w:marLeft w:val="0"/>
              <w:marRight w:val="0"/>
              <w:marTop w:val="0"/>
              <w:marBottom w:val="0"/>
              <w:divBdr>
                <w:top w:val="none" w:sz="0" w:space="0" w:color="auto"/>
                <w:left w:val="none" w:sz="0" w:space="0" w:color="auto"/>
                <w:bottom w:val="none" w:sz="0" w:space="0" w:color="auto"/>
                <w:right w:val="single" w:sz="6" w:space="12" w:color="DDDDDD"/>
              </w:divBdr>
              <w:divsChild>
                <w:div w:id="1942831366">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456140155">
          <w:marLeft w:val="0"/>
          <w:marRight w:val="0"/>
          <w:marTop w:val="0"/>
          <w:marBottom w:val="0"/>
          <w:divBdr>
            <w:top w:val="none" w:sz="0" w:space="0" w:color="auto"/>
            <w:left w:val="none" w:sz="0" w:space="0" w:color="auto"/>
            <w:bottom w:val="none" w:sz="0" w:space="0" w:color="auto"/>
            <w:right w:val="none" w:sz="0" w:space="0" w:color="auto"/>
          </w:divBdr>
          <w:divsChild>
            <w:div w:id="1485705976">
              <w:marLeft w:val="0"/>
              <w:marRight w:val="0"/>
              <w:marTop w:val="0"/>
              <w:marBottom w:val="0"/>
              <w:divBdr>
                <w:top w:val="none" w:sz="0" w:space="0" w:color="auto"/>
                <w:left w:val="none" w:sz="0" w:space="0" w:color="auto"/>
                <w:bottom w:val="none" w:sz="0" w:space="0" w:color="auto"/>
                <w:right w:val="none" w:sz="0" w:space="0" w:color="auto"/>
              </w:divBdr>
            </w:div>
            <w:div w:id="1484346171">
              <w:marLeft w:val="0"/>
              <w:marRight w:val="0"/>
              <w:marTop w:val="0"/>
              <w:marBottom w:val="0"/>
              <w:divBdr>
                <w:top w:val="single" w:sz="6" w:space="0" w:color="DDDDDD"/>
                <w:left w:val="none" w:sz="0" w:space="0" w:color="auto"/>
                <w:bottom w:val="none" w:sz="0" w:space="0" w:color="auto"/>
                <w:right w:val="none" w:sz="0" w:space="0" w:color="auto"/>
              </w:divBdr>
              <w:divsChild>
                <w:div w:id="50621707">
                  <w:marLeft w:val="0"/>
                  <w:marRight w:val="0"/>
                  <w:marTop w:val="0"/>
                  <w:marBottom w:val="0"/>
                  <w:divBdr>
                    <w:top w:val="none" w:sz="0" w:space="0" w:color="auto"/>
                    <w:left w:val="none" w:sz="0" w:space="0" w:color="auto"/>
                    <w:bottom w:val="none" w:sz="0" w:space="0" w:color="auto"/>
                    <w:right w:val="none" w:sz="0" w:space="0" w:color="auto"/>
                  </w:divBdr>
                  <w:divsChild>
                    <w:div w:id="982468975">
                      <w:marLeft w:val="0"/>
                      <w:marRight w:val="0"/>
                      <w:marTop w:val="0"/>
                      <w:marBottom w:val="0"/>
                      <w:divBdr>
                        <w:top w:val="none" w:sz="0" w:space="0" w:color="auto"/>
                        <w:left w:val="none" w:sz="0" w:space="0" w:color="auto"/>
                        <w:bottom w:val="none" w:sz="0" w:space="0" w:color="auto"/>
                        <w:right w:val="none" w:sz="0" w:space="0" w:color="auto"/>
                      </w:divBdr>
                    </w:div>
                    <w:div w:id="745152662">
                      <w:marLeft w:val="0"/>
                      <w:marRight w:val="0"/>
                      <w:marTop w:val="0"/>
                      <w:marBottom w:val="0"/>
                      <w:divBdr>
                        <w:top w:val="none" w:sz="0" w:space="0" w:color="auto"/>
                        <w:left w:val="none" w:sz="0" w:space="0" w:color="auto"/>
                        <w:bottom w:val="none" w:sz="0" w:space="0" w:color="auto"/>
                        <w:right w:val="none" w:sz="0" w:space="0" w:color="auto"/>
                      </w:divBdr>
                      <w:divsChild>
                        <w:div w:id="510805309">
                          <w:marLeft w:val="0"/>
                          <w:marRight w:val="0"/>
                          <w:marTop w:val="0"/>
                          <w:marBottom w:val="300"/>
                          <w:divBdr>
                            <w:top w:val="none" w:sz="0" w:space="0" w:color="auto"/>
                            <w:left w:val="none" w:sz="0" w:space="0" w:color="auto"/>
                            <w:bottom w:val="none" w:sz="0" w:space="0" w:color="auto"/>
                            <w:right w:val="none" w:sz="0" w:space="0" w:color="auto"/>
                          </w:divBdr>
                          <w:divsChild>
                            <w:div w:id="609168144">
                              <w:marLeft w:val="0"/>
                              <w:marRight w:val="0"/>
                              <w:marTop w:val="0"/>
                              <w:marBottom w:val="0"/>
                              <w:divBdr>
                                <w:top w:val="none" w:sz="0" w:space="0" w:color="auto"/>
                                <w:left w:val="none" w:sz="0" w:space="0" w:color="auto"/>
                                <w:bottom w:val="none" w:sz="0" w:space="0" w:color="auto"/>
                                <w:right w:val="none" w:sz="0" w:space="0" w:color="auto"/>
                              </w:divBdr>
                            </w:div>
                          </w:divsChild>
                        </w:div>
                        <w:div w:id="1005325489">
                          <w:marLeft w:val="0"/>
                          <w:marRight w:val="0"/>
                          <w:marTop w:val="0"/>
                          <w:marBottom w:val="300"/>
                          <w:divBdr>
                            <w:top w:val="none" w:sz="0" w:space="0" w:color="auto"/>
                            <w:left w:val="none" w:sz="0" w:space="0" w:color="auto"/>
                            <w:bottom w:val="none" w:sz="0" w:space="0" w:color="auto"/>
                            <w:right w:val="none" w:sz="0" w:space="0" w:color="auto"/>
                          </w:divBdr>
                          <w:divsChild>
                            <w:div w:id="1294091934">
                              <w:marLeft w:val="0"/>
                              <w:marRight w:val="0"/>
                              <w:marTop w:val="0"/>
                              <w:marBottom w:val="0"/>
                              <w:divBdr>
                                <w:top w:val="none" w:sz="0" w:space="0" w:color="auto"/>
                                <w:left w:val="none" w:sz="0" w:space="0" w:color="auto"/>
                                <w:bottom w:val="none" w:sz="0" w:space="0" w:color="auto"/>
                                <w:right w:val="none" w:sz="0" w:space="0" w:color="auto"/>
                              </w:divBdr>
                            </w:div>
                          </w:divsChild>
                        </w:div>
                        <w:div w:id="296842947">
                          <w:marLeft w:val="0"/>
                          <w:marRight w:val="0"/>
                          <w:marTop w:val="0"/>
                          <w:marBottom w:val="300"/>
                          <w:divBdr>
                            <w:top w:val="none" w:sz="0" w:space="0" w:color="auto"/>
                            <w:left w:val="none" w:sz="0" w:space="0" w:color="auto"/>
                            <w:bottom w:val="none" w:sz="0" w:space="0" w:color="auto"/>
                            <w:right w:val="none" w:sz="0" w:space="0" w:color="auto"/>
                          </w:divBdr>
                          <w:divsChild>
                            <w:div w:id="1593318424">
                              <w:marLeft w:val="0"/>
                              <w:marRight w:val="0"/>
                              <w:marTop w:val="48"/>
                              <w:marBottom w:val="120"/>
                              <w:divBdr>
                                <w:top w:val="none" w:sz="0" w:space="0" w:color="auto"/>
                                <w:left w:val="none" w:sz="0" w:space="0" w:color="auto"/>
                                <w:bottom w:val="none" w:sz="0" w:space="0" w:color="auto"/>
                                <w:right w:val="none" w:sz="0" w:space="0" w:color="auto"/>
                              </w:divBdr>
                            </w:div>
                            <w:div w:id="1173757834">
                              <w:marLeft w:val="0"/>
                              <w:marRight w:val="0"/>
                              <w:marTop w:val="0"/>
                              <w:marBottom w:val="0"/>
                              <w:divBdr>
                                <w:top w:val="none" w:sz="0" w:space="0" w:color="auto"/>
                                <w:left w:val="none" w:sz="0" w:space="0" w:color="auto"/>
                                <w:bottom w:val="none" w:sz="0" w:space="0" w:color="auto"/>
                                <w:right w:val="none" w:sz="0" w:space="0" w:color="auto"/>
                              </w:divBdr>
                            </w:div>
                          </w:divsChild>
                        </w:div>
                        <w:div w:id="675690128">
                          <w:marLeft w:val="0"/>
                          <w:marRight w:val="0"/>
                          <w:marTop w:val="0"/>
                          <w:marBottom w:val="300"/>
                          <w:divBdr>
                            <w:top w:val="none" w:sz="0" w:space="0" w:color="auto"/>
                            <w:left w:val="none" w:sz="0" w:space="0" w:color="auto"/>
                            <w:bottom w:val="none" w:sz="0" w:space="0" w:color="auto"/>
                            <w:right w:val="none" w:sz="0" w:space="0" w:color="auto"/>
                          </w:divBdr>
                          <w:divsChild>
                            <w:div w:id="1330140751">
                              <w:marLeft w:val="0"/>
                              <w:marRight w:val="0"/>
                              <w:marTop w:val="0"/>
                              <w:marBottom w:val="0"/>
                              <w:divBdr>
                                <w:top w:val="none" w:sz="0" w:space="0" w:color="auto"/>
                                <w:left w:val="none" w:sz="0" w:space="0" w:color="auto"/>
                                <w:bottom w:val="none" w:sz="0" w:space="0" w:color="auto"/>
                                <w:right w:val="none" w:sz="0" w:space="0" w:color="auto"/>
                              </w:divBdr>
                            </w:div>
                          </w:divsChild>
                        </w:div>
                        <w:div w:id="917715677">
                          <w:marLeft w:val="0"/>
                          <w:marRight w:val="0"/>
                          <w:marTop w:val="0"/>
                          <w:marBottom w:val="300"/>
                          <w:divBdr>
                            <w:top w:val="none" w:sz="0" w:space="0" w:color="auto"/>
                            <w:left w:val="none" w:sz="0" w:space="0" w:color="auto"/>
                            <w:bottom w:val="none" w:sz="0" w:space="0" w:color="auto"/>
                            <w:right w:val="none" w:sz="0" w:space="0" w:color="auto"/>
                          </w:divBdr>
                          <w:divsChild>
                            <w:div w:id="1490559792">
                              <w:marLeft w:val="0"/>
                              <w:marRight w:val="0"/>
                              <w:marTop w:val="48"/>
                              <w:marBottom w:val="120"/>
                              <w:divBdr>
                                <w:top w:val="none" w:sz="0" w:space="0" w:color="auto"/>
                                <w:left w:val="none" w:sz="0" w:space="0" w:color="auto"/>
                                <w:bottom w:val="none" w:sz="0" w:space="0" w:color="auto"/>
                                <w:right w:val="none" w:sz="0" w:space="0" w:color="auto"/>
                              </w:divBdr>
                            </w:div>
                            <w:div w:id="1918321303">
                              <w:marLeft w:val="0"/>
                              <w:marRight w:val="0"/>
                              <w:marTop w:val="0"/>
                              <w:marBottom w:val="0"/>
                              <w:divBdr>
                                <w:top w:val="none" w:sz="0" w:space="0" w:color="auto"/>
                                <w:left w:val="none" w:sz="0" w:space="0" w:color="auto"/>
                                <w:bottom w:val="none" w:sz="0" w:space="0" w:color="auto"/>
                                <w:right w:val="none" w:sz="0" w:space="0" w:color="auto"/>
                              </w:divBdr>
                            </w:div>
                          </w:divsChild>
                        </w:div>
                        <w:div w:id="134375513">
                          <w:marLeft w:val="0"/>
                          <w:marRight w:val="0"/>
                          <w:marTop w:val="0"/>
                          <w:marBottom w:val="300"/>
                          <w:divBdr>
                            <w:top w:val="none" w:sz="0" w:space="0" w:color="auto"/>
                            <w:left w:val="none" w:sz="0" w:space="0" w:color="auto"/>
                            <w:bottom w:val="none" w:sz="0" w:space="0" w:color="auto"/>
                            <w:right w:val="none" w:sz="0" w:space="0" w:color="auto"/>
                          </w:divBdr>
                          <w:divsChild>
                            <w:div w:id="1508985444">
                              <w:marLeft w:val="0"/>
                              <w:marRight w:val="0"/>
                              <w:marTop w:val="0"/>
                              <w:marBottom w:val="0"/>
                              <w:divBdr>
                                <w:top w:val="none" w:sz="0" w:space="0" w:color="auto"/>
                                <w:left w:val="none" w:sz="0" w:space="0" w:color="auto"/>
                                <w:bottom w:val="none" w:sz="0" w:space="0" w:color="auto"/>
                                <w:right w:val="none" w:sz="0" w:space="0" w:color="auto"/>
                              </w:divBdr>
                            </w:div>
                          </w:divsChild>
                        </w:div>
                        <w:div w:id="321741889">
                          <w:marLeft w:val="0"/>
                          <w:marRight w:val="0"/>
                          <w:marTop w:val="0"/>
                          <w:marBottom w:val="300"/>
                          <w:divBdr>
                            <w:top w:val="none" w:sz="0" w:space="0" w:color="auto"/>
                            <w:left w:val="none" w:sz="0" w:space="0" w:color="auto"/>
                            <w:bottom w:val="none" w:sz="0" w:space="0" w:color="auto"/>
                            <w:right w:val="none" w:sz="0" w:space="0" w:color="auto"/>
                          </w:divBdr>
                          <w:divsChild>
                            <w:div w:id="1223324140">
                              <w:marLeft w:val="0"/>
                              <w:marRight w:val="0"/>
                              <w:marTop w:val="48"/>
                              <w:marBottom w:val="120"/>
                              <w:divBdr>
                                <w:top w:val="none" w:sz="0" w:space="0" w:color="auto"/>
                                <w:left w:val="none" w:sz="0" w:space="0" w:color="auto"/>
                                <w:bottom w:val="none" w:sz="0" w:space="0" w:color="auto"/>
                                <w:right w:val="none" w:sz="0" w:space="0" w:color="auto"/>
                              </w:divBdr>
                            </w:div>
                            <w:div w:id="233466457">
                              <w:marLeft w:val="0"/>
                              <w:marRight w:val="0"/>
                              <w:marTop w:val="0"/>
                              <w:marBottom w:val="0"/>
                              <w:divBdr>
                                <w:top w:val="none" w:sz="0" w:space="0" w:color="auto"/>
                                <w:left w:val="none" w:sz="0" w:space="0" w:color="auto"/>
                                <w:bottom w:val="none" w:sz="0" w:space="0" w:color="auto"/>
                                <w:right w:val="none" w:sz="0" w:space="0" w:color="auto"/>
                              </w:divBdr>
                            </w:div>
                          </w:divsChild>
                        </w:div>
                        <w:div w:id="1999378665">
                          <w:marLeft w:val="0"/>
                          <w:marRight w:val="0"/>
                          <w:marTop w:val="0"/>
                          <w:marBottom w:val="300"/>
                          <w:divBdr>
                            <w:top w:val="none" w:sz="0" w:space="0" w:color="auto"/>
                            <w:left w:val="none" w:sz="0" w:space="0" w:color="auto"/>
                            <w:bottom w:val="none" w:sz="0" w:space="0" w:color="auto"/>
                            <w:right w:val="none" w:sz="0" w:space="0" w:color="auto"/>
                          </w:divBdr>
                          <w:divsChild>
                            <w:div w:id="1070275902">
                              <w:marLeft w:val="0"/>
                              <w:marRight w:val="0"/>
                              <w:marTop w:val="0"/>
                              <w:marBottom w:val="0"/>
                              <w:divBdr>
                                <w:top w:val="none" w:sz="0" w:space="0" w:color="auto"/>
                                <w:left w:val="none" w:sz="0" w:space="0" w:color="auto"/>
                                <w:bottom w:val="none" w:sz="0" w:space="0" w:color="auto"/>
                                <w:right w:val="none" w:sz="0" w:space="0" w:color="auto"/>
                              </w:divBdr>
                            </w:div>
                          </w:divsChild>
                        </w:div>
                        <w:div w:id="1781336523">
                          <w:marLeft w:val="0"/>
                          <w:marRight w:val="0"/>
                          <w:marTop w:val="0"/>
                          <w:marBottom w:val="300"/>
                          <w:divBdr>
                            <w:top w:val="none" w:sz="0" w:space="0" w:color="auto"/>
                            <w:left w:val="none" w:sz="0" w:space="0" w:color="auto"/>
                            <w:bottom w:val="none" w:sz="0" w:space="0" w:color="auto"/>
                            <w:right w:val="none" w:sz="0" w:space="0" w:color="auto"/>
                          </w:divBdr>
                          <w:divsChild>
                            <w:div w:id="805466827">
                              <w:marLeft w:val="0"/>
                              <w:marRight w:val="0"/>
                              <w:marTop w:val="48"/>
                              <w:marBottom w:val="120"/>
                              <w:divBdr>
                                <w:top w:val="none" w:sz="0" w:space="0" w:color="auto"/>
                                <w:left w:val="none" w:sz="0" w:space="0" w:color="auto"/>
                                <w:bottom w:val="none" w:sz="0" w:space="0" w:color="auto"/>
                                <w:right w:val="none" w:sz="0" w:space="0" w:color="auto"/>
                              </w:divBdr>
                            </w:div>
                            <w:div w:id="250086570">
                              <w:marLeft w:val="0"/>
                              <w:marRight w:val="0"/>
                              <w:marTop w:val="0"/>
                              <w:marBottom w:val="0"/>
                              <w:divBdr>
                                <w:top w:val="none" w:sz="0" w:space="0" w:color="auto"/>
                                <w:left w:val="none" w:sz="0" w:space="0" w:color="auto"/>
                                <w:bottom w:val="none" w:sz="0" w:space="0" w:color="auto"/>
                                <w:right w:val="none" w:sz="0" w:space="0" w:color="auto"/>
                              </w:divBdr>
                            </w:div>
                          </w:divsChild>
                        </w:div>
                        <w:div w:id="228728993">
                          <w:marLeft w:val="0"/>
                          <w:marRight w:val="0"/>
                          <w:marTop w:val="0"/>
                          <w:marBottom w:val="300"/>
                          <w:divBdr>
                            <w:top w:val="none" w:sz="0" w:space="0" w:color="auto"/>
                            <w:left w:val="none" w:sz="0" w:space="0" w:color="auto"/>
                            <w:bottom w:val="none" w:sz="0" w:space="0" w:color="auto"/>
                            <w:right w:val="none" w:sz="0" w:space="0" w:color="auto"/>
                          </w:divBdr>
                          <w:divsChild>
                            <w:div w:id="728383483">
                              <w:marLeft w:val="0"/>
                              <w:marRight w:val="0"/>
                              <w:marTop w:val="0"/>
                              <w:marBottom w:val="0"/>
                              <w:divBdr>
                                <w:top w:val="none" w:sz="0" w:space="0" w:color="auto"/>
                                <w:left w:val="none" w:sz="0" w:space="0" w:color="auto"/>
                                <w:bottom w:val="none" w:sz="0" w:space="0" w:color="auto"/>
                                <w:right w:val="none" w:sz="0" w:space="0" w:color="auto"/>
                              </w:divBdr>
                            </w:div>
                          </w:divsChild>
                        </w:div>
                        <w:div w:id="344983835">
                          <w:marLeft w:val="0"/>
                          <w:marRight w:val="0"/>
                          <w:marTop w:val="0"/>
                          <w:marBottom w:val="300"/>
                          <w:divBdr>
                            <w:top w:val="none" w:sz="0" w:space="0" w:color="auto"/>
                            <w:left w:val="none" w:sz="0" w:space="0" w:color="auto"/>
                            <w:bottom w:val="none" w:sz="0" w:space="0" w:color="auto"/>
                            <w:right w:val="none" w:sz="0" w:space="0" w:color="auto"/>
                          </w:divBdr>
                          <w:divsChild>
                            <w:div w:id="1629624514">
                              <w:marLeft w:val="0"/>
                              <w:marRight w:val="0"/>
                              <w:marTop w:val="48"/>
                              <w:marBottom w:val="120"/>
                              <w:divBdr>
                                <w:top w:val="none" w:sz="0" w:space="0" w:color="auto"/>
                                <w:left w:val="none" w:sz="0" w:space="0" w:color="auto"/>
                                <w:bottom w:val="none" w:sz="0" w:space="0" w:color="auto"/>
                                <w:right w:val="none" w:sz="0" w:space="0" w:color="auto"/>
                              </w:divBdr>
                            </w:div>
                            <w:div w:id="1572620337">
                              <w:marLeft w:val="0"/>
                              <w:marRight w:val="0"/>
                              <w:marTop w:val="0"/>
                              <w:marBottom w:val="0"/>
                              <w:divBdr>
                                <w:top w:val="none" w:sz="0" w:space="0" w:color="auto"/>
                                <w:left w:val="none" w:sz="0" w:space="0" w:color="auto"/>
                                <w:bottom w:val="none" w:sz="0" w:space="0" w:color="auto"/>
                                <w:right w:val="none" w:sz="0" w:space="0" w:color="auto"/>
                              </w:divBdr>
                            </w:div>
                          </w:divsChild>
                        </w:div>
                        <w:div w:id="1824351630">
                          <w:marLeft w:val="0"/>
                          <w:marRight w:val="0"/>
                          <w:marTop w:val="0"/>
                          <w:marBottom w:val="300"/>
                          <w:divBdr>
                            <w:top w:val="none" w:sz="0" w:space="0" w:color="auto"/>
                            <w:left w:val="none" w:sz="0" w:space="0" w:color="auto"/>
                            <w:bottom w:val="none" w:sz="0" w:space="0" w:color="auto"/>
                            <w:right w:val="none" w:sz="0" w:space="0" w:color="auto"/>
                          </w:divBdr>
                          <w:divsChild>
                            <w:div w:id="1559903456">
                              <w:marLeft w:val="0"/>
                              <w:marRight w:val="0"/>
                              <w:marTop w:val="0"/>
                              <w:marBottom w:val="0"/>
                              <w:divBdr>
                                <w:top w:val="none" w:sz="0" w:space="0" w:color="auto"/>
                                <w:left w:val="none" w:sz="0" w:space="0" w:color="auto"/>
                                <w:bottom w:val="none" w:sz="0" w:space="0" w:color="auto"/>
                                <w:right w:val="none" w:sz="0" w:space="0" w:color="auto"/>
                              </w:divBdr>
                            </w:div>
                          </w:divsChild>
                        </w:div>
                        <w:div w:id="235481112">
                          <w:marLeft w:val="0"/>
                          <w:marRight w:val="0"/>
                          <w:marTop w:val="0"/>
                          <w:marBottom w:val="300"/>
                          <w:divBdr>
                            <w:top w:val="none" w:sz="0" w:space="0" w:color="auto"/>
                            <w:left w:val="none" w:sz="0" w:space="0" w:color="auto"/>
                            <w:bottom w:val="none" w:sz="0" w:space="0" w:color="auto"/>
                            <w:right w:val="none" w:sz="0" w:space="0" w:color="auto"/>
                          </w:divBdr>
                          <w:divsChild>
                            <w:div w:id="794984164">
                              <w:marLeft w:val="0"/>
                              <w:marRight w:val="0"/>
                              <w:marTop w:val="48"/>
                              <w:marBottom w:val="120"/>
                              <w:divBdr>
                                <w:top w:val="none" w:sz="0" w:space="0" w:color="auto"/>
                                <w:left w:val="none" w:sz="0" w:space="0" w:color="auto"/>
                                <w:bottom w:val="none" w:sz="0" w:space="0" w:color="auto"/>
                                <w:right w:val="none" w:sz="0" w:space="0" w:color="auto"/>
                              </w:divBdr>
                            </w:div>
                            <w:div w:id="5999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8025">
          <w:marLeft w:val="0"/>
          <w:marRight w:val="0"/>
          <w:marTop w:val="0"/>
          <w:marBottom w:val="0"/>
          <w:divBdr>
            <w:top w:val="none" w:sz="0" w:space="0" w:color="auto"/>
            <w:left w:val="none" w:sz="0" w:space="0" w:color="auto"/>
            <w:bottom w:val="none" w:sz="0" w:space="0" w:color="auto"/>
            <w:right w:val="none" w:sz="0" w:space="0" w:color="auto"/>
          </w:divBdr>
          <w:divsChild>
            <w:div w:id="20618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tlc.com/labs/ocp_operations/02_05_Validating_Components_Lab.html" TargetMode="External"/><Relationship Id="rId5" Type="http://schemas.openxmlformats.org/officeDocument/2006/relationships/hyperlink" Target="https://www.opentlc.com/labs/ocp_operations/02_05_Validating_Components_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2018-08-01T12:46:00Z</dcterms:created>
  <dcterms:modified xsi:type="dcterms:W3CDTF">2018-08-01T12:46:00Z</dcterms:modified>
</cp:coreProperties>
</file>