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032BE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26FD0A93">
            <w:pPr>
              <w:jc w:val="center"/>
              <w:rPr>
                <w:b/>
                <w:bCs/>
                <w:sz w:val="28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CAE5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58075E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4C99A07B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速效净味剂DX-10</w:t>
            </w:r>
          </w:p>
        </w:tc>
      </w:tr>
      <w:tr w14:paraId="30270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893BDE0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4671888A">
            <w:pPr>
              <w:jc w:val="center"/>
              <w:rPr>
                <w:rFonts w:hint="default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1F2099D2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31AC0ACC">
            <w:pPr>
              <w:jc w:val="center"/>
              <w:rPr>
                <w:rFonts w:hint="eastAsia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9396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4F5D8F5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46E1A30F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Q/DMXM 21—2020</w:t>
            </w:r>
          </w:p>
        </w:tc>
      </w:tr>
      <w:tr w14:paraId="306DF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98A38E0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280C5EB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348BA99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C7B3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5BD097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559D50D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浅黄色至棕黄色透明液体</w:t>
            </w:r>
          </w:p>
        </w:tc>
        <w:tc>
          <w:tcPr>
            <w:tcW w:w="2851" w:type="dxa"/>
            <w:gridSpan w:val="2"/>
            <w:vAlign w:val="center"/>
          </w:tcPr>
          <w:p w14:paraId="0F33421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FE5F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E9750F9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1E844C92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特征性植物香味</w:t>
            </w:r>
          </w:p>
        </w:tc>
        <w:tc>
          <w:tcPr>
            <w:tcW w:w="2851" w:type="dxa"/>
            <w:gridSpan w:val="2"/>
            <w:vAlign w:val="center"/>
          </w:tcPr>
          <w:p w14:paraId="547A38E8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特征性植物香味</w:t>
            </w:r>
          </w:p>
        </w:tc>
      </w:tr>
      <w:tr w14:paraId="74216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2835" w:type="dxa"/>
            <w:gridSpan w:val="2"/>
            <w:vAlign w:val="center"/>
          </w:tcPr>
          <w:p w14:paraId="64E06C4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5A7C1FA9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≥15.00</w:t>
            </w:r>
          </w:p>
        </w:tc>
        <w:tc>
          <w:tcPr>
            <w:tcW w:w="2851" w:type="dxa"/>
            <w:gridSpan w:val="2"/>
            <w:vAlign w:val="center"/>
          </w:tcPr>
          <w:p w14:paraId="66D77E9E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4162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06B62F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02837A67">
            <w:pPr>
              <w:jc w:val="center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1.00-6.00</w:t>
            </w:r>
          </w:p>
        </w:tc>
        <w:tc>
          <w:tcPr>
            <w:tcW w:w="2851" w:type="dxa"/>
            <w:gridSpan w:val="2"/>
            <w:vAlign w:val="center"/>
          </w:tcPr>
          <w:p w14:paraId="08FB847C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E852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1A185ED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 (25℃)</w:t>
            </w:r>
          </w:p>
        </w:tc>
        <w:tc>
          <w:tcPr>
            <w:tcW w:w="2836" w:type="dxa"/>
            <w:gridSpan w:val="2"/>
            <w:vAlign w:val="center"/>
          </w:tcPr>
          <w:p w14:paraId="3C1E688D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1.4</w:t>
            </w:r>
            <w:r>
              <w:rPr>
                <w:rFonts w:hint="eastAsia"/>
                <w:sz w:val="21"/>
                <w:lang w:val="en-US" w:eastAsia="zh-CN"/>
              </w:rPr>
              <w:t>5</w:t>
            </w:r>
            <w:r>
              <w:rPr>
                <w:rFonts w:ascii="Times New Roman" w:hAnsi="Times New Roman" w:eastAsia="宋体"/>
                <w:sz w:val="21"/>
              </w:rPr>
              <w:t>00-1.5000</w:t>
            </w:r>
          </w:p>
        </w:tc>
        <w:tc>
          <w:tcPr>
            <w:tcW w:w="2851" w:type="dxa"/>
            <w:gridSpan w:val="2"/>
            <w:vAlign w:val="center"/>
          </w:tcPr>
          <w:p w14:paraId="759DB712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0E51A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4A35615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相对密度 (g/ml)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 (25℃)</w:t>
            </w:r>
          </w:p>
        </w:tc>
        <w:tc>
          <w:tcPr>
            <w:tcW w:w="2836" w:type="dxa"/>
            <w:gridSpan w:val="2"/>
            <w:vAlign w:val="center"/>
          </w:tcPr>
          <w:p w14:paraId="41A23781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0.9</w:t>
            </w:r>
            <w:r>
              <w:rPr>
                <w:rFonts w:hint="eastAsia"/>
                <w:sz w:val="21"/>
                <w:lang w:val="en-US" w:eastAsia="zh-CN"/>
              </w:rPr>
              <w:t>8</w:t>
            </w:r>
            <w:r>
              <w:rPr>
                <w:rFonts w:ascii="Times New Roman" w:hAnsi="Times New Roman" w:eastAsia="宋体"/>
                <w:sz w:val="21"/>
              </w:rPr>
              <w:t>0-1.</w:t>
            </w:r>
            <w:r>
              <w:rPr>
                <w:rFonts w:hint="eastAsia"/>
                <w:sz w:val="21"/>
                <w:lang w:val="en-US" w:eastAsia="zh-CN"/>
              </w:rPr>
              <w:t>1</w:t>
            </w:r>
            <w:bookmarkStart w:id="0" w:name="_GoBack"/>
            <w:bookmarkEnd w:id="0"/>
            <w:r>
              <w:rPr>
                <w:rFonts w:ascii="Times New Roman" w:hAnsi="Times New Roman" w:eastAsia="宋体"/>
                <w:sz w:val="21"/>
              </w:rPr>
              <w:t>20</w:t>
            </w:r>
          </w:p>
        </w:tc>
        <w:tc>
          <w:tcPr>
            <w:tcW w:w="2851" w:type="dxa"/>
            <w:gridSpan w:val="2"/>
            <w:vAlign w:val="center"/>
          </w:tcPr>
          <w:p w14:paraId="07381A32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4CA58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E138FD5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3267A15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3565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537449E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7DF0360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EE05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90" w:hRule="atLeast"/>
        </w:trPr>
        <w:tc>
          <w:tcPr>
            <w:tcW w:w="8522" w:type="dxa"/>
            <w:gridSpan w:val="6"/>
            <w:vAlign w:val="center"/>
          </w:tcPr>
          <w:p w14:paraId="22184C88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（以下空白）</w:t>
            </w:r>
          </w:p>
          <w:p w14:paraId="193CC2A5">
            <w:pPr>
              <w:rPr>
                <w:szCs w:val="22"/>
              </w:rPr>
            </w:pPr>
          </w:p>
          <w:p w14:paraId="53ADC183">
            <w:pPr>
              <w:rPr>
                <w:szCs w:val="22"/>
              </w:rPr>
            </w:pPr>
          </w:p>
          <w:p w14:paraId="54323E89">
            <w:pPr>
              <w:rPr>
                <w:szCs w:val="22"/>
              </w:rPr>
            </w:pPr>
          </w:p>
          <w:p w14:paraId="26B5D445">
            <w:pPr>
              <w:rPr>
                <w:szCs w:val="22"/>
              </w:rPr>
            </w:pPr>
          </w:p>
          <w:p w14:paraId="46FB283C">
            <w:pPr>
              <w:rPr>
                <w:szCs w:val="22"/>
              </w:rPr>
            </w:pPr>
          </w:p>
          <w:p w14:paraId="39D8E40F">
            <w:pPr>
              <w:rPr>
                <w:szCs w:val="22"/>
              </w:rPr>
            </w:pPr>
          </w:p>
          <w:p w14:paraId="1FB89568">
            <w:pPr>
              <w:rPr>
                <w:szCs w:val="22"/>
              </w:rPr>
            </w:pPr>
          </w:p>
          <w:p w14:paraId="4B03E11F">
            <w:pPr>
              <w:jc w:val="center"/>
              <w:rPr>
                <w:szCs w:val="22"/>
              </w:rPr>
            </w:pPr>
          </w:p>
        </w:tc>
      </w:tr>
      <w:tr w14:paraId="505E3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2E798012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6EBC7EED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A4FD4FF"/>
    <w:tbl>
      <w:tblPr>
        <w:tblStyle w:val="6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50B3CA0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DBDBE4">
    <w:pPr>
      <w:pStyle w:val="3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CC60A6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3A48338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</w:rPr>
      <w:t>i</w:t>
    </w:r>
    <w:r>
      <w:rPr>
        <w:rFonts w:ascii="Calibri" w:hAnsi="Calibri"/>
        <w:szCs w:val="21"/>
      </w:rPr>
      <w:t>m</w:t>
    </w:r>
    <w:r>
      <w:rPr>
        <w:rFonts w:hint="eastAsia" w:ascii="Calibri" w:hAnsi="Calibri"/>
        <w:szCs w:val="21"/>
      </w:rPr>
      <w:t>ei</w:t>
    </w:r>
    <w:r>
      <w:rPr>
        <w:rFonts w:ascii="Calibri" w:hAnsi="Calibri"/>
        <w:szCs w:val="21"/>
      </w:rPr>
      <w:t xml:space="preserve"> New Materials Technology Co. Ltd.</w:t>
    </w:r>
  </w:p>
  <w:p w14:paraId="294AB6B0">
    <w:pPr>
      <w:pStyle w:val="4"/>
      <w:rPr>
        <w:rFonts w:hint="eastAsia"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3810" b="1778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324F5262">
    <w:pPr>
      <w:pStyle w:val="3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28184847">
    <w:pPr>
      <w:pStyle w:val="3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2062"/>
    <w:rsid w:val="00002346"/>
    <w:rsid w:val="000242CA"/>
    <w:rsid w:val="00056115"/>
    <w:rsid w:val="0005673E"/>
    <w:rsid w:val="00067A4A"/>
    <w:rsid w:val="00083040"/>
    <w:rsid w:val="00090C41"/>
    <w:rsid w:val="000A3046"/>
    <w:rsid w:val="000B2553"/>
    <w:rsid w:val="000C4E4F"/>
    <w:rsid w:val="0012383F"/>
    <w:rsid w:val="00143035"/>
    <w:rsid w:val="001676A7"/>
    <w:rsid w:val="00172A27"/>
    <w:rsid w:val="00181AB9"/>
    <w:rsid w:val="001A4FE9"/>
    <w:rsid w:val="001D16A8"/>
    <w:rsid w:val="001D7D62"/>
    <w:rsid w:val="00211BD1"/>
    <w:rsid w:val="00237E02"/>
    <w:rsid w:val="002512D3"/>
    <w:rsid w:val="0025261C"/>
    <w:rsid w:val="00257686"/>
    <w:rsid w:val="002576C9"/>
    <w:rsid w:val="002701A7"/>
    <w:rsid w:val="00274DDF"/>
    <w:rsid w:val="002823AF"/>
    <w:rsid w:val="00303A2F"/>
    <w:rsid w:val="00312017"/>
    <w:rsid w:val="003154F8"/>
    <w:rsid w:val="003514C7"/>
    <w:rsid w:val="00356412"/>
    <w:rsid w:val="003949D1"/>
    <w:rsid w:val="003A4354"/>
    <w:rsid w:val="003B7620"/>
    <w:rsid w:val="003D7D29"/>
    <w:rsid w:val="003F0ACC"/>
    <w:rsid w:val="00414A54"/>
    <w:rsid w:val="004305FA"/>
    <w:rsid w:val="00457E9C"/>
    <w:rsid w:val="00461DB8"/>
    <w:rsid w:val="004758B6"/>
    <w:rsid w:val="004A4123"/>
    <w:rsid w:val="004B61D4"/>
    <w:rsid w:val="004B7D44"/>
    <w:rsid w:val="004D466E"/>
    <w:rsid w:val="004D7AD3"/>
    <w:rsid w:val="00545ECD"/>
    <w:rsid w:val="00566825"/>
    <w:rsid w:val="0059075F"/>
    <w:rsid w:val="0059702D"/>
    <w:rsid w:val="005B29E2"/>
    <w:rsid w:val="005E5356"/>
    <w:rsid w:val="005F2FC8"/>
    <w:rsid w:val="006260CD"/>
    <w:rsid w:val="00674081"/>
    <w:rsid w:val="006A1664"/>
    <w:rsid w:val="006A4BF4"/>
    <w:rsid w:val="006B57CC"/>
    <w:rsid w:val="006D126D"/>
    <w:rsid w:val="007045E2"/>
    <w:rsid w:val="00713E68"/>
    <w:rsid w:val="00720BEE"/>
    <w:rsid w:val="00752476"/>
    <w:rsid w:val="00752E81"/>
    <w:rsid w:val="00753B7C"/>
    <w:rsid w:val="00762E04"/>
    <w:rsid w:val="00765FDC"/>
    <w:rsid w:val="007738AD"/>
    <w:rsid w:val="007826F0"/>
    <w:rsid w:val="007A396B"/>
    <w:rsid w:val="007B2665"/>
    <w:rsid w:val="007C49DD"/>
    <w:rsid w:val="007C4C91"/>
    <w:rsid w:val="007D6DC4"/>
    <w:rsid w:val="007E6E47"/>
    <w:rsid w:val="007F11A5"/>
    <w:rsid w:val="007F7364"/>
    <w:rsid w:val="00855423"/>
    <w:rsid w:val="00864C03"/>
    <w:rsid w:val="00875D09"/>
    <w:rsid w:val="008A0FC0"/>
    <w:rsid w:val="008B524D"/>
    <w:rsid w:val="00911FB9"/>
    <w:rsid w:val="00921DD0"/>
    <w:rsid w:val="00931FB9"/>
    <w:rsid w:val="00933B76"/>
    <w:rsid w:val="00935063"/>
    <w:rsid w:val="0096537F"/>
    <w:rsid w:val="00987615"/>
    <w:rsid w:val="00997348"/>
    <w:rsid w:val="009B2EA1"/>
    <w:rsid w:val="009C42B8"/>
    <w:rsid w:val="00A10978"/>
    <w:rsid w:val="00A813FC"/>
    <w:rsid w:val="00A84EE3"/>
    <w:rsid w:val="00AA0AAC"/>
    <w:rsid w:val="00AA6D3F"/>
    <w:rsid w:val="00AB6704"/>
    <w:rsid w:val="00AD6113"/>
    <w:rsid w:val="00B03A3F"/>
    <w:rsid w:val="00B16FC5"/>
    <w:rsid w:val="00B20E24"/>
    <w:rsid w:val="00B21BE9"/>
    <w:rsid w:val="00B26E94"/>
    <w:rsid w:val="00B63731"/>
    <w:rsid w:val="00B65B11"/>
    <w:rsid w:val="00B709F3"/>
    <w:rsid w:val="00B959BB"/>
    <w:rsid w:val="00BB0ECF"/>
    <w:rsid w:val="00BB3C88"/>
    <w:rsid w:val="00BC504A"/>
    <w:rsid w:val="00BD7596"/>
    <w:rsid w:val="00C20010"/>
    <w:rsid w:val="00C7637E"/>
    <w:rsid w:val="00C82333"/>
    <w:rsid w:val="00CA242C"/>
    <w:rsid w:val="00CC1A7A"/>
    <w:rsid w:val="00D01F71"/>
    <w:rsid w:val="00D0383A"/>
    <w:rsid w:val="00D67EC1"/>
    <w:rsid w:val="00D72C11"/>
    <w:rsid w:val="00D76712"/>
    <w:rsid w:val="00D83A34"/>
    <w:rsid w:val="00DB6192"/>
    <w:rsid w:val="00DD652D"/>
    <w:rsid w:val="00DE4A05"/>
    <w:rsid w:val="00E53226"/>
    <w:rsid w:val="00E70CF9"/>
    <w:rsid w:val="00E821DC"/>
    <w:rsid w:val="00E924BA"/>
    <w:rsid w:val="00EA0E59"/>
    <w:rsid w:val="00EE7630"/>
    <w:rsid w:val="00F0349B"/>
    <w:rsid w:val="00F112B4"/>
    <w:rsid w:val="00F17654"/>
    <w:rsid w:val="00F33400"/>
    <w:rsid w:val="00F46BF3"/>
    <w:rsid w:val="00F476BF"/>
    <w:rsid w:val="00F552C2"/>
    <w:rsid w:val="00F60BC8"/>
    <w:rsid w:val="00F66320"/>
    <w:rsid w:val="00F72120"/>
    <w:rsid w:val="00F7453C"/>
    <w:rsid w:val="00F81BA0"/>
    <w:rsid w:val="00F87F57"/>
    <w:rsid w:val="01CD7566"/>
    <w:rsid w:val="01E07299"/>
    <w:rsid w:val="022C62CE"/>
    <w:rsid w:val="02994018"/>
    <w:rsid w:val="03A27849"/>
    <w:rsid w:val="04101D7D"/>
    <w:rsid w:val="045340A7"/>
    <w:rsid w:val="057E3362"/>
    <w:rsid w:val="05F07739"/>
    <w:rsid w:val="062663D6"/>
    <w:rsid w:val="07533A19"/>
    <w:rsid w:val="07691ADF"/>
    <w:rsid w:val="08E71A46"/>
    <w:rsid w:val="096C6DC1"/>
    <w:rsid w:val="0A330AAB"/>
    <w:rsid w:val="0AAE2E3A"/>
    <w:rsid w:val="0B1E2ADF"/>
    <w:rsid w:val="0C181306"/>
    <w:rsid w:val="0CAF717F"/>
    <w:rsid w:val="0D5C4350"/>
    <w:rsid w:val="0E077E3D"/>
    <w:rsid w:val="0F0D5130"/>
    <w:rsid w:val="10155183"/>
    <w:rsid w:val="123A0C48"/>
    <w:rsid w:val="168872CA"/>
    <w:rsid w:val="168C3495"/>
    <w:rsid w:val="17CA0A73"/>
    <w:rsid w:val="189D02AC"/>
    <w:rsid w:val="18F95E02"/>
    <w:rsid w:val="19DC7ED6"/>
    <w:rsid w:val="19EA6AAF"/>
    <w:rsid w:val="1B5426C6"/>
    <w:rsid w:val="1C9C0E5D"/>
    <w:rsid w:val="1CAA6F29"/>
    <w:rsid w:val="1D43117C"/>
    <w:rsid w:val="20C177EA"/>
    <w:rsid w:val="219812C7"/>
    <w:rsid w:val="22315184"/>
    <w:rsid w:val="2378512C"/>
    <w:rsid w:val="255E7C9F"/>
    <w:rsid w:val="26E054C2"/>
    <w:rsid w:val="27A75FE0"/>
    <w:rsid w:val="29393E01"/>
    <w:rsid w:val="2B1C4F36"/>
    <w:rsid w:val="2C077995"/>
    <w:rsid w:val="2C8252CD"/>
    <w:rsid w:val="2CCF26F2"/>
    <w:rsid w:val="2D27788E"/>
    <w:rsid w:val="2E3922D0"/>
    <w:rsid w:val="2E4155C7"/>
    <w:rsid w:val="2EDE74AE"/>
    <w:rsid w:val="2EDF2AFA"/>
    <w:rsid w:val="309335A5"/>
    <w:rsid w:val="30AB639B"/>
    <w:rsid w:val="342D5F3C"/>
    <w:rsid w:val="34705D30"/>
    <w:rsid w:val="347F0226"/>
    <w:rsid w:val="357439D4"/>
    <w:rsid w:val="36E2718F"/>
    <w:rsid w:val="374E0122"/>
    <w:rsid w:val="39461AFC"/>
    <w:rsid w:val="3A3A4427"/>
    <w:rsid w:val="3A490B50"/>
    <w:rsid w:val="3B2E0412"/>
    <w:rsid w:val="3F480647"/>
    <w:rsid w:val="3FB94AA6"/>
    <w:rsid w:val="459E05CA"/>
    <w:rsid w:val="46FD7572"/>
    <w:rsid w:val="483E2BCA"/>
    <w:rsid w:val="4A0F5F3A"/>
    <w:rsid w:val="4A3B444F"/>
    <w:rsid w:val="4AFD1087"/>
    <w:rsid w:val="4DFA5872"/>
    <w:rsid w:val="4E38108D"/>
    <w:rsid w:val="4EFB246B"/>
    <w:rsid w:val="51B02558"/>
    <w:rsid w:val="51B83370"/>
    <w:rsid w:val="52412A09"/>
    <w:rsid w:val="529E60AD"/>
    <w:rsid w:val="52B963AB"/>
    <w:rsid w:val="545C3B2A"/>
    <w:rsid w:val="54636EC6"/>
    <w:rsid w:val="56782A76"/>
    <w:rsid w:val="56C24AA7"/>
    <w:rsid w:val="56FA45C0"/>
    <w:rsid w:val="586236D9"/>
    <w:rsid w:val="587F5252"/>
    <w:rsid w:val="5C1D492E"/>
    <w:rsid w:val="5C44324B"/>
    <w:rsid w:val="5CA03424"/>
    <w:rsid w:val="5CC47EB6"/>
    <w:rsid w:val="5DEF3F09"/>
    <w:rsid w:val="5EC56770"/>
    <w:rsid w:val="5EFE576E"/>
    <w:rsid w:val="5F493270"/>
    <w:rsid w:val="601E6A07"/>
    <w:rsid w:val="60D363BE"/>
    <w:rsid w:val="629D61FE"/>
    <w:rsid w:val="62F87114"/>
    <w:rsid w:val="64030F2F"/>
    <w:rsid w:val="64C03C61"/>
    <w:rsid w:val="64C529D7"/>
    <w:rsid w:val="65055B18"/>
    <w:rsid w:val="65AC56C9"/>
    <w:rsid w:val="66D7138E"/>
    <w:rsid w:val="683D026E"/>
    <w:rsid w:val="6A24317A"/>
    <w:rsid w:val="6A4B221F"/>
    <w:rsid w:val="6A5C61DA"/>
    <w:rsid w:val="6AF67EA6"/>
    <w:rsid w:val="6BB62F99"/>
    <w:rsid w:val="6D783971"/>
    <w:rsid w:val="6DC708A9"/>
    <w:rsid w:val="6E1736F2"/>
    <w:rsid w:val="6E40376F"/>
    <w:rsid w:val="6FEB1B2F"/>
    <w:rsid w:val="71327C95"/>
    <w:rsid w:val="717A590D"/>
    <w:rsid w:val="72B52C8A"/>
    <w:rsid w:val="73353A6C"/>
    <w:rsid w:val="737A5923"/>
    <w:rsid w:val="749B3DA3"/>
    <w:rsid w:val="758E5902"/>
    <w:rsid w:val="77093907"/>
    <w:rsid w:val="779576B7"/>
    <w:rsid w:val="78107DC5"/>
    <w:rsid w:val="794762A8"/>
    <w:rsid w:val="7B630A59"/>
    <w:rsid w:val="7C136915"/>
    <w:rsid w:val="7C896BD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semiHidden/>
    <w:unhideWhenUsed/>
    <w:qFormat/>
    <w:uiPriority w:val="0"/>
    <w:rPr>
      <w:sz w:val="18"/>
      <w:szCs w:val="18"/>
    </w:rPr>
  </w:style>
  <w:style w:type="paragraph" w:styleId="3">
    <w:name w:val="footer"/>
    <w:basedOn w:val="1"/>
    <w:link w:val="13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14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脚 字符"/>
    <w:basedOn w:val="7"/>
    <w:link w:val="3"/>
    <w:autoRedefine/>
    <w:qFormat/>
    <w:uiPriority w:val="0"/>
    <w:rPr>
      <w:kern w:val="2"/>
      <w:sz w:val="18"/>
    </w:rPr>
  </w:style>
  <w:style w:type="character" w:customStyle="1" w:styleId="14">
    <w:name w:val="页眉 字符"/>
    <w:basedOn w:val="7"/>
    <w:link w:val="4"/>
    <w:autoRedefine/>
    <w:qFormat/>
    <w:uiPriority w:val="99"/>
    <w:rPr>
      <w:kern w:val="2"/>
      <w:sz w:val="18"/>
    </w:rPr>
  </w:style>
  <w:style w:type="character" w:customStyle="1" w:styleId="15">
    <w:name w:val="批注框文本 字符"/>
    <w:basedOn w:val="7"/>
    <w:link w:val="2"/>
    <w:autoRedefine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185</Words>
  <Characters>434</Characters>
  <Lines>4</Lines>
  <Paragraphs>1</Paragraphs>
  <TotalTime>0</TotalTime>
  <ScaleCrop>false</ScaleCrop>
  <LinksUpToDate>false</LinksUpToDate>
  <CharactersWithSpaces>473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2020-11-09T03:34:00Z</dcterms:created>
  <dc:creator>admin</dc:creator>
  <cp:lastModifiedBy>Eiffel Tower</cp:lastModifiedBy>
  <cp:lastPrinted>2020-03-10T06:04:00Z</cp:lastPrinted>
  <dcterms:modified xsi:type="dcterms:W3CDTF">2026-08-17T12:17:01Z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81E64EF7229147EE8033C249E68C6EA7_13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