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6B85AE">
      <w:pPr>
        <w:jc w:val="center"/>
        <w:rPr>
          <w:b/>
          <w:bCs/>
          <w:sz w:val="30"/>
          <w:szCs w:val="30"/>
        </w:rPr>
      </w:pPr>
      <w:r>
        <w:t>质 量 检 验 报 告 单</w:t>
      </w:r>
    </w:p>
    <w:p w14:paraId="1EF42F5E">
      <w:pPr>
        <w:jc w:val="center"/>
        <w:rPr>
          <w:sz w:val="28"/>
          <w:szCs w:val="28"/>
        </w:rPr>
      </w:pPr>
      <w:r>
        <w:t>CERTIFCATE OF ANALYSIS</w:t>
      </w:r>
    </w:p>
    <w:p w14:paraId="18C9E3BF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00F8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432CB84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BB6321C">
            <w:pPr>
              <w:jc w:val="center"/>
              <w:rPr>
                <w:szCs w:val="21"/>
              </w:rPr>
            </w:pPr>
            <w:r>
              <w:t>芽孢杆菌发酵产物Abyemo BF</w:t>
            </w:r>
          </w:p>
        </w:tc>
        <w:tc>
          <w:tcPr>
            <w:tcW w:w="1911" w:type="dxa"/>
            <w:gridSpan w:val="3"/>
            <w:vAlign w:val="center"/>
          </w:tcPr>
          <w:p w14:paraId="17AD4DFE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074" w:type="dxa"/>
            <w:vAlign w:val="center"/>
          </w:tcPr>
          <w:p w14:paraId="6E95B973">
            <w:pPr>
              <w:jc w:val="center"/>
            </w:pPr>
            <w:r>
              <w:t>{产品批号}</w:t>
            </w:r>
          </w:p>
        </w:tc>
      </w:tr>
      <w:tr w14:paraId="586C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4E54C95">
            <w:pPr>
              <w:jc w:val="center"/>
            </w:pPr>
            <w:r>
              <w:t>执行标准</w:t>
            </w:r>
            <w:r>
              <w:br w:type="textWrapping"/>
            </w:r>
            <w: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7BB7E22B">
            <w:pPr>
              <w:jc w:val="center"/>
            </w:pPr>
            <w:r>
              <w:t>Q/DMXM 27—2022</w:t>
            </w:r>
          </w:p>
        </w:tc>
      </w:tr>
      <w:tr w14:paraId="4048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D59FA4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F5A27F2">
            <w:pPr>
              <w:jc w:val="center"/>
            </w:pPr>
            <w: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40BB7928">
            <w:pPr>
              <w:jc w:val="center"/>
            </w:pPr>
            <w:r>
              <w:t>报告日期</w:t>
            </w:r>
            <w:r>
              <w:br w:type="textWrapping"/>
            </w:r>
            <w:r>
              <w:t>Reporting Date</w:t>
            </w:r>
          </w:p>
        </w:tc>
        <w:tc>
          <w:tcPr>
            <w:tcW w:w="2074" w:type="dxa"/>
            <w:vAlign w:val="center"/>
          </w:tcPr>
          <w:p w14:paraId="7323D250">
            <w:pPr>
              <w:jc w:val="center"/>
            </w:pPr>
            <w:r>
              <w:rPr>
                <w:rFonts w:hint="eastAsia"/>
              </w:rPr>
              <w:t>{报告日期}</w:t>
            </w:r>
            <w:bookmarkStart w:id="0" w:name="_GoBack"/>
            <w:bookmarkEnd w:id="0"/>
          </w:p>
        </w:tc>
      </w:tr>
      <w:tr w14:paraId="20421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983C40">
            <w:pPr>
              <w:jc w:val="center"/>
            </w:pPr>
            <w:r>
              <w:t>检 测 项 目</w:t>
            </w:r>
            <w:r>
              <w:br w:type="textWrapping"/>
            </w:r>
            <w: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14C23D7">
            <w:pPr>
              <w:jc w:val="center"/>
            </w:pPr>
            <w:r>
              <w:t>标  准</w:t>
            </w:r>
            <w:r>
              <w:br w:type="textWrapping"/>
            </w:r>
            <w: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107B89D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07C2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2E3D0B8">
            <w:pPr>
              <w:jc w:val="center"/>
              <w:rPr>
                <w:szCs w:val="21"/>
              </w:rPr>
            </w:pPr>
            <w:r>
              <w:t>性状</w:t>
            </w:r>
            <w:r>
              <w:br w:type="textWrapping"/>
            </w:r>
            <w: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8CAF7A1">
            <w:pPr>
              <w:jc w:val="center"/>
              <w:rPr>
                <w:szCs w:val="21"/>
              </w:rPr>
            </w:pPr>
            <w:r>
              <w:t>黄色透明液体</w:t>
            </w:r>
          </w:p>
        </w:tc>
        <w:tc>
          <w:tcPr>
            <w:tcW w:w="3051" w:type="dxa"/>
            <w:gridSpan w:val="2"/>
            <w:vAlign w:val="center"/>
          </w:tcPr>
          <w:p w14:paraId="3D8A8FF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0A40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12ABD4B">
            <w:pPr>
              <w:jc w:val="center"/>
              <w:rPr>
                <w:szCs w:val="21"/>
              </w:rPr>
            </w:pPr>
            <w:r>
              <w:t>气味</w:t>
            </w:r>
            <w:r>
              <w:br w:type="textWrapping"/>
            </w:r>
            <w: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1FACC93B">
            <w:pPr>
              <w:jc w:val="center"/>
              <w:rPr>
                <w:szCs w:val="21"/>
              </w:rPr>
            </w:pPr>
            <w: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2B08DE3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1B15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71E64C4">
            <w:pPr>
              <w:jc w:val="center"/>
              <w:rPr>
                <w:szCs w:val="21"/>
              </w:rPr>
            </w:pPr>
            <w:r>
              <w:t>pH值</w:t>
            </w:r>
            <w:r>
              <w:br w:type="textWrapping"/>
            </w:r>
            <w: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440C9DA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4.00-7.00</w:t>
            </w:r>
          </w:p>
        </w:tc>
        <w:tc>
          <w:tcPr>
            <w:tcW w:w="3051" w:type="dxa"/>
            <w:gridSpan w:val="2"/>
            <w:vAlign w:val="center"/>
          </w:tcPr>
          <w:p w14:paraId="3309D3F5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14:paraId="4A5B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8DB21D5">
            <w:pPr>
              <w:jc w:val="center"/>
              <w:rPr>
                <w:szCs w:val="21"/>
              </w:rPr>
            </w:pPr>
            <w:r>
              <w:t>密度(D25/4)</w:t>
            </w:r>
            <w:r>
              <w:br w:type="textWrapping"/>
            </w:r>
            <w: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29ADA59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0.950-1.100</w:t>
            </w:r>
          </w:p>
        </w:tc>
        <w:tc>
          <w:tcPr>
            <w:tcW w:w="3051" w:type="dxa"/>
            <w:gridSpan w:val="2"/>
            <w:vAlign w:val="center"/>
          </w:tcPr>
          <w:p w14:paraId="05B6A16C">
            <w:pPr>
              <w:jc w:val="center"/>
              <w:rPr>
                <w:szCs w:val="21"/>
              </w:rPr>
            </w:pPr>
            <w:r>
              <w:t>{密度}</w:t>
            </w:r>
          </w:p>
        </w:tc>
      </w:tr>
      <w:tr w14:paraId="49B9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96193D">
            <w:pPr>
              <w:jc w:val="center"/>
              <w:rPr>
                <w:szCs w:val="21"/>
              </w:rPr>
            </w:pPr>
            <w:r>
              <w:t>折光率(N25/D)</w:t>
            </w:r>
            <w:r>
              <w:br w:type="textWrapping"/>
            </w:r>
            <w: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4F53077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3F520C97">
            <w:pPr>
              <w:jc w:val="center"/>
              <w:rPr>
                <w:szCs w:val="21"/>
              </w:rPr>
            </w:pPr>
            <w:r>
              <w:t>{折光率}</w:t>
            </w:r>
          </w:p>
        </w:tc>
      </w:tr>
      <w:tr w14:paraId="3EE7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6BC5B5F">
            <w:pPr>
              <w:jc w:val="center"/>
              <w:rPr>
                <w:szCs w:val="21"/>
              </w:rPr>
            </w:pPr>
            <w:r>
              <w:t>细菌总数（CFU/ml）</w:t>
            </w:r>
            <w:r>
              <w:br w:type="textWrapping"/>
            </w:r>
            <w: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330A42E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2BB44C7D">
            <w:pPr>
              <w:jc w:val="center"/>
              <w:rPr>
                <w:szCs w:val="21"/>
              </w:rPr>
            </w:pPr>
            <w:r>
              <w:t>&lt;10</w:t>
            </w:r>
          </w:p>
        </w:tc>
      </w:tr>
      <w:tr w14:paraId="3C41C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5762023">
            <w:pPr>
              <w:jc w:val="center"/>
              <w:rPr>
                <w:szCs w:val="21"/>
              </w:rPr>
            </w:pPr>
            <w:r>
              <w:t>霉菌和酵母菌（CFU/ml）</w:t>
            </w:r>
            <w:r>
              <w:br w:type="textWrapping"/>
            </w:r>
            <w: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5FBBCAC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425E71D5">
            <w:pPr>
              <w:jc w:val="center"/>
              <w:rPr>
                <w:szCs w:val="21"/>
              </w:rPr>
            </w:pPr>
            <w:r>
              <w:t>&lt;10</w:t>
            </w:r>
          </w:p>
        </w:tc>
      </w:tr>
      <w:tr w14:paraId="1143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80E7A5">
            <w:pPr>
              <w:jc w:val="center"/>
              <w:rPr>
                <w:szCs w:val="21"/>
              </w:rPr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43438B4B">
            <w:pPr>
              <w:jc w:val="center"/>
              <w:rPr>
                <w:szCs w:val="21"/>
              </w:rPr>
            </w:pPr>
            <w:r>
              <w:t>1年</w:t>
            </w:r>
          </w:p>
        </w:tc>
      </w:tr>
      <w:tr w14:paraId="672B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0CD74FC7">
            <w:pPr>
              <w:jc w:val="center"/>
            </w:pPr>
            <w:r>
              <w:t>以下空白</w:t>
            </w:r>
          </w:p>
          <w:p w14:paraId="474FD17E">
            <w:pPr>
              <w:jc w:val="center"/>
            </w:pPr>
          </w:p>
          <w:p w14:paraId="07034E16">
            <w:pPr>
              <w:jc w:val="center"/>
            </w:pPr>
          </w:p>
          <w:p w14:paraId="539503F9">
            <w:pPr>
              <w:jc w:val="both"/>
            </w:pPr>
          </w:p>
          <w:p w14:paraId="338BCFEF">
            <w:pPr>
              <w:jc w:val="both"/>
            </w:pPr>
          </w:p>
          <w:p w14:paraId="470BC3C5">
            <w:pPr>
              <w:jc w:val="center"/>
            </w:pPr>
          </w:p>
          <w:p w14:paraId="6993D3A5">
            <w:pPr>
              <w:jc w:val="center"/>
              <w:rPr>
                <w:rFonts w:hint="eastAsia"/>
              </w:rPr>
            </w:pPr>
          </w:p>
        </w:tc>
      </w:tr>
      <w:tr w14:paraId="1CDE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25DC69B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298D989">
            <w:pPr>
              <w:jc w:val="center"/>
            </w:pPr>
            <w:r>
              <w:t>None</w:t>
            </w:r>
          </w:p>
        </w:tc>
      </w:tr>
    </w:tbl>
    <w:p w14:paraId="54E4CF4F"/>
    <w:p w14:paraId="27EF0578">
      <w:pPr>
        <w:tabs>
          <w:tab w:val="left" w:pos="671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tbl>
      <w:tblPr>
        <w:tblStyle w:val="8"/>
        <w:tblpPr w:leftFromText="180" w:rightFromText="180" w:vertAnchor="text" w:horzAnchor="page" w:tblpX="1912" w:tblpY="36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2612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375976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1FF7CE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3789BC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2195BB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54932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0FDB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115C4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E6CA504"/>
        </w:tc>
        <w:tc>
          <w:tcPr>
            <w:tcW w:w="1661" w:type="dxa"/>
            <w:vAlign w:val="top"/>
          </w:tcPr>
          <w:p w14:paraId="2DC10F0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AB86F7"/>
        </w:tc>
        <w:tc>
          <w:tcPr>
            <w:tcW w:w="1661" w:type="dxa"/>
            <w:vAlign w:val="top"/>
          </w:tcPr>
          <w:p w14:paraId="1300826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D982BAD">
      <w:pPr>
        <w:tabs>
          <w:tab w:val="left" w:pos="654"/>
        </w:tabs>
        <w:bidi w:val="0"/>
        <w:jc w:val="left"/>
        <w:rPr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41DE0">
    <w:pPr>
      <w:spacing w:line="320" w:lineRule="exact"/>
      <w:rPr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329730149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OglQ9+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29650984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D2CF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GmCCDBECAAAI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ECD2CF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EBC2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FD5CDDB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48473DB9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309104867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Am&#10;uQ73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014FA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143A"/>
    <w:rsid w:val="001164C8"/>
    <w:rsid w:val="00116CDF"/>
    <w:rsid w:val="00117FDD"/>
    <w:rsid w:val="00120350"/>
    <w:rsid w:val="001439DB"/>
    <w:rsid w:val="00150AA5"/>
    <w:rsid w:val="00161CCE"/>
    <w:rsid w:val="001662B4"/>
    <w:rsid w:val="00172A27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52EF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3F1D7E"/>
    <w:rsid w:val="00416655"/>
    <w:rsid w:val="004177DD"/>
    <w:rsid w:val="004242CA"/>
    <w:rsid w:val="00444475"/>
    <w:rsid w:val="0044738D"/>
    <w:rsid w:val="00450B08"/>
    <w:rsid w:val="0045228E"/>
    <w:rsid w:val="00454985"/>
    <w:rsid w:val="00467E1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4E93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66F6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32ABC"/>
    <w:rsid w:val="00D33781"/>
    <w:rsid w:val="00D47A57"/>
    <w:rsid w:val="00D51992"/>
    <w:rsid w:val="00D6245B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A1B42"/>
    <w:rsid w:val="00FB5F50"/>
    <w:rsid w:val="00FC5DE4"/>
    <w:rsid w:val="00FC729D"/>
    <w:rsid w:val="00FD54B9"/>
    <w:rsid w:val="00FD5C6C"/>
    <w:rsid w:val="00FE1734"/>
    <w:rsid w:val="00FE6B82"/>
    <w:rsid w:val="00FF6DFF"/>
    <w:rsid w:val="01D632F4"/>
    <w:rsid w:val="03D01EE5"/>
    <w:rsid w:val="050B6241"/>
    <w:rsid w:val="081566BA"/>
    <w:rsid w:val="08DC4791"/>
    <w:rsid w:val="0A2D4FB1"/>
    <w:rsid w:val="0C2D011E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50153A"/>
    <w:rsid w:val="28944561"/>
    <w:rsid w:val="28E17F17"/>
    <w:rsid w:val="2B0D2282"/>
    <w:rsid w:val="2B846743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6660A7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1B255C8"/>
    <w:rsid w:val="42703EC7"/>
    <w:rsid w:val="43FD438D"/>
    <w:rsid w:val="441947CA"/>
    <w:rsid w:val="458A6C9B"/>
    <w:rsid w:val="46353E9E"/>
    <w:rsid w:val="46F610DB"/>
    <w:rsid w:val="473D2CA7"/>
    <w:rsid w:val="484078E6"/>
    <w:rsid w:val="49804A57"/>
    <w:rsid w:val="49F92FAA"/>
    <w:rsid w:val="4A7717DA"/>
    <w:rsid w:val="4A866521"/>
    <w:rsid w:val="4D420FC0"/>
    <w:rsid w:val="4F0C53BA"/>
    <w:rsid w:val="51261604"/>
    <w:rsid w:val="51D610EC"/>
    <w:rsid w:val="5258246F"/>
    <w:rsid w:val="53016B0C"/>
    <w:rsid w:val="5373344F"/>
    <w:rsid w:val="56AF6ADB"/>
    <w:rsid w:val="57533C97"/>
    <w:rsid w:val="59A13140"/>
    <w:rsid w:val="5B5E07F4"/>
    <w:rsid w:val="5CDF203B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03D3076"/>
    <w:rsid w:val="73036E78"/>
    <w:rsid w:val="743E2D45"/>
    <w:rsid w:val="75604CE4"/>
    <w:rsid w:val="75FF0874"/>
    <w:rsid w:val="76686444"/>
    <w:rsid w:val="768A6FF9"/>
    <w:rsid w:val="77DF73C9"/>
    <w:rsid w:val="782D79D4"/>
    <w:rsid w:val="7B7259F9"/>
    <w:rsid w:val="7C9E1776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183</Words>
  <Characters>444</Characters>
  <Lines>4</Lines>
  <Paragraphs>1</Paragraphs>
  <TotalTime>2</TotalTime>
  <ScaleCrop>false</ScaleCrop>
  <LinksUpToDate>false</LinksUpToDate>
  <CharactersWithSpaces>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2019-07-02T08:31:00Z</cp:lastPrinted>
  <dcterms:modified xsi:type="dcterms:W3CDTF">2026-07-29T03:07:56Z</dcterms:modified>
  <dc:title>广东银洋树脂有限公司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98C7E3AB68E145189B5605BD9FA71DCE_13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