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EC16C0">
      <w:pPr>
        <w:rPr>
          <w:rFonts w:hint="eastAsia"/>
        </w:rPr>
      </w:pPr>
    </w:p>
    <w:tbl>
      <w:tblPr>
        <w:tblStyle w:val="6"/>
        <w:tblpPr w:leftFromText="180" w:rightFromText="180" w:vertAnchor="page" w:horzAnchor="page" w:tblpX="1762" w:tblpY="195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30B05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3C7E43AD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质 量 检 验 报 告 单</w:t>
            </w:r>
          </w:p>
          <w:p w14:paraId="1EF0DB3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CERTIF</w:t>
            </w:r>
            <w:r>
              <w:t>I</w:t>
            </w:r>
            <w:r>
              <w:rPr>
                <w:rFonts w:hint="eastAsia"/>
              </w:rPr>
              <w:t>CATE OF ANALYSIS</w:t>
            </w:r>
          </w:p>
        </w:tc>
      </w:tr>
      <w:tr w14:paraId="0984F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0E43DE7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产 品 名 称</w:t>
            </w:r>
          </w:p>
          <w:p w14:paraId="01D409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0143562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防腐剂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DJ-1</w:t>
            </w:r>
          </w:p>
        </w:tc>
      </w:tr>
      <w:tr w14:paraId="79FBC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15E41E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生 产 日 期</w:t>
            </w:r>
          </w:p>
          <w:p w14:paraId="2D01DC8B">
            <w:pPr>
              <w:jc w:val="center"/>
              <w:rPr>
                <w:rFonts w:hint="eastAsia"/>
              </w:rPr>
            </w:pPr>
            <w: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110F40E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2239871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产 品 批 号</w:t>
            </w:r>
          </w:p>
          <w:p w14:paraId="44006DD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4FEFF518"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7796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2C5A4FE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执 行 标 准</w:t>
            </w:r>
          </w:p>
          <w:p w14:paraId="2A0727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04B13551">
            <w:pPr>
              <w:jc w:val="center"/>
              <w:rPr>
                <w:rFonts w:hint="eastAsia"/>
              </w:rPr>
            </w:pPr>
            <w:r>
              <w:t>Q/DMSW 15-2018</w:t>
            </w:r>
          </w:p>
        </w:tc>
      </w:tr>
      <w:tr w14:paraId="61348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B151A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检 测 项 目</w:t>
            </w:r>
          </w:p>
          <w:p w14:paraId="23895F4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3A3D7A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标</w:t>
            </w:r>
            <w:r>
              <w:t xml:space="preserve"> </w:t>
            </w:r>
            <w:r>
              <w:rPr>
                <w:rFonts w:hint="eastAsia"/>
              </w:rPr>
              <w:t>准</w:t>
            </w:r>
          </w:p>
          <w:p w14:paraId="571722A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9B04A5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结 果</w:t>
            </w:r>
          </w:p>
          <w:p w14:paraId="193930B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Result</w:t>
            </w:r>
          </w:p>
        </w:tc>
      </w:tr>
      <w:tr w14:paraId="35CE1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835" w:type="dxa"/>
            <w:gridSpan w:val="2"/>
            <w:noWrap w:val="0"/>
            <w:vAlign w:val="center"/>
          </w:tcPr>
          <w:p w14:paraId="10229E4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外观</w:t>
            </w:r>
          </w:p>
          <w:p w14:paraId="0D3E1EC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800ADF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淡绿色液体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68EA2F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D45A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469F4F2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有效成分含量</w:t>
            </w:r>
            <w:r>
              <w:rPr>
                <w:rFonts w:hint="eastAsia"/>
                <w:lang w:eastAsia="zh-CN"/>
              </w:rPr>
              <w:t>（</w:t>
            </w:r>
            <w:r>
              <w:t>%</w:t>
            </w:r>
            <w:r>
              <w:rPr>
                <w:rFonts w:hint="eastAsia"/>
                <w:lang w:eastAsia="zh-CN"/>
              </w:rPr>
              <w:t>）</w:t>
            </w:r>
          </w:p>
          <w:p w14:paraId="73C9C758">
            <w:pPr>
              <w:jc w:val="center"/>
            </w:pPr>
            <w:r>
              <w:t xml:space="preserve">Total </w:t>
            </w:r>
            <w:r>
              <w:rPr>
                <w:rFonts w:hint="eastAsia"/>
              </w:rPr>
              <w:t>A</w:t>
            </w:r>
            <w:r>
              <w:t>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5EADB1E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1.40</w:t>
            </w:r>
            <w:r>
              <w:rPr>
                <w:rFonts w:hint="eastAsia"/>
                <w:szCs w:val="21"/>
                <w:lang w:val="en-US" w:eastAsia="zh-CN"/>
              </w:rPr>
              <w:t>-</w:t>
            </w:r>
            <w:r>
              <w:rPr>
                <w:rFonts w:hint="eastAsia"/>
                <w:szCs w:val="21"/>
              </w:rPr>
              <w:t>1.50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2AD7055">
            <w:pPr>
              <w:jc w:val="center"/>
              <w:rPr>
                <w:rFonts w:hint="default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D000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A237E2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t>pH值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原液）</w:t>
            </w:r>
          </w:p>
          <w:p w14:paraId="51A7D5C3">
            <w:pPr>
              <w:jc w:val="center"/>
            </w:pPr>
            <w:r>
              <w:t xml:space="preserve">pH </w:t>
            </w:r>
            <w:r>
              <w:rPr>
                <w:rFonts w:hint="eastAsia"/>
              </w:rPr>
              <w:t>V</w:t>
            </w:r>
            <w:r>
              <w:t>alue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5D5317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7D05D9D">
            <w:pPr>
              <w:jc w:val="center"/>
              <w:rPr>
                <w:rFonts w:hint="default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CA10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C7CBE13">
            <w:pPr>
              <w:jc w:val="center"/>
              <w:rPr>
                <w:szCs w:val="21"/>
              </w:rPr>
            </w:pPr>
            <w:r>
              <w:t>砷（mg/kg）</w:t>
            </w:r>
          </w:p>
          <w:p w14:paraId="4AC97736">
            <w:pPr>
              <w:jc w:val="center"/>
            </w:pPr>
            <w:r>
              <w:rPr>
                <w:szCs w:val="21"/>
              </w:rPr>
              <w:t>(As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9CBD6E1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szCs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AE935CF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符合</w:t>
            </w:r>
          </w:p>
        </w:tc>
      </w:tr>
      <w:tr w14:paraId="1D200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791C5C8">
            <w:pPr>
              <w:jc w:val="center"/>
              <w:rPr>
                <w:szCs w:val="21"/>
              </w:rPr>
            </w:pPr>
            <w:r>
              <w:t>铅（mg/kg）</w:t>
            </w:r>
          </w:p>
          <w:p w14:paraId="0F648277">
            <w:pPr>
              <w:jc w:val="center"/>
            </w:pPr>
            <w:r>
              <w:rPr>
                <w:szCs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B0606B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E0DC3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符合</w:t>
            </w:r>
          </w:p>
        </w:tc>
      </w:tr>
      <w:tr w14:paraId="55D9C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89F51C0">
            <w:pPr>
              <w:jc w:val="center"/>
              <w:rPr>
                <w:szCs w:val="21"/>
              </w:rPr>
            </w:pPr>
            <w:r>
              <w:t>汞（mg/kg）</w:t>
            </w:r>
          </w:p>
          <w:p w14:paraId="5AE0D141">
            <w:pPr>
              <w:jc w:val="center"/>
            </w:pPr>
            <w:r>
              <w:rPr>
                <w:szCs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09F50D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195052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符合</w:t>
            </w:r>
          </w:p>
        </w:tc>
      </w:tr>
      <w:tr w14:paraId="74627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454AFD2">
            <w:pPr>
              <w:jc w:val="center"/>
            </w:pPr>
            <w:r>
              <w:t>镉（mg/kg）</w:t>
            </w:r>
          </w:p>
          <w:p w14:paraId="31FBD956">
            <w:pPr>
              <w:jc w:val="center"/>
            </w:pPr>
            <w:r>
              <w:rPr>
                <w:szCs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A062B47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0E35FA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符合</w:t>
            </w:r>
          </w:p>
        </w:tc>
      </w:tr>
      <w:tr w14:paraId="244AB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0AD23619">
            <w:pPr>
              <w:jc w:val="center"/>
            </w:pPr>
            <w:r>
              <w:t>保质期</w:t>
            </w:r>
          </w:p>
          <w:p w14:paraId="7753251B">
            <w:pPr>
              <w:jc w:val="center"/>
            </w:pPr>
            <w:r>
              <w:t xml:space="preserve">Shelf </w:t>
            </w:r>
            <w:r>
              <w:rPr>
                <w:rFonts w:hint="eastAsia"/>
              </w:rPr>
              <w:t>L</w:t>
            </w:r>
            <w:r>
              <w:t>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17034F92">
            <w:pPr>
              <w:jc w:val="center"/>
            </w:pPr>
            <w:r>
              <w:t>12个月</w:t>
            </w:r>
          </w:p>
        </w:tc>
      </w:tr>
      <w:tr w14:paraId="037F6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08DBD9C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结论</w:t>
            </w:r>
          </w:p>
          <w:p w14:paraId="6F4CB6E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t>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3DF1B4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合格</w:t>
            </w:r>
          </w:p>
        </w:tc>
      </w:tr>
      <w:tr w14:paraId="5211D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0" w:hRule="atLeast"/>
        </w:trPr>
        <w:tc>
          <w:tcPr>
            <w:tcW w:w="8522" w:type="dxa"/>
            <w:gridSpan w:val="6"/>
            <w:noWrap w:val="0"/>
            <w:vAlign w:val="center"/>
          </w:tcPr>
          <w:p w14:paraId="04D7C302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279EAF23">
            <w:pPr>
              <w:jc w:val="center"/>
            </w:pPr>
          </w:p>
          <w:p w14:paraId="5AB3B2A7">
            <w:pPr>
              <w:jc w:val="center"/>
            </w:pPr>
          </w:p>
          <w:p w14:paraId="76063406">
            <w:pPr>
              <w:jc w:val="center"/>
            </w:pPr>
          </w:p>
          <w:p w14:paraId="17FB1588">
            <w:pPr>
              <w:jc w:val="center"/>
            </w:pPr>
          </w:p>
          <w:p w14:paraId="53A3975E">
            <w:pPr>
              <w:jc w:val="center"/>
            </w:pPr>
          </w:p>
          <w:p w14:paraId="5FD712DF">
            <w:pPr>
              <w:jc w:val="center"/>
              <w:rPr>
                <w:rFonts w:hint="eastAsia"/>
              </w:rPr>
            </w:pPr>
          </w:p>
        </w:tc>
      </w:tr>
      <w:tr w14:paraId="6831C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noWrap w:val="0"/>
            <w:vAlign w:val="center"/>
          </w:tcPr>
          <w:p w14:paraId="316A7D4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  <w:p w14:paraId="0277B42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Remarks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1C301B1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None</w:t>
            </w:r>
          </w:p>
        </w:tc>
      </w:tr>
    </w:tbl>
    <w:p w14:paraId="529B0C17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E8C5B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/>
        </w:rPr>
      </w:pPr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25081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2548D3"/>
    <w:rsid w:val="01A40B8B"/>
    <w:rsid w:val="01DB0DBD"/>
    <w:rsid w:val="05237BC9"/>
    <w:rsid w:val="064458FD"/>
    <w:rsid w:val="07177756"/>
    <w:rsid w:val="088E5F4D"/>
    <w:rsid w:val="09460264"/>
    <w:rsid w:val="097F59E0"/>
    <w:rsid w:val="099A29EA"/>
    <w:rsid w:val="0BAE0FE3"/>
    <w:rsid w:val="0C2A469E"/>
    <w:rsid w:val="0C5C2D30"/>
    <w:rsid w:val="0D26564D"/>
    <w:rsid w:val="0D407BD1"/>
    <w:rsid w:val="0E654F29"/>
    <w:rsid w:val="0FE85B24"/>
    <w:rsid w:val="10BD5B71"/>
    <w:rsid w:val="120C4728"/>
    <w:rsid w:val="13043059"/>
    <w:rsid w:val="133B689D"/>
    <w:rsid w:val="13825809"/>
    <w:rsid w:val="139A08D0"/>
    <w:rsid w:val="13D71F7C"/>
    <w:rsid w:val="158524C4"/>
    <w:rsid w:val="183419A3"/>
    <w:rsid w:val="18823882"/>
    <w:rsid w:val="19213F04"/>
    <w:rsid w:val="1A6203B5"/>
    <w:rsid w:val="1B326960"/>
    <w:rsid w:val="1B577C8D"/>
    <w:rsid w:val="1B9E6666"/>
    <w:rsid w:val="1DFF0CFD"/>
    <w:rsid w:val="1F165674"/>
    <w:rsid w:val="20A4636A"/>
    <w:rsid w:val="222A39DB"/>
    <w:rsid w:val="24441851"/>
    <w:rsid w:val="250872A1"/>
    <w:rsid w:val="26933A15"/>
    <w:rsid w:val="270216C1"/>
    <w:rsid w:val="27763C93"/>
    <w:rsid w:val="28594077"/>
    <w:rsid w:val="29F066BE"/>
    <w:rsid w:val="2A127C56"/>
    <w:rsid w:val="2A726E11"/>
    <w:rsid w:val="2AF42F75"/>
    <w:rsid w:val="2BAD0090"/>
    <w:rsid w:val="2C6208C4"/>
    <w:rsid w:val="2D1C7131"/>
    <w:rsid w:val="2E237236"/>
    <w:rsid w:val="2EB35144"/>
    <w:rsid w:val="326C078B"/>
    <w:rsid w:val="329C156F"/>
    <w:rsid w:val="32EA39FB"/>
    <w:rsid w:val="3393677D"/>
    <w:rsid w:val="347656B7"/>
    <w:rsid w:val="34E42368"/>
    <w:rsid w:val="35892C73"/>
    <w:rsid w:val="35C84E34"/>
    <w:rsid w:val="36554D2C"/>
    <w:rsid w:val="365856CA"/>
    <w:rsid w:val="3755243C"/>
    <w:rsid w:val="3A0060A9"/>
    <w:rsid w:val="3D2524AB"/>
    <w:rsid w:val="3E9F57BB"/>
    <w:rsid w:val="40313FEA"/>
    <w:rsid w:val="417A1C0E"/>
    <w:rsid w:val="422B7713"/>
    <w:rsid w:val="42323A34"/>
    <w:rsid w:val="43C52C9F"/>
    <w:rsid w:val="43C86C6B"/>
    <w:rsid w:val="464474B2"/>
    <w:rsid w:val="4659191C"/>
    <w:rsid w:val="46DE478A"/>
    <w:rsid w:val="4791423B"/>
    <w:rsid w:val="485E04E5"/>
    <w:rsid w:val="4901159C"/>
    <w:rsid w:val="49A83CE4"/>
    <w:rsid w:val="4A2A42F5"/>
    <w:rsid w:val="4AF95D31"/>
    <w:rsid w:val="4D8C6E50"/>
    <w:rsid w:val="4F7D679C"/>
    <w:rsid w:val="509D3DBE"/>
    <w:rsid w:val="50ED665F"/>
    <w:rsid w:val="51981161"/>
    <w:rsid w:val="51D27610"/>
    <w:rsid w:val="53831E73"/>
    <w:rsid w:val="5395657D"/>
    <w:rsid w:val="544B5E30"/>
    <w:rsid w:val="5461140F"/>
    <w:rsid w:val="54EF1928"/>
    <w:rsid w:val="552F7FDE"/>
    <w:rsid w:val="55A250B8"/>
    <w:rsid w:val="56B20379"/>
    <w:rsid w:val="57AA5DB6"/>
    <w:rsid w:val="57BB4CEC"/>
    <w:rsid w:val="586A4FBE"/>
    <w:rsid w:val="59827ECD"/>
    <w:rsid w:val="59D045C6"/>
    <w:rsid w:val="5A3B7F59"/>
    <w:rsid w:val="5CFB6936"/>
    <w:rsid w:val="5D783D01"/>
    <w:rsid w:val="5EC21E77"/>
    <w:rsid w:val="605310DE"/>
    <w:rsid w:val="61A10BED"/>
    <w:rsid w:val="623B7383"/>
    <w:rsid w:val="62B33E70"/>
    <w:rsid w:val="635E4094"/>
    <w:rsid w:val="64AD2BD8"/>
    <w:rsid w:val="64E32DD6"/>
    <w:rsid w:val="65236D1B"/>
    <w:rsid w:val="66AE4FAA"/>
    <w:rsid w:val="66D71D69"/>
    <w:rsid w:val="68026D86"/>
    <w:rsid w:val="6988508C"/>
    <w:rsid w:val="69D021C8"/>
    <w:rsid w:val="6C6E1CA4"/>
    <w:rsid w:val="6CA37A39"/>
    <w:rsid w:val="6D365BFD"/>
    <w:rsid w:val="6D9A3AA3"/>
    <w:rsid w:val="6DFB0E7F"/>
    <w:rsid w:val="6E4643F9"/>
    <w:rsid w:val="6EB05630"/>
    <w:rsid w:val="6EBB6EDF"/>
    <w:rsid w:val="6F833D9C"/>
    <w:rsid w:val="70CE46B9"/>
    <w:rsid w:val="711105B3"/>
    <w:rsid w:val="713B3D5E"/>
    <w:rsid w:val="72256949"/>
    <w:rsid w:val="73CD639B"/>
    <w:rsid w:val="764D661D"/>
    <w:rsid w:val="796A38C5"/>
    <w:rsid w:val="79E52796"/>
    <w:rsid w:val="7A2358D8"/>
    <w:rsid w:val="7AA930CF"/>
    <w:rsid w:val="7D126261"/>
    <w:rsid w:val="7D3830CB"/>
    <w:rsid w:val="7F6F4EE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160</Words>
  <Characters>392</Characters>
  <Lines>3</Lines>
  <Paragraphs>1</Paragraphs>
  <TotalTime>0</TotalTime>
  <ScaleCrop>false</ScaleCrop>
  <LinksUpToDate>false</LinksUpToDate>
  <CharactersWithSpaces>529</CharactersWithSpaces>
  <Application>WPS Office_12.1.0.26391_F1E327BC-269C-435d-A152-05C5408002CA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2020-08-17T03:23:00Z</dcterms:created>
  <dc:creator>jordan</dc:creator>
  <cp:lastModifiedBy>WPS_1777291237</cp:lastModifiedBy>
  <cp:lastPrinted>2019-02-21T09:35:00Z</cp:lastPrinted>
  <dcterms:modified xsi:type="dcterms:W3CDTF">2026-08-05T07:07:39Z</dcterms:modified>
  <dc:title>质 量 检 验 报 告 单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085AD8344D474511881B476B788B6818_13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