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horzAnchor="margin" w:tblpXSpec="left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10B7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tcBorders>
              <w:tl2br w:val="nil"/>
              <w:tr2bl w:val="nil"/>
            </w:tcBorders>
            <w:vAlign w:val="center"/>
          </w:tcPr>
          <w:p w14:paraId="4FADBAA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A2FB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tcBorders>
              <w:tl2br w:val="nil"/>
              <w:tr2bl w:val="nil"/>
            </w:tcBorders>
            <w:vAlign w:val="center"/>
          </w:tcPr>
          <w:p w14:paraId="2DA454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tcBorders>
              <w:tl2br w:val="nil"/>
              <w:tr2bl w:val="nil"/>
            </w:tcBorders>
            <w:vAlign w:val="center"/>
          </w:tcPr>
          <w:p w14:paraId="4234D6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银离子抗菌剂 DM-Ag05</w:t>
            </w:r>
          </w:p>
        </w:tc>
      </w:tr>
      <w:tr w14:paraId="3DD24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tcBorders>
              <w:tl2br w:val="nil"/>
              <w:tr2bl w:val="nil"/>
            </w:tcBorders>
            <w:vAlign w:val="center"/>
          </w:tcPr>
          <w:p w14:paraId="5E7C34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tcBorders>
              <w:tl2br w:val="nil"/>
              <w:tr2bl w:val="nil"/>
            </w:tcBorders>
            <w:vAlign w:val="center"/>
          </w:tcPr>
          <w:p w14:paraId="322769B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tcBorders>
              <w:tl2br w:val="nil"/>
              <w:tr2bl w:val="nil"/>
            </w:tcBorders>
            <w:vAlign w:val="center"/>
          </w:tcPr>
          <w:p w14:paraId="67E107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16547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6F0B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tcBorders>
              <w:tl2br w:val="nil"/>
              <w:tr2bl w:val="nil"/>
            </w:tcBorders>
            <w:vAlign w:val="center"/>
          </w:tcPr>
          <w:p w14:paraId="1AF803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tcBorders>
              <w:tl2br w:val="nil"/>
              <w:tr2bl w:val="nil"/>
            </w:tcBorders>
            <w:vAlign w:val="center"/>
          </w:tcPr>
          <w:p w14:paraId="27E4CA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0A8B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3E7184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33D4BF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116A5C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BC6A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7CF5BC0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2B5957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684261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A18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6E05CD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6F09DDC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200±20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4CB0E8C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29D24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223264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2D41ECC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1.50-3.00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67DE832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DE35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64F256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23354DC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171F018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188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30AF1A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57E467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22AD9C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D5EC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25B89F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55B775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1BD0C9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B05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3430FD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tcBorders>
              <w:tl2br w:val="nil"/>
              <w:tr2bl w:val="nil"/>
            </w:tcBorders>
            <w:vAlign w:val="center"/>
          </w:tcPr>
          <w:p w14:paraId="495957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tcBorders>
              <w:tl2br w:val="nil"/>
              <w:tr2bl w:val="nil"/>
            </w:tcBorders>
            <w:vAlign w:val="center"/>
          </w:tcPr>
          <w:p w14:paraId="3A03E2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55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2B0B52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tcBorders>
              <w:tl2br w:val="nil"/>
              <w:tr2bl w:val="nil"/>
            </w:tcBorders>
            <w:vAlign w:val="center"/>
          </w:tcPr>
          <w:p w14:paraId="074C54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CC89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53FFFC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tcBorders>
              <w:tl2br w:val="nil"/>
              <w:tr2bl w:val="nil"/>
            </w:tcBorders>
            <w:vAlign w:val="center"/>
          </w:tcPr>
          <w:p w14:paraId="218BEF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3377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tcBorders>
              <w:tl2br w:val="nil"/>
              <w:tr2bl w:val="nil"/>
            </w:tcBorders>
            <w:vAlign w:val="center"/>
          </w:tcPr>
          <w:p w14:paraId="12B3EFE7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F6BEC80">
            <w:pPr>
              <w:jc w:val="center"/>
            </w:pPr>
          </w:p>
          <w:p w14:paraId="7E013007">
            <w:pPr>
              <w:jc w:val="center"/>
            </w:pPr>
          </w:p>
          <w:p w14:paraId="19069083">
            <w:pPr>
              <w:jc w:val="center"/>
            </w:pPr>
          </w:p>
          <w:p w14:paraId="3FECC769">
            <w:pPr>
              <w:jc w:val="center"/>
            </w:pPr>
          </w:p>
          <w:p w14:paraId="57B44B46">
            <w:pPr>
              <w:rPr>
                <w:rFonts w:hint="eastAsia"/>
              </w:rPr>
            </w:pPr>
          </w:p>
          <w:p w14:paraId="47076752">
            <w:pPr>
              <w:jc w:val="center"/>
              <w:rPr>
                <w:rFonts w:hint="eastAsia"/>
              </w:rPr>
            </w:pPr>
          </w:p>
        </w:tc>
      </w:tr>
      <w:tr w14:paraId="0A74E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tcBorders>
              <w:tl2br w:val="nil"/>
              <w:tr2bl w:val="nil"/>
            </w:tcBorders>
            <w:vAlign w:val="center"/>
          </w:tcPr>
          <w:p w14:paraId="729EAE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tcBorders>
              <w:tl2br w:val="nil"/>
              <w:tr2bl w:val="nil"/>
            </w:tcBorders>
            <w:vAlign w:val="center"/>
          </w:tcPr>
          <w:p w14:paraId="11E224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8843C6A">
      <w:pPr>
        <w:rPr>
          <w:rFonts w:hint="eastAsia"/>
        </w:rPr>
      </w:pPr>
    </w:p>
    <w:p w14:paraId="1D7D94F1">
      <w:pPr>
        <w:ind w:firstLine="105" w:firstLineChars="50"/>
        <w:rPr>
          <w:rFonts w:hint="eastAsia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BE4268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ulTrailSpace/>
    <w:doNotExpandShiftReturn/>
    <w:adjustLineHeightInTable/>
    <w:doNotBreakWrappedTables/>
    <w:doNotWrapTextWithPunct/>
    <w:doNotUseEastAsianBreakRules/>
    <w:growAutofit/>
    <w:useFELayout/>
    <w:doNotUseIndentAsNumberingTabStop/>
    <w:useAltKinsokuLineBreakRules/>
    <w:splitPgBreakAndParaMark/>
    <w:compatSetting w:name="compatibilityMode" w:uri="http://schemas.microsoft.com/office/word" w:val="14"/>
  </w:compat>
  <w:docVars>
    <w:docVar w:name="commondata" w:val="eyJoZGlkIjoiNGRiOTc3MGI5YjUwMDRkZDQyMjM3MmM0ZmVkMzYyMmQifQ=="/>
  </w:docVars>
  <w:rsids>
    <w:rsidRoot w:val="00000000"/>
    <w:rsid w:val="031671DC"/>
    <w:rsid w:val="17995E89"/>
    <w:rsid w:val="28332D39"/>
    <w:rsid w:val="41835EF7"/>
    <w:rsid w:val="4CDC746C"/>
    <w:rsid w:val="544807B2"/>
    <w:rsid w:val="66F31B8C"/>
    <w:rsid w:val="6AA56A98"/>
    <w:rsid w:val="6D400B77"/>
    <w:rsid w:val="753835B7"/>
    <w:rsid w:val="7C4D0079"/>
    <w:rsid w:val="7E5D2CF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11">
    <w:name w:val="Emphasis"/>
    <w:qFormat/>
    <w:uiPriority w:val="0"/>
    <w:rPr>
      <w:i/>
      <w:iCs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Company>Microsoft China</Company>
  <Pages>1</Pages>
  <Words>171</Words>
  <Characters>374</Characters>
  <Lines>69</Lines>
  <Paragraphs>60</Paragraphs>
  <TotalTime>0</TotalTime>
  <ScaleCrop>false</ScaleCrop>
  <LinksUpToDate>false</LinksUpToDate>
  <CharactersWithSpaces>411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2020-08-17T03:23:00Z</dcterms:created>
  <dc:creator>jordan</dc:creator>
  <cp:lastModifiedBy>WPS_1777291237</cp:lastModifiedBy>
  <cp:lastPrinted>2019-02-21T09:35:00Z</cp:lastPrinted>
  <dcterms:modified xsi:type="dcterms:W3CDTF">2026-08-08T04:12:25Z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KSOTemplateDocerSaveRecord">
    <vt:lpwstr>eyJoZGlkIjoiNWNiYTM1N2M1NGVmYTk4YzE0YzgwYjRjYmM3ZTQyNTUiLCJ1c2VySWQiOiIxODI5MzMwNjE5In0=</vt:lpwstr>
  </property>
  <property fmtid="{D5CDD505-2E9C-101B-9397-08002B2CF9AE}" pid="4" name="ICV">
    <vt:lpwstr>39E2C761E0864DE6BBF1D159511A3501_13</vt:lpwstr>
  </property>
</Properties>
</file>