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32A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46A740A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5D2A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BED9D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462CF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植物止痒因子 DX-7230</w:t>
            </w:r>
          </w:p>
        </w:tc>
      </w:tr>
      <w:tr w14:paraId="6F282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1E9F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4051B6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AFB7A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46D38C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A2EF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590D4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9A81AD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1377A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0153C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7584DD4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28BD0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8712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77C69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2B21F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5AC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DEDD8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F3563F8">
            <w:pPr>
              <w:jc w:val="center"/>
              <w:rPr>
                <w:szCs w:val="21"/>
              </w:rPr>
            </w:pPr>
            <w:r>
              <w:rPr>
                <w:rFonts w:hint="eastAsia" w:eastAsiaTheme="minorEastAsia"/>
                <w:szCs w:val="11"/>
              </w:rPr>
              <w:t>淡黄色透明</w:t>
            </w:r>
            <w:r>
              <w:rPr>
                <w:rFonts w:hint="eastAsia"/>
              </w:rPr>
              <w:t>液体</w:t>
            </w:r>
          </w:p>
        </w:tc>
        <w:tc>
          <w:tcPr>
            <w:tcW w:w="2851" w:type="dxa"/>
            <w:gridSpan w:val="2"/>
            <w:vAlign w:val="center"/>
          </w:tcPr>
          <w:p w14:paraId="390D6B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4D8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9A4BD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4EA33F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333A774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00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E83F5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15720AF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3BB0B8CE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2C78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C0EF3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7BF5A2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EAD1CA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8699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880E6B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332D1285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51" w:type="dxa"/>
            <w:gridSpan w:val="2"/>
            <w:vAlign w:val="center"/>
          </w:tcPr>
          <w:p w14:paraId="04FB903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1777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415C6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1AF646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1.3790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1.3990</w:t>
            </w:r>
          </w:p>
        </w:tc>
        <w:tc>
          <w:tcPr>
            <w:tcW w:w="2851" w:type="dxa"/>
            <w:gridSpan w:val="2"/>
            <w:vAlign w:val="center"/>
          </w:tcPr>
          <w:p w14:paraId="6D3027A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C61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A28D0C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17214CF3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58793A83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B37A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0822177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细菌总数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szCs w:val="21"/>
              </w:rPr>
              <w:t>cfu/g</w:t>
            </w:r>
            <w:r>
              <w:rPr>
                <w:rFonts w:hint="eastAsia"/>
                <w:lang w:eastAsia="zh-CN"/>
              </w:rPr>
              <w:t>）</w:t>
            </w:r>
          </w:p>
          <w:p w14:paraId="326754F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2F1AA38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 w:ascii="TimesNewRomanPSMT" w:hAnsi="TimesNewRomanPSMT" w:eastAsia="TimesNewRomanPSMT"/>
                <w:szCs w:val="21"/>
              </w:rPr>
              <w:t>≤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00</w:t>
            </w:r>
          </w:p>
        </w:tc>
        <w:tc>
          <w:tcPr>
            <w:tcW w:w="2851" w:type="dxa"/>
            <w:gridSpan w:val="2"/>
            <w:vAlign w:val="center"/>
          </w:tcPr>
          <w:p w14:paraId="4904D5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C68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C36792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霉菌和酵母菌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szCs w:val="21"/>
              </w:rPr>
              <w:t>cfu/g</w:t>
            </w:r>
            <w:r>
              <w:rPr>
                <w:rFonts w:hint="eastAsia"/>
                <w:lang w:eastAsia="zh-CN"/>
              </w:rPr>
              <w:t>）</w:t>
            </w:r>
          </w:p>
          <w:p w14:paraId="04EF496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t xml:space="preserve">Molds </w:t>
            </w:r>
            <w:r>
              <w:rPr>
                <w:rFonts w:hint="eastAsia"/>
              </w:rPr>
              <w:t>A</w:t>
            </w:r>
            <w:r>
              <w:t xml:space="preserve">nd </w:t>
            </w:r>
            <w:r>
              <w:rPr>
                <w:rFonts w:hint="eastAsia"/>
              </w:rPr>
              <w:t>Y</w:t>
            </w:r>
            <w:r>
              <w:t>easts</w:t>
            </w:r>
          </w:p>
        </w:tc>
        <w:tc>
          <w:tcPr>
            <w:tcW w:w="2836" w:type="dxa"/>
            <w:gridSpan w:val="2"/>
            <w:vAlign w:val="center"/>
          </w:tcPr>
          <w:p w14:paraId="14E379A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hint="eastAsia" w:ascii="TimesNewRomanPSMT" w:hAnsi="TimesNewRomanPSMT" w:eastAsia="TimesNewRomanPSMT"/>
                <w:szCs w:val="21"/>
              </w:rPr>
              <w:t>≤</w:t>
            </w:r>
            <w:r>
              <w:rPr>
                <w:szCs w:val="21"/>
              </w:rPr>
              <w:t>10</w:t>
            </w:r>
          </w:p>
        </w:tc>
        <w:tc>
          <w:tcPr>
            <w:tcW w:w="2851" w:type="dxa"/>
            <w:gridSpan w:val="2"/>
            <w:vAlign w:val="center"/>
          </w:tcPr>
          <w:p w14:paraId="34636FF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133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6B94C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Theme="minorEastAsia"/>
                <w:szCs w:val="11"/>
                <w:lang w:eastAsia="zh-CN"/>
              </w:rPr>
            </w:pPr>
            <w:r>
              <w:rPr>
                <w:rFonts w:hint="eastAsia" w:eastAsiaTheme="minorEastAsia"/>
                <w:szCs w:val="11"/>
              </w:rPr>
              <w:t>环烯醚萜总苷</w:t>
            </w:r>
            <w:r>
              <w:rPr>
                <w:rFonts w:hint="eastAsia" w:eastAsiaTheme="minorEastAsia"/>
                <w:szCs w:val="11"/>
                <w:lang w:eastAsia="zh-CN"/>
              </w:rPr>
              <w:t>（</w:t>
            </w:r>
            <w:r>
              <w:rPr>
                <w:rFonts w:hint="eastAsia"/>
                <w:szCs w:val="21"/>
              </w:rPr>
              <w:t>ppm</w:t>
            </w:r>
            <w:r>
              <w:rPr>
                <w:rFonts w:hint="eastAsia" w:eastAsiaTheme="minorEastAsia"/>
                <w:szCs w:val="11"/>
                <w:lang w:eastAsia="zh-CN"/>
              </w:rPr>
              <w:t>）</w:t>
            </w:r>
          </w:p>
          <w:p w14:paraId="52FCF0E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11"/>
              </w:rPr>
            </w:pPr>
            <w:r>
              <w:rPr>
                <w:rFonts w:hint="eastAsia"/>
                <w:szCs w:val="11"/>
              </w:rPr>
              <w:t>Total Iridoid Glycosides</w:t>
            </w:r>
          </w:p>
        </w:tc>
        <w:tc>
          <w:tcPr>
            <w:tcW w:w="2836" w:type="dxa"/>
            <w:gridSpan w:val="2"/>
            <w:vAlign w:val="center"/>
          </w:tcPr>
          <w:p w14:paraId="0C72393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NewRomanPSMT" w:hAnsi="TimesNewRomanPSMT" w:eastAsia="TimesNewRomanPSMT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≥</w:t>
            </w:r>
            <w:r>
              <w:rPr>
                <w:rFonts w:hint="eastAsia"/>
                <w:szCs w:val="21"/>
              </w:rPr>
              <w:t>3000</w:t>
            </w:r>
          </w:p>
        </w:tc>
        <w:tc>
          <w:tcPr>
            <w:tcW w:w="2851" w:type="dxa"/>
            <w:gridSpan w:val="2"/>
            <w:vAlign w:val="center"/>
          </w:tcPr>
          <w:p w14:paraId="3C06894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  <w:bookmarkStart w:id="0" w:name="_GoBack"/>
            <w:bookmarkEnd w:id="0"/>
          </w:p>
        </w:tc>
      </w:tr>
      <w:tr w14:paraId="6F57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1B4F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2EE78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A2A5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57B1C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147BD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78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39F1C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CF7B3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4B63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7D0248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B83A7F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8BA191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3DCE79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D60EA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EFA2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349C27E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484191B"/>
        </w:tc>
        <w:tc>
          <w:tcPr>
            <w:tcW w:w="1661" w:type="dxa"/>
            <w:vAlign w:val="top"/>
          </w:tcPr>
          <w:p w14:paraId="2F4DDEB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B06E1B5"/>
        </w:tc>
        <w:tc>
          <w:tcPr>
            <w:tcW w:w="1661" w:type="dxa"/>
            <w:vAlign w:val="top"/>
          </w:tcPr>
          <w:p w14:paraId="38F04EA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AB6FA0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31694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AC017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FB4C71B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BDB5167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02A2A8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2B44E20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293C1C"/>
    <w:rsid w:val="096C6DC1"/>
    <w:rsid w:val="0A0A54B2"/>
    <w:rsid w:val="0AAE2E3A"/>
    <w:rsid w:val="0B1E2ADF"/>
    <w:rsid w:val="0BA44481"/>
    <w:rsid w:val="0C181306"/>
    <w:rsid w:val="0C5965C6"/>
    <w:rsid w:val="0C9C4A0A"/>
    <w:rsid w:val="0CAF717F"/>
    <w:rsid w:val="0D5C4350"/>
    <w:rsid w:val="0DFB1CFE"/>
    <w:rsid w:val="0EA8465A"/>
    <w:rsid w:val="0EDF6251"/>
    <w:rsid w:val="10155183"/>
    <w:rsid w:val="10C83D1A"/>
    <w:rsid w:val="113C298B"/>
    <w:rsid w:val="123C4F2E"/>
    <w:rsid w:val="124D19F9"/>
    <w:rsid w:val="13310508"/>
    <w:rsid w:val="14053855"/>
    <w:rsid w:val="157E0F19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F301408"/>
    <w:rsid w:val="1FF62F5E"/>
    <w:rsid w:val="207E6342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55E7C9F"/>
    <w:rsid w:val="289F4C1D"/>
    <w:rsid w:val="2D27788E"/>
    <w:rsid w:val="2E3922D0"/>
    <w:rsid w:val="2E4155C7"/>
    <w:rsid w:val="2EDE74AE"/>
    <w:rsid w:val="2F7A2EFF"/>
    <w:rsid w:val="31200870"/>
    <w:rsid w:val="31F55A87"/>
    <w:rsid w:val="33013B65"/>
    <w:rsid w:val="342D5F3C"/>
    <w:rsid w:val="34705D30"/>
    <w:rsid w:val="364B5E61"/>
    <w:rsid w:val="36E2718F"/>
    <w:rsid w:val="37012A35"/>
    <w:rsid w:val="374E0122"/>
    <w:rsid w:val="37C32C46"/>
    <w:rsid w:val="37CE2907"/>
    <w:rsid w:val="37E43041"/>
    <w:rsid w:val="37E8067A"/>
    <w:rsid w:val="38B07CE1"/>
    <w:rsid w:val="39FC2201"/>
    <w:rsid w:val="3A3A4427"/>
    <w:rsid w:val="3A9805DD"/>
    <w:rsid w:val="3AE36F44"/>
    <w:rsid w:val="3C523914"/>
    <w:rsid w:val="3C83616A"/>
    <w:rsid w:val="3D842BF3"/>
    <w:rsid w:val="3E3A202E"/>
    <w:rsid w:val="3EB55337"/>
    <w:rsid w:val="3EEF74D7"/>
    <w:rsid w:val="3F3B14CE"/>
    <w:rsid w:val="3F480647"/>
    <w:rsid w:val="3FB55777"/>
    <w:rsid w:val="3FB94AA6"/>
    <w:rsid w:val="3FDC4E72"/>
    <w:rsid w:val="433B101F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C409A6"/>
    <w:rsid w:val="51B02558"/>
    <w:rsid w:val="51D92E83"/>
    <w:rsid w:val="523532D2"/>
    <w:rsid w:val="52B963AB"/>
    <w:rsid w:val="55683299"/>
    <w:rsid w:val="559267E2"/>
    <w:rsid w:val="55B56882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F136F7"/>
    <w:rsid w:val="5B150ED7"/>
    <w:rsid w:val="5B485F45"/>
    <w:rsid w:val="5C1D492E"/>
    <w:rsid w:val="5C44324B"/>
    <w:rsid w:val="5C714641"/>
    <w:rsid w:val="5C7B7637"/>
    <w:rsid w:val="5CC47EB6"/>
    <w:rsid w:val="5DE06554"/>
    <w:rsid w:val="5E2E19DF"/>
    <w:rsid w:val="5E4354DE"/>
    <w:rsid w:val="5F493270"/>
    <w:rsid w:val="5F681FB2"/>
    <w:rsid w:val="5FD22AC5"/>
    <w:rsid w:val="5FE6030A"/>
    <w:rsid w:val="601E6A07"/>
    <w:rsid w:val="603E3F42"/>
    <w:rsid w:val="61FE2FFC"/>
    <w:rsid w:val="629D61FE"/>
    <w:rsid w:val="630D4C34"/>
    <w:rsid w:val="64030F2F"/>
    <w:rsid w:val="644B19EB"/>
    <w:rsid w:val="64C529D7"/>
    <w:rsid w:val="65AC56C9"/>
    <w:rsid w:val="6675156E"/>
    <w:rsid w:val="67191522"/>
    <w:rsid w:val="6732125D"/>
    <w:rsid w:val="6A24317A"/>
    <w:rsid w:val="6ABE2660"/>
    <w:rsid w:val="6AE90E91"/>
    <w:rsid w:val="6AF67EA6"/>
    <w:rsid w:val="6B6132FE"/>
    <w:rsid w:val="6B891328"/>
    <w:rsid w:val="6BB62F99"/>
    <w:rsid w:val="6BD25002"/>
    <w:rsid w:val="6C5A3DEB"/>
    <w:rsid w:val="6E1736F2"/>
    <w:rsid w:val="6E896508"/>
    <w:rsid w:val="6F01289F"/>
    <w:rsid w:val="6F883117"/>
    <w:rsid w:val="6F9176D6"/>
    <w:rsid w:val="6FA348AB"/>
    <w:rsid w:val="70AB639B"/>
    <w:rsid w:val="70F430AE"/>
    <w:rsid w:val="71AB03B2"/>
    <w:rsid w:val="729751E6"/>
    <w:rsid w:val="72AB4AC7"/>
    <w:rsid w:val="72B52C8A"/>
    <w:rsid w:val="73455EF8"/>
    <w:rsid w:val="738526B4"/>
    <w:rsid w:val="758E5902"/>
    <w:rsid w:val="76C01EDC"/>
    <w:rsid w:val="77093907"/>
    <w:rsid w:val="77A92A23"/>
    <w:rsid w:val="78107DC5"/>
    <w:rsid w:val="78650C69"/>
    <w:rsid w:val="7A0430C0"/>
    <w:rsid w:val="7A10384D"/>
    <w:rsid w:val="7A161760"/>
    <w:rsid w:val="7B454ECC"/>
    <w:rsid w:val="7CA71D55"/>
    <w:rsid w:val="7D194568"/>
    <w:rsid w:val="7D23178D"/>
    <w:rsid w:val="7DF10ED8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224</Words>
  <Characters>538</Characters>
  <Lines>4</Lines>
  <Paragraphs>1</Paragraphs>
  <TotalTime>0</TotalTime>
  <ScaleCrop>false</ScaleCrop>
  <LinksUpToDate>false</LinksUpToDate>
  <CharactersWithSpaces>562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2026-08-18T01:26:09Z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447C53CA3C344AD687F4E7A68FEC36E8_13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