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1ABC9" w14:textId="77777777" w:rsidR="005B0C45" w:rsidRPr="00B140D9" w:rsidRDefault="005B0C45" w:rsidP="005B0C45">
      <w:pPr>
        <w:jc w:val="center"/>
        <w:rPr>
          <w:rFonts w:ascii="黑体" w:eastAsia="黑体" w:hAnsi="黑体" w:hint="eastAsia"/>
          <w:b/>
          <w:bCs/>
          <w:sz w:val="48"/>
          <w:szCs w:val="52"/>
        </w:rPr>
      </w:pPr>
      <w:r w:rsidRPr="00B140D9">
        <w:rPr>
          <w:rFonts w:ascii="黑体" w:eastAsia="黑体" w:hAnsi="黑体" w:hint="eastAsia"/>
          <w:b/>
          <w:bCs/>
          <w:sz w:val="48"/>
          <w:szCs w:val="52"/>
        </w:rPr>
        <w:t>单片机及接口技术实验报告</w:t>
      </w:r>
    </w:p>
    <w:p w14:paraId="6F680F2A" w14:textId="77777777" w:rsidR="005B0C45" w:rsidRPr="00B140D9" w:rsidRDefault="005B0C45" w:rsidP="005B0C45">
      <w:pPr>
        <w:jc w:val="center"/>
        <w:rPr>
          <w:rFonts w:ascii="黑体" w:eastAsia="黑体" w:hAnsi="黑体" w:hint="eastAsia"/>
          <w:b/>
          <w:bCs/>
          <w:sz w:val="32"/>
          <w:szCs w:val="36"/>
        </w:rPr>
      </w:pPr>
      <w:r w:rsidRPr="00B140D9">
        <w:rPr>
          <w:rFonts w:ascii="黑体" w:eastAsia="黑体" w:hAnsi="黑体" w:hint="eastAsia"/>
          <w:b/>
          <w:bCs/>
          <w:sz w:val="32"/>
          <w:szCs w:val="36"/>
        </w:rPr>
        <w:t>实验</w:t>
      </w:r>
      <w:r>
        <w:rPr>
          <w:rFonts w:ascii="黑体" w:eastAsia="黑体" w:hAnsi="黑体" w:hint="eastAsia"/>
          <w:b/>
          <w:bCs/>
          <w:sz w:val="32"/>
          <w:szCs w:val="36"/>
        </w:rPr>
        <w:t>五</w:t>
      </w:r>
      <w:r w:rsidRPr="00B140D9">
        <w:rPr>
          <w:rFonts w:ascii="黑体" w:eastAsia="黑体" w:hAnsi="黑体" w:hint="eastAsia"/>
          <w:b/>
          <w:bCs/>
          <w:sz w:val="32"/>
          <w:szCs w:val="36"/>
        </w:rPr>
        <w:t xml:space="preserve"> </w:t>
      </w:r>
      <w:r w:rsidR="00DA3B1B">
        <w:rPr>
          <w:rFonts w:ascii="黑体" w:eastAsia="黑体" w:hAnsi="黑体" w:hint="eastAsia"/>
          <w:b/>
          <w:bCs/>
          <w:sz w:val="32"/>
          <w:szCs w:val="36"/>
        </w:rPr>
        <w:t>串口通信</w:t>
      </w:r>
      <w:r w:rsidR="0070502A">
        <w:rPr>
          <w:rFonts w:ascii="黑体" w:eastAsia="黑体" w:hAnsi="黑体" w:hint="eastAsia"/>
          <w:b/>
          <w:bCs/>
          <w:sz w:val="32"/>
          <w:szCs w:val="36"/>
        </w:rPr>
        <w:t>-控制LED及数码管</w:t>
      </w:r>
    </w:p>
    <w:p w14:paraId="061AB399" w14:textId="77777777" w:rsidR="005B0C45" w:rsidRPr="006A7708" w:rsidRDefault="005B0C45" w:rsidP="00FB4D88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6A7708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目的</w:t>
      </w:r>
    </w:p>
    <w:p w14:paraId="4968B971" w14:textId="77777777" w:rsidR="005B0C45" w:rsidRPr="006A7708" w:rsidRDefault="005B0C45" w:rsidP="00FB4D88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掌握I</w:t>
      </w:r>
      <w:r w:rsidRPr="006A7708">
        <w:rPr>
          <w:rFonts w:ascii="宋体" w:eastAsia="宋体" w:hAnsi="宋体" w:cs="SimSun-Identity-H"/>
          <w:kern w:val="0"/>
          <w:sz w:val="24"/>
          <w:szCs w:val="24"/>
        </w:rPr>
        <w:t>/O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口P</w:t>
      </w:r>
      <w:r>
        <w:rPr>
          <w:rFonts w:ascii="宋体" w:eastAsia="宋体" w:hAnsi="宋体" w:cs="SimSun-Identity-H"/>
          <w:kern w:val="0"/>
          <w:sz w:val="24"/>
          <w:szCs w:val="24"/>
        </w:rPr>
        <w:t>1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的简单使用。</w:t>
      </w:r>
    </w:p>
    <w:p w14:paraId="519EFB1E" w14:textId="77777777" w:rsidR="005B0C45" w:rsidRPr="005B0C45" w:rsidRDefault="005B0C45" w:rsidP="00FB4D88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r w:rsidR="00EF676C">
        <w:rPr>
          <w:rFonts w:ascii="宋体" w:eastAsia="宋体" w:hAnsi="宋体" w:cs="SimSun-Identity-H" w:hint="eastAsia"/>
          <w:kern w:val="0"/>
          <w:sz w:val="24"/>
          <w:szCs w:val="24"/>
        </w:rPr>
        <w:t>单片机</w:t>
      </w:r>
      <w:r w:rsidR="00DA3B1B">
        <w:rPr>
          <w:rFonts w:ascii="宋体" w:eastAsia="宋体" w:hAnsi="宋体" w:cs="SimSun-Identity-H" w:hint="eastAsia"/>
          <w:kern w:val="0"/>
          <w:sz w:val="24"/>
          <w:szCs w:val="24"/>
        </w:rPr>
        <w:t>串口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的使用。</w:t>
      </w:r>
    </w:p>
    <w:p w14:paraId="5B148A49" w14:textId="77777777" w:rsidR="005B0C45" w:rsidRPr="006A7708" w:rsidRDefault="005B0C45" w:rsidP="00FB4D88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r w:rsidR="00DA3B1B">
        <w:rPr>
          <w:rFonts w:ascii="宋体" w:eastAsia="宋体" w:hAnsi="宋体" w:cs="SimSun-Identity-H" w:hint="eastAsia"/>
          <w:kern w:val="0"/>
          <w:sz w:val="24"/>
          <w:szCs w:val="24"/>
        </w:rPr>
        <w:t>串口数据解析并执行相关操作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。</w:t>
      </w:r>
    </w:p>
    <w:p w14:paraId="3E09EAEF" w14:textId="78852E6F" w:rsidR="005B0C45" w:rsidRPr="00331B0E" w:rsidRDefault="005B0C45" w:rsidP="00FB4D88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实验任务</w:t>
      </w:r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 xml:space="preserve"> </w:t>
      </w:r>
      <w:proofErr w:type="spellStart"/>
      <w:r w:rsidR="007742C2">
        <w:rPr>
          <w:rFonts w:ascii="黑体" w:eastAsia="黑体" w:hAnsi="黑体" w:cs="SimSun-Identity-H"/>
          <w:b/>
          <w:bCs/>
          <w:kern w:val="0"/>
          <w:sz w:val="28"/>
          <w:szCs w:val="28"/>
        </w:rPr>
        <w:t>sprint</w:t>
      </w:r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f</w:t>
      </w:r>
      <w:proofErr w:type="spellEnd"/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(</w:t>
      </w:r>
      <w:proofErr w:type="spellStart"/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str,</w:t>
      </w:r>
      <w:r w:rsidR="007742C2">
        <w:rPr>
          <w:rFonts w:ascii="黑体" w:eastAsia="黑体" w:hAnsi="黑体" w:cs="SimSun-Identity-H"/>
          <w:b/>
          <w:bCs/>
          <w:kern w:val="0"/>
          <w:sz w:val="28"/>
          <w:szCs w:val="28"/>
        </w:rPr>
        <w:t>”</w:t>
      </w:r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LED</w:t>
      </w:r>
      <w:proofErr w:type="spellEnd"/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:%</w:t>
      </w:r>
      <w:proofErr w:type="spellStart"/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d,Data</w:t>
      </w:r>
      <w:proofErr w:type="spellEnd"/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 xml:space="preserve">:%s </w:t>
      </w:r>
      <w:r w:rsidR="007742C2">
        <w:rPr>
          <w:rFonts w:ascii="黑体" w:eastAsia="黑体" w:hAnsi="黑体" w:cs="SimSun-Identity-H"/>
          <w:b/>
          <w:bCs/>
          <w:kern w:val="0"/>
          <w:sz w:val="28"/>
          <w:szCs w:val="28"/>
        </w:rPr>
        <w:t>”</w:t>
      </w:r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,&amp;</w:t>
      </w:r>
      <w:proofErr w:type="spellStart"/>
      <w:r w:rsidR="00003F5F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a</w:t>
      </w:r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,&amp;</w:t>
      </w:r>
      <w:r w:rsidR="00003F5F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b</w:t>
      </w:r>
      <w:proofErr w:type="spellEnd"/>
      <w:r w:rsidR="007742C2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 xml:space="preserve">); </w:t>
      </w:r>
    </w:p>
    <w:p w14:paraId="1D86B98E" w14:textId="77777777" w:rsidR="0070502A" w:rsidRDefault="005B0C45" w:rsidP="0070502A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SimSun-Identity-H" w:eastAsia="SimSun-Identity-H" w:cs="SimSun-Identity-H" w:hint="eastAsia"/>
          <w:kern w:val="0"/>
          <w:sz w:val="24"/>
          <w:szCs w:val="24"/>
        </w:rPr>
      </w:pPr>
      <w:r w:rsidRPr="005B0C45">
        <w:rPr>
          <w:rFonts w:ascii="SimSun-Identity-H" w:eastAsia="SimSun-Identity-H" w:cs="SimSun-Identity-H" w:hint="eastAsia"/>
          <w:kern w:val="0"/>
          <w:sz w:val="24"/>
          <w:szCs w:val="24"/>
        </w:rPr>
        <w:t>用</w:t>
      </w:r>
      <w:r w:rsidRPr="005B0C45">
        <w:rPr>
          <w:rFonts w:ascii="SimSun-Identity-H" w:eastAsia="SimSun-Identity-H" w:cs="SimSun-Identity-H"/>
          <w:kern w:val="0"/>
          <w:sz w:val="24"/>
          <w:szCs w:val="24"/>
        </w:rPr>
        <w:t>AT89S51 单片机</w:t>
      </w:r>
      <w:r w:rsidR="00DA3B1B">
        <w:rPr>
          <w:rFonts w:ascii="SimSun-Identity-H" w:eastAsia="SimSun-Identity-H" w:cs="SimSun-Identity-H" w:hint="eastAsia"/>
          <w:kern w:val="0"/>
          <w:sz w:val="24"/>
          <w:szCs w:val="24"/>
        </w:rPr>
        <w:t>串口与计算机</w:t>
      </w:r>
      <w:r w:rsidR="00EF676C">
        <w:rPr>
          <w:rFonts w:ascii="SimSun-Identity-H" w:eastAsia="SimSun-Identity-H" w:cs="SimSun-Identity-H" w:hint="eastAsia"/>
          <w:kern w:val="0"/>
          <w:sz w:val="24"/>
          <w:szCs w:val="24"/>
        </w:rPr>
        <w:t>进行</w:t>
      </w:r>
      <w:r w:rsidR="00DA3B1B">
        <w:rPr>
          <w:rFonts w:ascii="SimSun-Identity-H" w:eastAsia="SimSun-Identity-H" w:cs="SimSun-Identity-H" w:hint="eastAsia"/>
          <w:kern w:val="0"/>
          <w:sz w:val="24"/>
          <w:szCs w:val="24"/>
        </w:rPr>
        <w:t>数据通信</w:t>
      </w:r>
      <w:r w:rsidR="00EF676C">
        <w:rPr>
          <w:rFonts w:ascii="SimSun-Identity-H" w:eastAsia="SimSun-Identity-H" w:cs="SimSun-Identity-H" w:hint="eastAsia"/>
          <w:kern w:val="0"/>
          <w:sz w:val="24"/>
          <w:szCs w:val="24"/>
        </w:rPr>
        <w:t>功能，</w:t>
      </w:r>
      <w:r w:rsidR="00DA3B1B" w:rsidRPr="00DA3B1B">
        <w:rPr>
          <w:rFonts w:ascii="SimSun-Identity-H" w:eastAsia="SimSun-Identity-H" w:cs="SimSun-Identity-H" w:hint="eastAsia"/>
          <w:kern w:val="0"/>
          <w:sz w:val="24"/>
          <w:szCs w:val="24"/>
        </w:rPr>
        <w:t>接收</w:t>
      </w:r>
      <w:r w:rsidR="00DA3B1B" w:rsidRPr="00DA3B1B">
        <w:rPr>
          <w:rFonts w:ascii="SimSun-Identity-H" w:eastAsia="SimSun-Identity-H" w:cs="SimSun-Identity-H"/>
          <w:kern w:val="0"/>
          <w:sz w:val="24"/>
          <w:szCs w:val="24"/>
        </w:rPr>
        <w:t>PC机发来的数据，并向PC机返回接收到的数据，PC机上使用串口调试助手，波特率</w:t>
      </w:r>
      <w:r w:rsidR="007074F5">
        <w:rPr>
          <w:rFonts w:ascii="SimSun-Identity-H" w:eastAsia="SimSun-Identity-H" w:cs="SimSun-Identity-H" w:hint="eastAsia"/>
          <w:kern w:val="0"/>
          <w:sz w:val="24"/>
          <w:szCs w:val="24"/>
        </w:rPr>
        <w:t>96</w:t>
      </w:r>
      <w:r w:rsidR="00DA3B1B" w:rsidRPr="00DA3B1B">
        <w:rPr>
          <w:rFonts w:ascii="SimSun-Identity-H" w:eastAsia="SimSun-Identity-H" w:cs="SimSun-Identity-H"/>
          <w:kern w:val="0"/>
          <w:sz w:val="24"/>
          <w:szCs w:val="24"/>
        </w:rPr>
        <w:t>00bps,使用方式1</w:t>
      </w:r>
      <w:r w:rsidR="00DA3B1B">
        <w:rPr>
          <w:rFonts w:ascii="SimSun-Identity-H" w:eastAsia="SimSun-Identity-H" w:cs="SimSun-Identity-H" w:hint="eastAsia"/>
          <w:kern w:val="0"/>
          <w:sz w:val="24"/>
          <w:szCs w:val="24"/>
        </w:rPr>
        <w:t>。</w:t>
      </w:r>
      <w:r w:rsidR="00DA3B1B" w:rsidRPr="00DA3B1B">
        <w:rPr>
          <w:rFonts w:ascii="SimSun-Identity-H" w:eastAsia="SimSun-Identity-H" w:cs="SimSun-Identity-H"/>
          <w:kern w:val="0"/>
          <w:sz w:val="24"/>
          <w:szCs w:val="24"/>
        </w:rPr>
        <w:t>用串口线将PC和开发板上的串</w:t>
      </w:r>
      <w:r w:rsidR="007074F5">
        <w:rPr>
          <w:rFonts w:ascii="SimSun-Identity-H" w:eastAsia="SimSun-Identity-H" w:cs="SimSun-Identity-H" w:hint="eastAsia"/>
          <w:kern w:val="0"/>
          <w:sz w:val="24"/>
          <w:szCs w:val="24"/>
        </w:rPr>
        <w:t>行</w:t>
      </w:r>
      <w:r w:rsidR="00DA3B1B" w:rsidRPr="00DA3B1B">
        <w:rPr>
          <w:rFonts w:ascii="SimSun-Identity-H" w:eastAsia="SimSun-Identity-H" w:cs="SimSun-Identity-H"/>
          <w:kern w:val="0"/>
          <w:sz w:val="24"/>
          <w:szCs w:val="24"/>
        </w:rPr>
        <w:t>口连接</w:t>
      </w:r>
      <w:r w:rsidR="007074F5">
        <w:rPr>
          <w:rFonts w:ascii="SimSun-Identity-H" w:eastAsia="SimSun-Identity-H" w:cs="SimSun-Identity-H" w:hint="eastAsia"/>
          <w:kern w:val="0"/>
          <w:sz w:val="24"/>
          <w:szCs w:val="24"/>
        </w:rPr>
        <w:t>，</w:t>
      </w:r>
      <w:r w:rsidR="00DA3B1B">
        <w:rPr>
          <w:rFonts w:ascii="SimSun-Identity-H" w:eastAsia="SimSun-Identity-H" w:cs="SimSun-Identity-H" w:hint="eastAsia"/>
          <w:kern w:val="0"/>
          <w:sz w:val="24"/>
          <w:szCs w:val="24"/>
        </w:rPr>
        <w:t>用</w:t>
      </w:r>
      <w:r w:rsidR="007074F5">
        <w:rPr>
          <w:rFonts w:ascii="SimSun-Identity-H" w:eastAsia="SimSun-Identity-H" w:cs="SimSun-Identity-H" w:hint="eastAsia"/>
          <w:kern w:val="0"/>
          <w:sz w:val="24"/>
          <w:szCs w:val="24"/>
        </w:rPr>
        <w:t>P0</w:t>
      </w:r>
      <w:r w:rsidR="00DA3B1B">
        <w:rPr>
          <w:rFonts w:ascii="SimSun-Identity-H" w:eastAsia="SimSun-Identity-H" w:cs="SimSun-Identity-H" w:hint="eastAsia"/>
          <w:kern w:val="0"/>
          <w:sz w:val="24"/>
          <w:szCs w:val="24"/>
        </w:rPr>
        <w:t>连接L</w:t>
      </w:r>
      <w:r w:rsidR="00DA3B1B">
        <w:rPr>
          <w:rFonts w:ascii="SimSun-Identity-H" w:eastAsia="SimSun-Identity-H" w:cs="SimSun-Identity-H"/>
          <w:kern w:val="0"/>
          <w:sz w:val="24"/>
          <w:szCs w:val="24"/>
        </w:rPr>
        <w:t>ED</w:t>
      </w:r>
      <w:r w:rsidR="00DA3B1B">
        <w:rPr>
          <w:rFonts w:ascii="SimSun-Identity-H" w:eastAsia="SimSun-Identity-H" w:cs="SimSun-Identity-H" w:hint="eastAsia"/>
          <w:kern w:val="0"/>
          <w:sz w:val="24"/>
          <w:szCs w:val="24"/>
        </w:rPr>
        <w:t>灯</w:t>
      </w:r>
      <w:r w:rsidR="0070502A">
        <w:rPr>
          <w:rFonts w:ascii="SimSun-Identity-H" w:eastAsia="SimSun-Identity-H" w:cs="SimSun-Identity-H" w:hint="eastAsia"/>
          <w:kern w:val="0"/>
          <w:sz w:val="24"/>
          <w:szCs w:val="24"/>
        </w:rPr>
        <w:t>，P1连接独立8段数码管</w:t>
      </w:r>
      <w:r w:rsidR="00DA3B1B">
        <w:rPr>
          <w:rFonts w:ascii="SimSun-Identity-H" w:eastAsia="SimSun-Identity-H" w:cs="SimSun-Identity-H" w:hint="eastAsia"/>
          <w:kern w:val="0"/>
          <w:sz w:val="24"/>
          <w:szCs w:val="24"/>
        </w:rPr>
        <w:t>，通过解析串口</w:t>
      </w:r>
      <w:r w:rsidR="0070502A">
        <w:rPr>
          <w:rFonts w:ascii="SimSun-Identity-H" w:eastAsia="SimSun-Identity-H" w:cs="SimSun-Identity-H" w:hint="eastAsia"/>
          <w:kern w:val="0"/>
          <w:sz w:val="24"/>
          <w:szCs w:val="24"/>
        </w:rPr>
        <w:t>调试助手</w:t>
      </w:r>
      <w:r w:rsidR="00DA3B1B">
        <w:rPr>
          <w:rFonts w:ascii="SimSun-Identity-H" w:eastAsia="SimSun-Identity-H" w:cs="SimSun-Identity-H" w:hint="eastAsia"/>
          <w:kern w:val="0"/>
          <w:sz w:val="24"/>
          <w:szCs w:val="24"/>
        </w:rPr>
        <w:t>发送的</w:t>
      </w:r>
      <w:r w:rsidR="007074F5">
        <w:rPr>
          <w:rFonts w:ascii="SimSun-Identity-H" w:eastAsia="SimSun-Identity-H" w:cs="SimSun-Identity-H" w:hint="eastAsia"/>
          <w:kern w:val="0"/>
          <w:sz w:val="24"/>
          <w:szCs w:val="24"/>
        </w:rPr>
        <w:t>字符</w:t>
      </w:r>
      <w:r w:rsidR="0070502A">
        <w:rPr>
          <w:rFonts w:ascii="SimSun-Identity-H" w:eastAsia="SimSun-Identity-H" w:cs="SimSun-Identity-H" w:hint="eastAsia"/>
          <w:kern w:val="0"/>
          <w:sz w:val="24"/>
          <w:szCs w:val="24"/>
        </w:rPr>
        <w:t>串对实验平台模块进行显示与控制，字符串内容包括LED点亮位设置值与数码管字符显示数据，字符串格式为“LED：0x05,Data:A”</w:t>
      </w:r>
      <w:r w:rsidR="00C92E25">
        <w:rPr>
          <w:rFonts w:ascii="SimSun-Identity-H" w:eastAsia="SimSun-Identity-H" w:cs="SimSun-Identity-H" w:hint="eastAsia"/>
          <w:kern w:val="0"/>
          <w:sz w:val="24"/>
          <w:szCs w:val="24"/>
        </w:rPr>
        <w:t>：①LED点亮位置控制用16进制数据，例如点亮第1,4个LED为传送0x05，传送0x00表示关闭所有LED；②控制1位数码管显示传送的单个字符，例如传送字符“A”、“C”等具有辨识度的字符</w:t>
      </w:r>
      <w:r w:rsidRPr="005B0C45">
        <w:rPr>
          <w:rFonts w:ascii="SimSun-Identity-H" w:eastAsia="SimSun-Identity-H" w:cs="SimSun-Identity-H" w:hint="eastAsia"/>
          <w:kern w:val="0"/>
          <w:sz w:val="24"/>
          <w:szCs w:val="24"/>
        </w:rPr>
        <w:t>。</w:t>
      </w:r>
      <w:r w:rsidR="002E0DAD">
        <w:rPr>
          <w:rFonts w:ascii="SimSun-Identity-H" w:eastAsia="SimSun-Identity-H" w:cs="SimSun-Identity-H" w:hint="eastAsia"/>
          <w:kern w:val="0"/>
          <w:sz w:val="24"/>
          <w:szCs w:val="24"/>
        </w:rPr>
        <w:t>PC端使用STC-ISP下载软件中串口调试助手</w:t>
      </w:r>
      <w:r w:rsidR="0070502A">
        <w:rPr>
          <w:rFonts w:ascii="SimSun-Identity-H" w:eastAsia="SimSun-Identity-H" w:cs="SimSun-Identity-H" w:hint="eastAsia"/>
          <w:kern w:val="0"/>
          <w:sz w:val="24"/>
          <w:szCs w:val="24"/>
        </w:rPr>
        <w:t>,具体设置如下：程序下载流程见黑板，串口调试时按下面界面进行设置</w:t>
      </w:r>
      <w:r w:rsidR="00B07215">
        <w:rPr>
          <w:rFonts w:ascii="SimSun-Identity-H" w:eastAsia="SimSun-Identity-H" w:cs="SimSun-Identity-H" w:hint="eastAsia"/>
          <w:kern w:val="0"/>
          <w:sz w:val="24"/>
          <w:szCs w:val="24"/>
        </w:rPr>
        <w:t>：</w:t>
      </w:r>
    </w:p>
    <w:p w14:paraId="5489312F" w14:textId="77777777" w:rsidR="005B0C45" w:rsidRPr="0070502A" w:rsidRDefault="0070502A" w:rsidP="0070502A">
      <w:pPr>
        <w:autoSpaceDE w:val="0"/>
        <w:autoSpaceDN w:val="0"/>
        <w:adjustRightInd w:val="0"/>
        <w:spacing w:line="360" w:lineRule="auto"/>
        <w:ind w:firstLineChars="200" w:firstLine="480"/>
        <w:jc w:val="center"/>
        <w:rPr>
          <w:rFonts w:ascii="SimSun-Identity-H" w:eastAsia="SimSun-Identity-H" w:cs="SimSun-Identity-H" w:hint="eastAsia"/>
          <w:kern w:val="0"/>
          <w:sz w:val="24"/>
          <w:szCs w:val="24"/>
        </w:rPr>
      </w:pPr>
      <w:r>
        <w:rPr>
          <w:rFonts w:ascii="SimSun-Identity-H" w:eastAsia="SimSun-Identity-H" w:cs="SimSun-Identity-H" w:hint="eastAsia"/>
          <w:noProof/>
          <w:kern w:val="0"/>
          <w:sz w:val="24"/>
          <w:szCs w:val="24"/>
        </w:rPr>
        <w:drawing>
          <wp:inline distT="0" distB="0" distL="0" distR="0" wp14:anchorId="446D5C74" wp14:editId="3280A309">
            <wp:extent cx="4807124" cy="3019425"/>
            <wp:effectExtent l="19050" t="0" r="0" b="0"/>
            <wp:docPr id="1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88" cy="302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0C58C" w14:textId="77777777" w:rsidR="00C92E25" w:rsidRPr="00B07215" w:rsidRDefault="00C92E25" w:rsidP="00C92E25">
      <w:pPr>
        <w:autoSpaceDE w:val="0"/>
        <w:autoSpaceDN w:val="0"/>
        <w:adjustRightInd w:val="0"/>
        <w:spacing w:line="360" w:lineRule="auto"/>
        <w:ind w:firstLineChars="200" w:firstLine="422"/>
        <w:jc w:val="left"/>
        <w:rPr>
          <w:rFonts w:ascii="SimSun-Identity-H" w:eastAsia="SimSun-Identity-H" w:cs="SimSun-Identity-H" w:hint="eastAsia"/>
          <w:b/>
          <w:color w:val="FF0000"/>
          <w:kern w:val="0"/>
          <w:sz w:val="20"/>
          <w:szCs w:val="24"/>
        </w:rPr>
      </w:pPr>
      <w:r w:rsidRPr="00C92E25">
        <w:rPr>
          <w:rFonts w:ascii="SimSun-Identity-H" w:eastAsia="SimSun-Identity-H" w:cs="SimSun-Identity-H" w:hint="eastAsia"/>
          <w:b/>
          <w:color w:val="FF0000"/>
          <w:kern w:val="0"/>
          <w:szCs w:val="24"/>
        </w:rPr>
        <w:lastRenderedPageBreak/>
        <w:t>注意：本实验进行时，请将USB下载程序模块的拨动开关“串口选择”拨动至RS232，同时将串口模块的拨动开关“下载/工作”进行模式</w:t>
      </w:r>
      <w:r w:rsidR="00CD7050">
        <w:rPr>
          <w:rFonts w:ascii="SimSun-Identity-H" w:eastAsia="SimSun-Identity-H" w:cs="SimSun-Identity-H" w:hint="eastAsia"/>
          <w:b/>
          <w:color w:val="FF0000"/>
          <w:kern w:val="0"/>
          <w:szCs w:val="24"/>
        </w:rPr>
        <w:t>设置为“</w:t>
      </w:r>
      <w:r w:rsidRPr="00C92E25">
        <w:rPr>
          <w:rFonts w:ascii="SimSun-Identity-H" w:eastAsia="SimSun-Identity-H" w:cs="SimSun-Identity-H" w:hint="eastAsia"/>
          <w:b/>
          <w:color w:val="FF0000"/>
          <w:kern w:val="0"/>
          <w:szCs w:val="24"/>
        </w:rPr>
        <w:t>下载</w:t>
      </w:r>
      <w:r w:rsidR="00CD7050">
        <w:rPr>
          <w:rFonts w:ascii="SimSun-Identity-H" w:eastAsia="SimSun-Identity-H" w:cs="SimSun-Identity-H" w:hint="eastAsia"/>
          <w:b/>
          <w:color w:val="FF0000"/>
          <w:kern w:val="0"/>
          <w:szCs w:val="24"/>
        </w:rPr>
        <w:t>”</w:t>
      </w:r>
      <w:r w:rsidRPr="00C92E25">
        <w:rPr>
          <w:rFonts w:ascii="SimSun-Identity-H" w:eastAsia="SimSun-Identity-H" w:cs="SimSun-Identity-H" w:hint="eastAsia"/>
          <w:b/>
          <w:color w:val="FF0000"/>
          <w:kern w:val="0"/>
          <w:szCs w:val="24"/>
        </w:rPr>
        <w:t>！</w:t>
      </w:r>
      <w:r w:rsidR="00B07215">
        <w:rPr>
          <w:rFonts w:ascii="SimSun-Identity-H" w:eastAsia="SimSun-Identity-H" w:cs="SimSun-Identity-H" w:hint="eastAsia"/>
          <w:b/>
          <w:color w:val="FF0000"/>
          <w:kern w:val="0"/>
          <w:szCs w:val="24"/>
        </w:rPr>
        <w:t>传送数据使用文本模式，直接输入字符串无需添加双引号：</w:t>
      </w:r>
      <w:r w:rsidR="00B07215" w:rsidRPr="00B07215">
        <w:rPr>
          <w:rFonts w:ascii="SimSun-Identity-H" w:eastAsia="SimSun-Identity-H" w:cs="SimSun-Identity-H" w:hint="eastAsia"/>
          <w:b/>
          <w:color w:val="FF0000"/>
          <w:kern w:val="0"/>
          <w:sz w:val="22"/>
          <w:szCs w:val="24"/>
        </w:rPr>
        <w:t>LED：0x05,Data:A</w:t>
      </w:r>
    </w:p>
    <w:p w14:paraId="52CCFC20" w14:textId="323BFFEA" w:rsidR="005B0C45" w:rsidRPr="006A0998" w:rsidRDefault="005B0C45" w:rsidP="006A0998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程序流程框图</w:t>
      </w:r>
    </w:p>
    <w:p w14:paraId="6BE0F574" w14:textId="36123817" w:rsidR="005B0C45" w:rsidRDefault="006A0998" w:rsidP="006A0998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76C7F562" wp14:editId="3EFBE27D">
            <wp:extent cx="2252133" cy="5115950"/>
            <wp:effectExtent l="0" t="0" r="0" b="0"/>
            <wp:docPr id="1626632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00" cy="51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692DA298" wp14:editId="31164904">
            <wp:extent cx="2561166" cy="5127481"/>
            <wp:effectExtent l="0" t="0" r="0" b="0"/>
            <wp:docPr id="7814635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66" cy="512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479F" w14:textId="77777777" w:rsidR="005B0C45" w:rsidRDefault="005B0C45" w:rsidP="00FB4D88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>C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语言源程序</w:t>
      </w:r>
    </w:p>
    <w:p w14:paraId="07096892" w14:textId="77777777" w:rsid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0EFD594C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bookmarkStart w:id="0" w:name="OLE_LINK1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#include &lt;reg51.h&gt;</w:t>
      </w:r>
    </w:p>
    <w:p w14:paraId="28576B3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#include &lt;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stdio.h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&gt;</w:t>
      </w:r>
    </w:p>
    <w:p w14:paraId="3CB7DB37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#include &lt;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string.h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&gt;</w:t>
      </w:r>
    </w:p>
    <w:p w14:paraId="7461B175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62E1C598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#define BUF_SIZE 40</w:t>
      </w:r>
    </w:p>
    <w:p w14:paraId="0A664E3C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11D40A7F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unsigned char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RxBuffer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[BUF_SIZE];</w:t>
      </w:r>
    </w:p>
    <w:p w14:paraId="0EA3748B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unsigned char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RxIndex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= 0;</w:t>
      </w:r>
    </w:p>
    <w:p w14:paraId="2FBABA22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bit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RxComplete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= 0;</w:t>
      </w:r>
    </w:p>
    <w:p w14:paraId="298388B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unsigned char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led_val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= 0xFF;</w:t>
      </w:r>
    </w:p>
    <w:p w14:paraId="361F95B7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unsigned char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seg_code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= 0xFF;</w:t>
      </w:r>
    </w:p>
    <w:p w14:paraId="74BF55C9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6B4AE4B9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33356BD8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unsigned char SEG_TABLE[] = {</w:t>
      </w:r>
    </w:p>
    <w:p w14:paraId="237700D5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0xC0, // 0</w:t>
      </w:r>
    </w:p>
    <w:p w14:paraId="2767AA2C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0xF9, // 1</w:t>
      </w:r>
    </w:p>
    <w:p w14:paraId="4EF815B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0xA4, // 2</w:t>
      </w:r>
    </w:p>
    <w:p w14:paraId="1E656B51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0xB0, // 3</w:t>
      </w:r>
    </w:p>
    <w:p w14:paraId="33D2BC7F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0x99, // 4</w:t>
      </w:r>
    </w:p>
    <w:p w14:paraId="36962536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0x92, // 5</w:t>
      </w:r>
    </w:p>
    <w:p w14:paraId="391E50A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0x82, // 6</w:t>
      </w:r>
    </w:p>
    <w:p w14:paraId="5B07D2F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0xF8, // 7</w:t>
      </w:r>
    </w:p>
    <w:p w14:paraId="5634C9C2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0x80, // 8</w:t>
      </w:r>
    </w:p>
    <w:p w14:paraId="422CFFA1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0x90, // 9</w:t>
      </w:r>
    </w:p>
    <w:p w14:paraId="53578965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0x88, // A</w:t>
      </w:r>
    </w:p>
    <w:p w14:paraId="603ED396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0x83, // b</w:t>
      </w:r>
    </w:p>
    <w:p w14:paraId="654810E9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0xC6, // C</w:t>
      </w:r>
    </w:p>
    <w:p w14:paraId="18BD984F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0xA1, // d</w:t>
      </w:r>
    </w:p>
    <w:p w14:paraId="3C88C42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0x86, // E</w:t>
      </w:r>
    </w:p>
    <w:p w14:paraId="65D8C6A8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0x8E  // F</w:t>
      </w:r>
    </w:p>
    <w:p w14:paraId="4849FC5D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};</w:t>
      </w:r>
    </w:p>
    <w:p w14:paraId="596353C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5290D007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// 获取字符对应段码</w:t>
      </w:r>
    </w:p>
    <w:p w14:paraId="1889903C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unsigned char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GetSegCode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(char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) {</w:t>
      </w:r>
    </w:p>
    <w:p w14:paraId="706F12A7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if (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&gt;= '0' &amp;&amp;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&lt;= '9') return SEG_TABLE[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- '0'];</w:t>
      </w:r>
    </w:p>
    <w:p w14:paraId="702B8E18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if (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&gt;= 'A' &amp;&amp;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&lt;= 'F') return SEG_TABLE[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- 'A' + 10];</w:t>
      </w:r>
    </w:p>
    <w:p w14:paraId="51F7319E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if (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&gt;= 'a' &amp;&amp;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&lt;= 'f') return SEG_TABLE[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- 'a' + 10];</w:t>
      </w:r>
    </w:p>
    <w:p w14:paraId="133760D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return 0xFF;</w:t>
      </w:r>
    </w:p>
    <w:p w14:paraId="4E8A641B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}</w:t>
      </w:r>
    </w:p>
    <w:p w14:paraId="2E2F3767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646D2ADB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// 串口初始化</w:t>
      </w:r>
    </w:p>
    <w:p w14:paraId="4B11F57D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void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UART_Init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() {</w:t>
      </w:r>
    </w:p>
    <w:p w14:paraId="0B03A5C3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TMOD = 0x20;       // 定时器1，模式2（自动重装载）</w:t>
      </w:r>
    </w:p>
    <w:p w14:paraId="25FAEC27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TH1 = 0xFD;        // 波特率 9600bps @ 11.0592MHz</w:t>
      </w:r>
    </w:p>
    <w:p w14:paraId="2642647E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TL1 = 0xFD;</w:t>
      </w:r>
    </w:p>
    <w:p w14:paraId="5C1604D2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TR1 = 1;</w:t>
      </w:r>
    </w:p>
    <w:p w14:paraId="53C3DE5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SCON = 0x50;       // 串口工作方式1，允许接收</w:t>
      </w:r>
    </w:p>
    <w:p w14:paraId="1C3527E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EA = 1;            // 总中断打开</w:t>
      </w:r>
    </w:p>
    <w:p w14:paraId="3E481478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ES = 1;            // 串口中断打开</w:t>
      </w:r>
    </w:p>
    <w:p w14:paraId="6E4613BC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}</w:t>
      </w:r>
    </w:p>
    <w:p w14:paraId="117012D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138F087D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// 串口发送一个字节</w:t>
      </w:r>
    </w:p>
    <w:p w14:paraId="71456319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void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UART_SendByte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(unsigned char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dat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) {</w:t>
      </w:r>
    </w:p>
    <w:p w14:paraId="0DF79F0F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SBUF =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dat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;</w:t>
      </w:r>
    </w:p>
    <w:p w14:paraId="6F9DC85B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while (!TI);</w:t>
      </w:r>
    </w:p>
    <w:p w14:paraId="131C36F5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TI = 0;</w:t>
      </w:r>
    </w:p>
    <w:p w14:paraId="3C751E0F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}</w:t>
      </w:r>
    </w:p>
    <w:p w14:paraId="740F031B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7EF724F5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// 指令解析函数</w:t>
      </w:r>
    </w:p>
    <w:p w14:paraId="6A51B879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void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ParseCommand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() {</w:t>
      </w:r>
    </w:p>
    <w:p w14:paraId="5C1EE255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unsigned int led;</w:t>
      </w:r>
    </w:p>
    <w:p w14:paraId="27DDB1B2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char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;</w:t>
      </w:r>
    </w:p>
    <w:p w14:paraId="7EF6B2D5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unsigned char code1;</w:t>
      </w:r>
    </w:p>
    <w:p w14:paraId="593785EC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int ret =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sscanf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(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RxBuffer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, "LED:0x%x,Data:%c", &amp;led, &amp;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);</w:t>
      </w:r>
    </w:p>
    <w:p w14:paraId="421981FB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679C4C7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if (ret &gt;= 1) {</w:t>
      </w:r>
    </w:p>
    <w:p w14:paraId="722DE8E9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led_val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= ~((unsigned char)led); // LED低电平有效</w:t>
      </w:r>
    </w:p>
    <w:p w14:paraId="664D2CA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P0 =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led_val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;</w:t>
      </w:r>
    </w:p>
    <w:p w14:paraId="39B5EB3D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}</w:t>
      </w:r>
    </w:p>
    <w:p w14:paraId="130E5955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2885C103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if (ret == 2) {</w:t>
      </w:r>
    </w:p>
    <w:p w14:paraId="2E4A4D3C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code1 =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GetSegCode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(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ch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);</w:t>
      </w:r>
    </w:p>
    <w:p w14:paraId="7381B2A9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if (code1 != 0xFF) {</w:t>
      </w:r>
    </w:p>
    <w:p w14:paraId="51B0029E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seg_code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= code1;</w:t>
      </w:r>
    </w:p>
    <w:p w14:paraId="68613FBD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P1 =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seg_code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;  // 共阳极数码管需取反</w:t>
      </w:r>
    </w:p>
    <w:p w14:paraId="75D7156A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}</w:t>
      </w:r>
    </w:p>
    <w:p w14:paraId="575D88F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}</w:t>
      </w:r>
    </w:p>
    <w:p w14:paraId="3A5BE5D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}</w:t>
      </w:r>
    </w:p>
    <w:p w14:paraId="728C28FD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060D563E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// 主函数</w:t>
      </w:r>
    </w:p>
    <w:p w14:paraId="48B2446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void main() {</w:t>
      </w:r>
    </w:p>
    <w:p w14:paraId="79F68F2F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UART_Init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();</w:t>
      </w:r>
    </w:p>
    <w:p w14:paraId="02DFFCA2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P0 = 0xFF;  // 数码管初始灭</w:t>
      </w:r>
    </w:p>
    <w:p w14:paraId="65EB7E62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P1 = 0xFF;  // LED 初始灭</w:t>
      </w:r>
    </w:p>
    <w:p w14:paraId="165C63E7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7171476B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while (1) {</w:t>
      </w:r>
    </w:p>
    <w:p w14:paraId="21CDBE0C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if (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RxComplete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) {</w:t>
      </w:r>
    </w:p>
    <w:p w14:paraId="6D0094AB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ParseCommand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();</w:t>
      </w:r>
    </w:p>
    <w:p w14:paraId="4A545ACF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RxIndex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= 0;</w:t>
      </w:r>
    </w:p>
    <w:p w14:paraId="212C864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RxComplete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= 0;</w:t>
      </w:r>
    </w:p>
    <w:p w14:paraId="442710ED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}</w:t>
      </w:r>
    </w:p>
    <w:p w14:paraId="29C13F79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}</w:t>
      </w:r>
    </w:p>
    <w:p w14:paraId="75ACC398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}</w:t>
      </w:r>
    </w:p>
    <w:p w14:paraId="7FD898B9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3367F0D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// 串口中断服务函数</w:t>
      </w:r>
    </w:p>
    <w:p w14:paraId="358E1BED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void UART_ISR(void) interrupt 4 {</w:t>
      </w:r>
    </w:p>
    <w:p w14:paraId="27D22E1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unsigned char c;</w:t>
      </w:r>
    </w:p>
    <w:p w14:paraId="453DE2EB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if (RI) {</w:t>
      </w:r>
    </w:p>
    <w:p w14:paraId="723739AB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RI = 0;</w:t>
      </w:r>
    </w:p>
    <w:p w14:paraId="4BAC4F5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c = SBUF;</w:t>
      </w:r>
    </w:p>
    <w:p w14:paraId="2C6C2D3F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UART_SendByte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(c);  // 回显</w:t>
      </w:r>
    </w:p>
    <w:p w14:paraId="4D109AA9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110A17E5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if (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RxIndex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&lt; BUF_SIZE - 1) {</w:t>
      </w:r>
    </w:p>
    <w:p w14:paraId="4B435F2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RxBuffer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[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RxIndex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++] = c;</w:t>
      </w:r>
    </w:p>
    <w:p w14:paraId="72A5D5B2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if (c == '\r' || c == '\n') {</w:t>
      </w:r>
    </w:p>
    <w:p w14:paraId="5F0403E6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RxBuffer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[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RxIndex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] = '\0';  // 添加字符串结束符</w:t>
      </w:r>
    </w:p>
    <w:p w14:paraId="381680AC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RxComplete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= 1;</w:t>
      </w:r>
    </w:p>
    <w:p w14:paraId="52531276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}</w:t>
      </w:r>
    </w:p>
    <w:p w14:paraId="57F819C0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} else {</w:t>
      </w:r>
    </w:p>
    <w:p w14:paraId="6400AF44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</w:t>
      </w:r>
      <w:proofErr w:type="spellStart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RxIndex</w:t>
      </w:r>
      <w:proofErr w:type="spellEnd"/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= 0; // 超出缓冲区则清零重新开始</w:t>
      </w:r>
    </w:p>
    <w:p w14:paraId="0950BFB7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}</w:t>
      </w:r>
    </w:p>
    <w:p w14:paraId="79D77431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}</w:t>
      </w:r>
    </w:p>
    <w:p w14:paraId="59917C27" w14:textId="77777777" w:rsid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537F21">
        <w:rPr>
          <w:rFonts w:ascii="黑体" w:eastAsia="黑体" w:hAnsi="黑体" w:cs="SimSun-Identity-H"/>
          <w:b/>
          <w:bCs/>
          <w:kern w:val="0"/>
          <w:sz w:val="28"/>
          <w:szCs w:val="28"/>
        </w:rPr>
        <w:t>}</w:t>
      </w:r>
    </w:p>
    <w:bookmarkEnd w:id="0"/>
    <w:p w14:paraId="3D54C3DA" w14:textId="77777777" w:rsidR="00537F21" w:rsidRPr="00537F21" w:rsidRDefault="00537F21" w:rsidP="00537F21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77EA5A4F" w14:textId="77777777" w:rsidR="005B0C45" w:rsidRDefault="005B0C45" w:rsidP="00FB4D88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实验结果（附图片）</w:t>
      </w:r>
    </w:p>
    <w:p w14:paraId="749779EA" w14:textId="3513170E" w:rsidR="005B0C45" w:rsidRPr="006A7708" w:rsidRDefault="004269AE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3868337A" wp14:editId="77985149">
            <wp:extent cx="4383975" cy="3289300"/>
            <wp:effectExtent l="0" t="0" r="0" b="0"/>
            <wp:docPr id="1431875432" name="图片 2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5432" name="图片 2" descr="电脑萤幕画面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714" cy="32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F187" w14:textId="4B59A64E" w:rsidR="005B0C45" w:rsidRDefault="004269AE" w:rsidP="0040560B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494DD387" wp14:editId="1DD7B71B">
            <wp:extent cx="3308350" cy="4408875"/>
            <wp:effectExtent l="0" t="0" r="0" b="0"/>
            <wp:docPr id="813812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298" name="图片 813812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158" cy="44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06D6" w14:textId="377D0236" w:rsidR="004269AE" w:rsidRDefault="004269AE" w:rsidP="0040560B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51CAB0C6" wp14:editId="22331C77">
            <wp:extent cx="4045291" cy="3035186"/>
            <wp:effectExtent l="0" t="0" r="0" b="0"/>
            <wp:docPr id="9802747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74712" name="图片 9802747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08" cy="30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BFA8" w14:textId="402F0B87" w:rsidR="004269AE" w:rsidRPr="006A7708" w:rsidRDefault="004269AE" w:rsidP="0040560B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67DA2065" wp14:editId="57F9B8CB">
            <wp:extent cx="4197780" cy="5594176"/>
            <wp:effectExtent l="0" t="0" r="0" b="0"/>
            <wp:docPr id="850792199" name="图片 5" descr="电子器材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92199" name="图片 5" descr="电子器材&#10;&#10;AI 生成的内容可能不正确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78" cy="559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BB0F" w14:textId="77777777" w:rsidR="005B0C45" w:rsidRDefault="005B0C45" w:rsidP="00FB4D88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遇到问题与心得体会</w:t>
      </w:r>
    </w:p>
    <w:p w14:paraId="05270166" w14:textId="77777777" w:rsidR="00C43AFF" w:rsidRPr="005B0C45" w:rsidRDefault="00C43AFF">
      <w:pPr>
        <w:rPr>
          <w:rFonts w:hint="eastAsia"/>
        </w:rPr>
      </w:pPr>
    </w:p>
    <w:sectPr w:rsidR="00C43AFF" w:rsidRPr="005B0C45" w:rsidSect="00F77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6D3433" w14:textId="77777777" w:rsidR="003158D4" w:rsidRDefault="003158D4" w:rsidP="007074F5">
      <w:pPr>
        <w:rPr>
          <w:rFonts w:hint="eastAsia"/>
        </w:rPr>
      </w:pPr>
      <w:r>
        <w:separator/>
      </w:r>
    </w:p>
  </w:endnote>
  <w:endnote w:type="continuationSeparator" w:id="0">
    <w:p w14:paraId="44368A49" w14:textId="77777777" w:rsidR="003158D4" w:rsidRDefault="003158D4" w:rsidP="007074F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1867DF" w14:textId="77777777" w:rsidR="003158D4" w:rsidRDefault="003158D4" w:rsidP="007074F5">
      <w:pPr>
        <w:rPr>
          <w:rFonts w:hint="eastAsia"/>
        </w:rPr>
      </w:pPr>
      <w:r>
        <w:separator/>
      </w:r>
    </w:p>
  </w:footnote>
  <w:footnote w:type="continuationSeparator" w:id="0">
    <w:p w14:paraId="64F04FF4" w14:textId="77777777" w:rsidR="003158D4" w:rsidRDefault="003158D4" w:rsidP="007074F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C08D5"/>
    <w:multiLevelType w:val="hybridMultilevel"/>
    <w:tmpl w:val="BB0C72D4"/>
    <w:lvl w:ilvl="0" w:tplc="08DE8F52">
      <w:start w:val="1"/>
      <w:numFmt w:val="decimal"/>
      <w:lvlText w:val="%1、"/>
      <w:lvlJc w:val="left"/>
      <w:pPr>
        <w:ind w:left="17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2" w:hanging="440"/>
      </w:pPr>
    </w:lvl>
    <w:lvl w:ilvl="2" w:tplc="0409001B" w:tentative="1">
      <w:start w:val="1"/>
      <w:numFmt w:val="lowerRoman"/>
      <w:lvlText w:val="%3."/>
      <w:lvlJc w:val="right"/>
      <w:pPr>
        <w:ind w:left="2302" w:hanging="440"/>
      </w:pPr>
    </w:lvl>
    <w:lvl w:ilvl="3" w:tplc="0409000F" w:tentative="1">
      <w:start w:val="1"/>
      <w:numFmt w:val="decimal"/>
      <w:lvlText w:val="%4."/>
      <w:lvlJc w:val="left"/>
      <w:pPr>
        <w:ind w:left="2742" w:hanging="440"/>
      </w:pPr>
    </w:lvl>
    <w:lvl w:ilvl="4" w:tplc="04090019" w:tentative="1">
      <w:start w:val="1"/>
      <w:numFmt w:val="lowerLetter"/>
      <w:lvlText w:val="%5)"/>
      <w:lvlJc w:val="left"/>
      <w:pPr>
        <w:ind w:left="3182" w:hanging="440"/>
      </w:pPr>
    </w:lvl>
    <w:lvl w:ilvl="5" w:tplc="0409001B" w:tentative="1">
      <w:start w:val="1"/>
      <w:numFmt w:val="lowerRoman"/>
      <w:lvlText w:val="%6."/>
      <w:lvlJc w:val="right"/>
      <w:pPr>
        <w:ind w:left="3622" w:hanging="440"/>
      </w:pPr>
    </w:lvl>
    <w:lvl w:ilvl="6" w:tplc="0409000F" w:tentative="1">
      <w:start w:val="1"/>
      <w:numFmt w:val="decimal"/>
      <w:lvlText w:val="%7."/>
      <w:lvlJc w:val="left"/>
      <w:pPr>
        <w:ind w:left="4062" w:hanging="440"/>
      </w:pPr>
    </w:lvl>
    <w:lvl w:ilvl="7" w:tplc="04090019" w:tentative="1">
      <w:start w:val="1"/>
      <w:numFmt w:val="lowerLetter"/>
      <w:lvlText w:val="%8)"/>
      <w:lvlJc w:val="left"/>
      <w:pPr>
        <w:ind w:left="4502" w:hanging="440"/>
      </w:pPr>
    </w:lvl>
    <w:lvl w:ilvl="8" w:tplc="0409001B" w:tentative="1">
      <w:start w:val="1"/>
      <w:numFmt w:val="lowerRoman"/>
      <w:lvlText w:val="%9."/>
      <w:lvlJc w:val="right"/>
      <w:pPr>
        <w:ind w:left="4942" w:hanging="440"/>
      </w:pPr>
    </w:lvl>
  </w:abstractNum>
  <w:abstractNum w:abstractNumId="1" w15:restartNumberingAfterBreak="0">
    <w:nsid w:val="568860C8"/>
    <w:multiLevelType w:val="hybridMultilevel"/>
    <w:tmpl w:val="EEF0F4D8"/>
    <w:lvl w:ilvl="0" w:tplc="8CBC84B0">
      <w:start w:val="1"/>
      <w:numFmt w:val="decimal"/>
      <w:lvlText w:val="%1."/>
      <w:lvlJc w:val="left"/>
      <w:pPr>
        <w:ind w:left="98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40"/>
      </w:pPr>
    </w:lvl>
    <w:lvl w:ilvl="2" w:tplc="0409001B" w:tentative="1">
      <w:start w:val="1"/>
      <w:numFmt w:val="lowerRoman"/>
      <w:lvlText w:val="%3."/>
      <w:lvlJc w:val="right"/>
      <w:pPr>
        <w:ind w:left="1882" w:hanging="440"/>
      </w:pPr>
    </w:lvl>
    <w:lvl w:ilvl="3" w:tplc="0409000F" w:tentative="1">
      <w:start w:val="1"/>
      <w:numFmt w:val="decimal"/>
      <w:lvlText w:val="%4."/>
      <w:lvlJc w:val="left"/>
      <w:pPr>
        <w:ind w:left="2322" w:hanging="440"/>
      </w:pPr>
    </w:lvl>
    <w:lvl w:ilvl="4" w:tplc="04090019" w:tentative="1">
      <w:start w:val="1"/>
      <w:numFmt w:val="lowerLetter"/>
      <w:lvlText w:val="%5)"/>
      <w:lvlJc w:val="left"/>
      <w:pPr>
        <w:ind w:left="2762" w:hanging="440"/>
      </w:pPr>
    </w:lvl>
    <w:lvl w:ilvl="5" w:tplc="0409001B" w:tentative="1">
      <w:start w:val="1"/>
      <w:numFmt w:val="lowerRoman"/>
      <w:lvlText w:val="%6."/>
      <w:lvlJc w:val="right"/>
      <w:pPr>
        <w:ind w:left="3202" w:hanging="440"/>
      </w:pPr>
    </w:lvl>
    <w:lvl w:ilvl="6" w:tplc="0409000F" w:tentative="1">
      <w:start w:val="1"/>
      <w:numFmt w:val="decimal"/>
      <w:lvlText w:val="%7."/>
      <w:lvlJc w:val="left"/>
      <w:pPr>
        <w:ind w:left="3642" w:hanging="440"/>
      </w:pPr>
    </w:lvl>
    <w:lvl w:ilvl="7" w:tplc="04090019" w:tentative="1">
      <w:start w:val="1"/>
      <w:numFmt w:val="lowerLetter"/>
      <w:lvlText w:val="%8)"/>
      <w:lvlJc w:val="left"/>
      <w:pPr>
        <w:ind w:left="4082" w:hanging="440"/>
      </w:pPr>
    </w:lvl>
    <w:lvl w:ilvl="8" w:tplc="0409001B" w:tentative="1">
      <w:start w:val="1"/>
      <w:numFmt w:val="lowerRoman"/>
      <w:lvlText w:val="%9."/>
      <w:lvlJc w:val="right"/>
      <w:pPr>
        <w:ind w:left="4522" w:hanging="440"/>
      </w:pPr>
    </w:lvl>
  </w:abstractNum>
  <w:num w:numId="1" w16cid:durableId="1488132941">
    <w:abstractNumId w:val="1"/>
  </w:num>
  <w:num w:numId="2" w16cid:durableId="455023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1DB7"/>
    <w:rsid w:val="00003F5F"/>
    <w:rsid w:val="000C55CE"/>
    <w:rsid w:val="001C6BCB"/>
    <w:rsid w:val="00200770"/>
    <w:rsid w:val="00296D05"/>
    <w:rsid w:val="002C1460"/>
    <w:rsid w:val="002E0DAD"/>
    <w:rsid w:val="003158D4"/>
    <w:rsid w:val="00382A80"/>
    <w:rsid w:val="003D1598"/>
    <w:rsid w:val="0040560B"/>
    <w:rsid w:val="004269AE"/>
    <w:rsid w:val="0048341C"/>
    <w:rsid w:val="00494BB7"/>
    <w:rsid w:val="00537F21"/>
    <w:rsid w:val="005B0C45"/>
    <w:rsid w:val="006A0998"/>
    <w:rsid w:val="0070502A"/>
    <w:rsid w:val="007074F5"/>
    <w:rsid w:val="00742541"/>
    <w:rsid w:val="007742C2"/>
    <w:rsid w:val="007E2690"/>
    <w:rsid w:val="008275AB"/>
    <w:rsid w:val="008967DB"/>
    <w:rsid w:val="00964EAE"/>
    <w:rsid w:val="0099349A"/>
    <w:rsid w:val="00B01DB7"/>
    <w:rsid w:val="00B07215"/>
    <w:rsid w:val="00C43AFF"/>
    <w:rsid w:val="00C92E25"/>
    <w:rsid w:val="00CB774B"/>
    <w:rsid w:val="00CD7050"/>
    <w:rsid w:val="00D87DB4"/>
    <w:rsid w:val="00DA3B1B"/>
    <w:rsid w:val="00EF676C"/>
    <w:rsid w:val="00F77ECD"/>
    <w:rsid w:val="00FB4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19187"/>
  <w15:docId w15:val="{F18ABC0C-6E90-4AD9-BE21-BA6A8E133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C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C4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074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074F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074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074F5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0502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050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1431CF-0158-4F4C-B83F-4D329C228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11</Pages>
  <Words>427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烁 吴</cp:lastModifiedBy>
  <cp:revision>22</cp:revision>
  <dcterms:created xsi:type="dcterms:W3CDTF">2023-04-24T07:36:00Z</dcterms:created>
  <dcterms:modified xsi:type="dcterms:W3CDTF">2025-06-11T13:25:00Z</dcterms:modified>
</cp:coreProperties>
</file>