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6E82" w14:textId="2B3DF224" w:rsidR="00DD65F6" w:rsidRDefault="0042023D">
      <w:r>
        <w:rPr>
          <w:rFonts w:hint="eastAsia"/>
        </w:rPr>
        <w:t>JDK动态代理，拿到被代理类的引用，并获取其所有接口，重新生成一个新的类，实现被代理类所有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接口的方法。</w:t>
      </w:r>
    </w:p>
    <w:p w14:paraId="027F1657" w14:textId="6623961E" w:rsidR="0042023D" w:rsidRDefault="0042023D">
      <w:r>
        <w:rPr>
          <w:rFonts w:hint="eastAsia"/>
        </w:rPr>
        <w:t>每一个Class文件对用于一个</w:t>
      </w:r>
      <w:proofErr w:type="spellStart"/>
      <w:r>
        <w:rPr>
          <w:rFonts w:hint="eastAsia"/>
        </w:rPr>
        <w:t>ClassFile</w:t>
      </w:r>
      <w:proofErr w:type="spellEnd"/>
      <w:r>
        <w:rPr>
          <w:rFonts w:hint="eastAsia"/>
        </w:rPr>
        <w:t>结构体</w:t>
      </w:r>
    </w:p>
    <w:p w14:paraId="7E42F8E7" w14:textId="755E26F6" w:rsidR="0042023D" w:rsidRDefault="0042023D" w:rsidP="0042023D">
      <w:r>
        <w:rPr>
          <w:noProof/>
        </w:rPr>
        <w:drawing>
          <wp:inline distT="0" distB="0" distL="0" distR="0" wp14:anchorId="53F5B889" wp14:editId="38DF9B86">
            <wp:extent cx="5274310" cy="3221355"/>
            <wp:effectExtent l="0" t="0" r="2540" b="0"/>
            <wp:docPr id="1" name="图片 1" descr="https://img-blog.csdn.net/20171016123530473?watermark/2/text/aHR0cDovL2Jsb2cuY3Nkbi5uZXQvc2luYXRfMzgyNTk1Mz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16123530473?watermark/2/text/aHR0cDovL2Jsb2cuY3Nkbi5uZXQvc2luYXRfMzgyNTk1Mz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9335" w14:textId="4718DECC" w:rsidR="0042023D" w:rsidRDefault="0042023D" w:rsidP="0042023D">
      <w:r>
        <w:rPr>
          <w:rFonts w:hint="eastAsia"/>
        </w:rPr>
        <w:t>无符号数，以u1、u</w:t>
      </w:r>
      <w:r>
        <w:t>2</w:t>
      </w:r>
      <w:r>
        <w:rPr>
          <w:rFonts w:hint="eastAsia"/>
        </w:rPr>
        <w:t>、u4、u8</w:t>
      </w:r>
      <w:proofErr w:type="gramStart"/>
      <w:r>
        <w:rPr>
          <w:rFonts w:hint="eastAsia"/>
        </w:rPr>
        <w:t>分别代表分别代表</w:t>
      </w:r>
      <w:proofErr w:type="gramEnd"/>
      <w:r>
        <w:rPr>
          <w:rFonts w:hint="eastAsia"/>
        </w:rPr>
        <w:t>1个字节、2个字节、4个字节、8个字节的无符号数</w:t>
      </w:r>
    </w:p>
    <w:p w14:paraId="20280510" w14:textId="320FBB28" w:rsidR="0042023D" w:rsidRDefault="0042023D" w:rsidP="0042023D">
      <w:r>
        <w:rPr>
          <w:rFonts w:hint="eastAsia"/>
        </w:rPr>
        <w:t>表是由多个无符号数或者其他表作为数据项构成的符合数据类型，所以表都以“_</w:t>
      </w:r>
      <w:r>
        <w:t>info</w:t>
      </w:r>
      <w:r>
        <w:rPr>
          <w:rFonts w:hint="eastAsia"/>
        </w:rPr>
        <w:t>”结尾，由多个无符号数或其他表构成的符合数据类型</w:t>
      </w:r>
    </w:p>
    <w:p w14:paraId="208BAA4D" w14:textId="29110B5D" w:rsidR="0042023D" w:rsidRDefault="0042023D" w:rsidP="0042023D"/>
    <w:p w14:paraId="0DEDBBE4" w14:textId="5554DEC9" w:rsidR="0042023D" w:rsidRDefault="0042023D" w:rsidP="0042023D">
      <w:pPr>
        <w:rPr>
          <w:rFonts w:hint="eastAsia"/>
        </w:rPr>
      </w:pPr>
      <w:r>
        <w:rPr>
          <w:rFonts w:hint="eastAsia"/>
        </w:rPr>
        <w:t>由上图可知，接口计数器（</w:t>
      </w:r>
      <w:proofErr w:type="spellStart"/>
      <w:r>
        <w:rPr>
          <w:rFonts w:hint="eastAsia"/>
        </w:rPr>
        <w:t>interfaces_count</w:t>
      </w:r>
      <w:proofErr w:type="spellEnd"/>
      <w:r>
        <w:rPr>
          <w:rFonts w:hint="eastAsia"/>
        </w:rPr>
        <w:t>）表示当前类或接口的直接父接口数量，是一个2个字节的无符号数，</w:t>
      </w:r>
      <w:r w:rsidR="006E491A">
        <w:rPr>
          <w:rFonts w:hint="eastAsia"/>
        </w:rPr>
        <w:t>最大值</w:t>
      </w:r>
      <w:r>
        <w:rPr>
          <w:rFonts w:hint="eastAsia"/>
        </w:rPr>
        <w:t>即</w:t>
      </w:r>
      <w:r w:rsidR="006E491A">
        <w:rPr>
          <w:rFonts w:hint="eastAsia"/>
        </w:rPr>
        <w:t>为</w:t>
      </w:r>
      <w:bookmarkStart w:id="0" w:name="_GoBack"/>
      <w:bookmarkEnd w:id="0"/>
      <w:r w:rsidR="005C25C8">
        <w:rPr>
          <w:rFonts w:hint="eastAsia"/>
        </w:rPr>
        <w:t>（</w:t>
      </w:r>
      <w:r>
        <w:rPr>
          <w:rFonts w:hint="eastAsia"/>
        </w:rPr>
        <w:t>2^</w:t>
      </w:r>
      <w:r>
        <w:t>16</w:t>
      </w:r>
      <w:r w:rsidR="005C25C8">
        <w:rPr>
          <w:rFonts w:hint="eastAsia"/>
        </w:rPr>
        <w:t>）-1</w:t>
      </w:r>
      <w:r>
        <w:rPr>
          <w:rFonts w:hint="eastAsia"/>
        </w:rPr>
        <w:t>=6553</w:t>
      </w:r>
      <w:r w:rsidR="005C25C8">
        <w:rPr>
          <w:rFonts w:hint="eastAsia"/>
        </w:rPr>
        <w:t>5</w:t>
      </w:r>
      <w:r w:rsidR="006E491A">
        <w:rPr>
          <w:rFonts w:hint="eastAsia"/>
        </w:rPr>
        <w:t>。</w:t>
      </w:r>
    </w:p>
    <w:sectPr w:rsidR="00420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E7"/>
    <w:rsid w:val="0042023D"/>
    <w:rsid w:val="005C25C8"/>
    <w:rsid w:val="006E491A"/>
    <w:rsid w:val="00AF4DE7"/>
    <w:rsid w:val="00D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BB4A"/>
  <w15:chartTrackingRefBased/>
  <w15:docId w15:val="{6F7EE6C3-67C1-4651-B61A-916E9BC9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2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023D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2023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20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朱丹</dc:creator>
  <cp:keywords/>
  <dc:description/>
  <cp:lastModifiedBy>朱丹</cp:lastModifiedBy>
  <cp:revision>3</cp:revision>
  <dcterms:created xsi:type="dcterms:W3CDTF">2019-03-16T09:20:00Z</dcterms:created>
  <dcterms:modified xsi:type="dcterms:W3CDTF">2019-03-17T00:37:00Z</dcterms:modified>
</cp:coreProperties>
</file>