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秋《软件工程》课程实习（1</w:t>
      </w:r>
      <w:r>
        <w:t>6</w:t>
      </w:r>
      <w:r>
        <w:rPr>
          <w:rFonts w:hint="eastAsia"/>
        </w:rPr>
        <w:t>学时）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35"/>
        <w:gridCol w:w="127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E7E6E6" w:themeFill="background2"/>
          </w:tcPr>
          <w:p>
            <w:r>
              <w:rPr>
                <w:rFonts w:hint="eastAsia"/>
              </w:rPr>
              <w:t>课次</w:t>
            </w:r>
          </w:p>
        </w:tc>
        <w:tc>
          <w:tcPr>
            <w:tcW w:w="2835" w:type="dxa"/>
            <w:shd w:val="clear" w:color="auto" w:fill="E7E6E6" w:themeFill="background2"/>
          </w:tcPr>
          <w:p>
            <w:r>
              <w:rPr>
                <w:rFonts w:hint="eastAsia"/>
              </w:rPr>
              <w:t>培养内容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  <w:shd w:val="clear" w:color="auto" w:fill="E7E6E6" w:themeFill="background2"/>
          </w:tcPr>
          <w:p>
            <w:r>
              <w:rPr>
                <w:rFonts w:hint="eastAsia"/>
              </w:rPr>
              <w:t>授课学时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MySQL数据库简介与安装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后端</w:t>
            </w:r>
          </w:p>
        </w:tc>
        <w:tc>
          <w:tcPr>
            <w:tcW w:w="2693" w:type="dxa"/>
          </w:tcPr>
          <w:p>
            <w:r>
              <w:t>4</w:t>
            </w:r>
            <w:r>
              <w:rPr>
                <w:rFonts w:hint="eastAsia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MySQL数据库基本操作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后端</w:t>
            </w:r>
          </w:p>
        </w:tc>
        <w:tc>
          <w:tcPr>
            <w:tcW w:w="2693" w:type="dxa"/>
          </w:tcPr>
          <w:p>
            <w:r>
              <w:t>4</w:t>
            </w:r>
            <w:r>
              <w:rPr>
                <w:rFonts w:hint="eastAsia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MySQL数据库实操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后端</w:t>
            </w:r>
          </w:p>
        </w:tc>
        <w:tc>
          <w:tcPr>
            <w:tcW w:w="2693" w:type="dxa"/>
          </w:tcPr>
          <w:p>
            <w:r>
              <w:t>4</w:t>
            </w:r>
            <w:r>
              <w:rPr>
                <w:rFonts w:hint="eastAsia"/>
              </w:rPr>
              <w:t>学时</w:t>
            </w:r>
          </w:p>
        </w:tc>
      </w:tr>
    </w:tbl>
    <w:p>
      <w:r>
        <w:rPr>
          <w:rFonts w:hint="eastAsia"/>
        </w:rPr>
        <w:t>上机地点：计算机学院1</w:t>
      </w:r>
      <w:r>
        <w:t>14</w:t>
      </w:r>
      <w:r>
        <w:rPr>
          <w:rFonts w:hint="eastAsia"/>
        </w:rPr>
        <w:t>（1、2班）和1</w:t>
      </w:r>
      <w:r>
        <w:t>18</w:t>
      </w:r>
      <w:r>
        <w:rPr>
          <w:rFonts w:hint="eastAsia"/>
        </w:rPr>
        <w:t>（3、4班）</w:t>
      </w:r>
    </w:p>
    <w:p>
      <w:pPr>
        <w:rPr>
          <w:rFonts w:hint="eastAsia"/>
        </w:rPr>
      </w:pPr>
      <w:r>
        <w:rPr>
          <w:rFonts w:hint="eastAsia"/>
        </w:rPr>
        <w:t>上机时间：1</w:t>
      </w:r>
      <w:r>
        <w:t>2</w:t>
      </w:r>
      <w:r>
        <w:rPr>
          <w:rFonts w:hint="eastAsia"/>
        </w:rPr>
        <w:t>月5、6和8日下午</w:t>
      </w:r>
    </w:p>
    <w:p>
      <w:pPr>
        <w:pStyle w:val="9"/>
        <w:ind w:left="360" w:firstLine="0" w:firstLineChars="0"/>
        <w:rPr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考核要求：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根据“二次压降检定系统”完成数据库设计</w:t>
      </w:r>
    </w:p>
    <w:p>
      <w:pPr>
        <w:pStyle w:val="9"/>
        <w:numPr>
          <w:ilvl w:val="0"/>
          <w:numId w:val="1"/>
        </w:numPr>
        <w:ind w:firstLineChars="0"/>
        <w:rPr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根据被检测仪器设备编号</w:t>
      </w:r>
      <w:r>
        <w:rPr>
          <w:b/>
          <w:color w:val="184E87"/>
          <w:sz w:val="24"/>
        </w:rPr>
        <w:t>查询出</w:t>
      </w:r>
      <w:r>
        <w:rPr>
          <w:rFonts w:hint="eastAsia"/>
          <w:b/>
          <w:color w:val="184E87"/>
          <w:sz w:val="24"/>
        </w:rPr>
        <w:t>二次压降检测仪器出厂信息：设备编号,设备名称，设备厂家，设备产地，生产日期</w:t>
      </w:r>
      <w:r>
        <w:rPr>
          <w:b/>
          <w:color w:val="184E87"/>
          <w:sz w:val="24"/>
        </w:rPr>
        <w:t>…..</w:t>
      </w:r>
    </w:p>
    <w:p>
      <w:pPr>
        <w:pStyle w:val="9"/>
        <w:numPr>
          <w:ilvl w:val="0"/>
          <w:numId w:val="1"/>
        </w:numPr>
        <w:ind w:firstLineChars="0"/>
        <w:rPr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根据被检测仪器设备编号</w:t>
      </w:r>
      <w:r>
        <w:rPr>
          <w:b/>
          <w:color w:val="184E87"/>
          <w:sz w:val="24"/>
        </w:rPr>
        <w:t>查询</w:t>
      </w:r>
      <w:r>
        <w:rPr>
          <w:rFonts w:hint="eastAsia"/>
          <w:b/>
          <w:color w:val="184E87"/>
          <w:sz w:val="24"/>
        </w:rPr>
        <w:t>查询出该设备检测输入信息</w:t>
      </w:r>
    </w:p>
    <w:p>
      <w:pPr>
        <w:pStyle w:val="9"/>
        <w:numPr>
          <w:ilvl w:val="0"/>
          <w:numId w:val="1"/>
        </w:numPr>
        <w:ind w:firstLineChars="0"/>
        <w:rPr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根据被检测仪器设备编号查询出检测结果信息。</w:t>
      </w:r>
    </w:p>
    <w:p>
      <w:pPr>
        <w:pStyle w:val="9"/>
        <w:numPr>
          <w:ilvl w:val="0"/>
          <w:numId w:val="1"/>
        </w:numPr>
        <w:ind w:firstLineChars="0"/>
        <w:rPr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根据被检测仪器设备编号查询出检测报告信息，检测报告包括：部分出厂信息、检测输入信息以及检测结果信息。</w:t>
      </w:r>
    </w:p>
    <w:p>
      <w:pPr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该部分作为《软件工程》课程报告中“数据库设计”部分</w:t>
      </w:r>
      <w:r>
        <w:rPr>
          <w:b/>
          <w:bCs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22C48"/>
    <w:multiLevelType w:val="multilevel"/>
    <w:tmpl w:val="33D22C4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4MzAyMjRmYjA4MGQ3ZGI2MDlmNGFlZTVmN2UzN2QifQ=="/>
  </w:docVars>
  <w:rsids>
    <w:rsidRoot w:val="00211E62"/>
    <w:rsid w:val="00142481"/>
    <w:rsid w:val="00181477"/>
    <w:rsid w:val="001B26C2"/>
    <w:rsid w:val="00211E62"/>
    <w:rsid w:val="002127E6"/>
    <w:rsid w:val="003378D8"/>
    <w:rsid w:val="00416971"/>
    <w:rsid w:val="006706E5"/>
    <w:rsid w:val="00792A2B"/>
    <w:rsid w:val="007962C5"/>
    <w:rsid w:val="008060D0"/>
    <w:rsid w:val="0084152A"/>
    <w:rsid w:val="00915582"/>
    <w:rsid w:val="009229E6"/>
    <w:rsid w:val="0096311D"/>
    <w:rsid w:val="00A442BA"/>
    <w:rsid w:val="00A47873"/>
    <w:rsid w:val="00B56746"/>
    <w:rsid w:val="00B60A6C"/>
    <w:rsid w:val="00D668B1"/>
    <w:rsid w:val="00D90027"/>
    <w:rsid w:val="00EE5AF7"/>
    <w:rsid w:val="00F10599"/>
    <w:rsid w:val="2EB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309</Words>
  <Characters>331</Characters>
  <Lines>2</Lines>
  <Paragraphs>1</Paragraphs>
  <TotalTime>50</TotalTime>
  <ScaleCrop>false</ScaleCrop>
  <LinksUpToDate>false</LinksUpToDate>
  <CharactersWithSpaces>331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2022-11-21T07:52:00Z</dcterms:created>
  <dc:creator>jeffreyi7</dc:creator>
  <cp:lastModifiedBy>zhuzil</cp:lastModifiedBy>
  <cp:lastPrinted>2022-03-04T01:58:00Z</cp:lastPrinted>
  <dcterms:modified xsi:type="dcterms:W3CDTF">2022-12-04T14:21:04Z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03F31A2F955F4417B91FB62B663886E3</vt:lpwstr>
  </property>
</Properties>
</file>