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E62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//2453762 zenghaoxuan 微电子</w:t>
      </w:r>
    </w:p>
    <w:p w14:paraId="3ED2BA3E">
      <w:pPr>
        <w:rPr>
          <w:rFonts w:hint="eastAsia"/>
        </w:rPr>
      </w:pPr>
      <w:r>
        <w:rPr>
          <w:rFonts w:hint="eastAsia"/>
        </w:rPr>
        <w:t>// 74LS112 单 J-K 触发器（低有效异步置位/复位，下降沿触发）</w:t>
      </w:r>
    </w:p>
    <w:p w14:paraId="4375C755">
      <w:pPr>
        <w:rPr>
          <w:rFonts w:hint="eastAsia"/>
        </w:rPr>
      </w:pPr>
      <w:r>
        <w:rPr>
          <w:rFonts w:hint="eastAsia"/>
        </w:rPr>
        <w:t>module ls112 (</w:t>
      </w:r>
    </w:p>
    <w:p w14:paraId="445D6402">
      <w:pPr>
        <w:rPr>
          <w:rFonts w:hint="eastAsia"/>
        </w:rPr>
      </w:pPr>
      <w:r>
        <w:rPr>
          <w:rFonts w:hint="eastAsia"/>
        </w:rPr>
        <w:t xml:space="preserve">    input  wire CLK,   // 时钟（下降沿有效）</w:t>
      </w:r>
    </w:p>
    <w:p w14:paraId="5662BE2D">
      <w:pPr>
        <w:rPr>
          <w:rFonts w:hint="eastAsia"/>
        </w:rPr>
      </w:pPr>
      <w:r>
        <w:rPr>
          <w:rFonts w:hint="eastAsia"/>
        </w:rPr>
        <w:t xml:space="preserve">    input  wire J,</w:t>
      </w:r>
    </w:p>
    <w:p w14:paraId="6A498680">
      <w:pPr>
        <w:rPr>
          <w:rFonts w:hint="eastAsia"/>
        </w:rPr>
      </w:pPr>
      <w:r>
        <w:rPr>
          <w:rFonts w:hint="eastAsia"/>
        </w:rPr>
        <w:t xml:space="preserve">    input  wire K,</w:t>
      </w:r>
    </w:p>
    <w:p w14:paraId="1236C25D">
      <w:pPr>
        <w:rPr>
          <w:rFonts w:hint="eastAsia"/>
        </w:rPr>
      </w:pPr>
      <w:r>
        <w:rPr>
          <w:rFonts w:hint="eastAsia"/>
        </w:rPr>
        <w:t xml:space="preserve">    input  wire SET_n, // 低有效异步置位</w:t>
      </w:r>
    </w:p>
    <w:p w14:paraId="4BF96150">
      <w:pPr>
        <w:rPr>
          <w:rFonts w:hint="eastAsia"/>
        </w:rPr>
      </w:pPr>
      <w:r>
        <w:rPr>
          <w:rFonts w:hint="eastAsia"/>
        </w:rPr>
        <w:t xml:space="preserve">    input  wire RST_n, // 低有效异步复位</w:t>
      </w:r>
    </w:p>
    <w:p w14:paraId="231BA335">
      <w:pPr>
        <w:rPr>
          <w:rFonts w:hint="eastAsia"/>
        </w:rPr>
      </w:pPr>
      <w:r>
        <w:rPr>
          <w:rFonts w:hint="eastAsia"/>
        </w:rPr>
        <w:t xml:space="preserve">    output reg  Q,</w:t>
      </w:r>
    </w:p>
    <w:p w14:paraId="01FBC8BD">
      <w:pPr>
        <w:rPr>
          <w:rFonts w:hint="eastAsia"/>
        </w:rPr>
      </w:pPr>
      <w:r>
        <w:rPr>
          <w:rFonts w:hint="eastAsia"/>
        </w:rPr>
        <w:t xml:space="preserve">    output reg  Qn</w:t>
      </w:r>
    </w:p>
    <w:p w14:paraId="2A7B9524">
      <w:pPr>
        <w:rPr>
          <w:rFonts w:hint="eastAsia"/>
        </w:rPr>
      </w:pPr>
      <w:r>
        <w:rPr>
          <w:rFonts w:hint="eastAsia"/>
        </w:rPr>
        <w:t>);</w:t>
      </w:r>
    </w:p>
    <w:p w14:paraId="217113E9">
      <w:pPr>
        <w:rPr>
          <w:rFonts w:hint="eastAsia"/>
        </w:rPr>
      </w:pPr>
    </w:p>
    <w:p w14:paraId="193F62FC">
      <w:pPr>
        <w:rPr>
          <w:rFonts w:hint="eastAsia"/>
        </w:rPr>
      </w:pPr>
      <w:r>
        <w:rPr>
          <w:rFonts w:hint="eastAsia"/>
        </w:rPr>
        <w:t xml:space="preserve">    always @(negedge CLK or negedge SET_n or negedge RST_n) begin</w:t>
      </w:r>
    </w:p>
    <w:p w14:paraId="46544792">
      <w:pPr>
        <w:rPr>
          <w:rFonts w:hint="eastAsia"/>
        </w:rPr>
      </w:pPr>
      <w:r>
        <w:rPr>
          <w:rFonts w:hint="eastAsia"/>
        </w:rPr>
        <w:t xml:space="preserve">        if (!SET_n &amp;&amp; !RST_n) begin</w:t>
      </w:r>
    </w:p>
    <w:p w14:paraId="7DB0CD21">
      <w:pPr>
        <w:rPr>
          <w:rFonts w:hint="eastAsia"/>
        </w:rPr>
      </w:pPr>
      <w:r>
        <w:rPr>
          <w:rFonts w:hint="eastAsia"/>
        </w:rPr>
        <w:t xml:space="preserve">            // 同时置位和复位，输出不确定，这里设为 1 1（避免冲突）</w:t>
      </w:r>
    </w:p>
    <w:p w14:paraId="1D5CA449">
      <w:pPr>
        <w:rPr>
          <w:rFonts w:hint="eastAsia"/>
        </w:rPr>
      </w:pPr>
      <w:r>
        <w:rPr>
          <w:rFonts w:hint="eastAsia"/>
        </w:rPr>
        <w:t xml:space="preserve">            Q  &lt;= 1'b1;</w:t>
      </w:r>
    </w:p>
    <w:p w14:paraId="710E9256">
      <w:pPr>
        <w:rPr>
          <w:rFonts w:hint="eastAsia"/>
        </w:rPr>
      </w:pPr>
      <w:r>
        <w:rPr>
          <w:rFonts w:hint="eastAsia"/>
        </w:rPr>
        <w:t xml:space="preserve">            Qn &lt;= 1'b1;</w:t>
      </w:r>
    </w:p>
    <w:p w14:paraId="68DA8EBC">
      <w:pPr>
        <w:rPr>
          <w:rFonts w:hint="eastAsia"/>
        </w:rPr>
      </w:pPr>
      <w:r>
        <w:rPr>
          <w:rFonts w:hint="eastAsia"/>
        </w:rPr>
        <w:t xml:space="preserve">        end else if (!SET_n) begin</w:t>
      </w:r>
    </w:p>
    <w:p w14:paraId="19612158">
      <w:pPr>
        <w:rPr>
          <w:rFonts w:hint="eastAsia"/>
        </w:rPr>
      </w:pPr>
      <w:r>
        <w:rPr>
          <w:rFonts w:hint="eastAsia"/>
        </w:rPr>
        <w:t xml:space="preserve">            Q  &lt;= 1'b1;</w:t>
      </w:r>
    </w:p>
    <w:p w14:paraId="447AB7BD">
      <w:pPr>
        <w:rPr>
          <w:rFonts w:hint="eastAsia"/>
        </w:rPr>
      </w:pPr>
      <w:r>
        <w:rPr>
          <w:rFonts w:hint="eastAsia"/>
        </w:rPr>
        <w:t xml:space="preserve">            Qn &lt;= 1'b0;</w:t>
      </w:r>
    </w:p>
    <w:p w14:paraId="35209A12">
      <w:pPr>
        <w:rPr>
          <w:rFonts w:hint="eastAsia"/>
        </w:rPr>
      </w:pPr>
      <w:r>
        <w:rPr>
          <w:rFonts w:hint="eastAsia"/>
        </w:rPr>
        <w:t xml:space="preserve">        end else if (!RST_n) begin</w:t>
      </w:r>
    </w:p>
    <w:p w14:paraId="378C9FF7">
      <w:pPr>
        <w:rPr>
          <w:rFonts w:hint="eastAsia"/>
        </w:rPr>
      </w:pPr>
      <w:r>
        <w:rPr>
          <w:rFonts w:hint="eastAsia"/>
        </w:rPr>
        <w:t xml:space="preserve">            Q  &lt;= 1'b0;</w:t>
      </w:r>
    </w:p>
    <w:p w14:paraId="0111CEDF">
      <w:pPr>
        <w:rPr>
          <w:rFonts w:hint="eastAsia"/>
        </w:rPr>
      </w:pPr>
      <w:r>
        <w:rPr>
          <w:rFonts w:hint="eastAsia"/>
        </w:rPr>
        <w:t xml:space="preserve">            Qn &lt;= 1'b1;</w:t>
      </w:r>
    </w:p>
    <w:p w14:paraId="117E1A6F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2C8C0587">
      <w:pPr>
        <w:rPr>
          <w:rFonts w:hint="eastAsia"/>
        </w:rPr>
      </w:pPr>
      <w:r>
        <w:rPr>
          <w:rFonts w:hint="eastAsia"/>
        </w:rPr>
        <w:t xml:space="preserve">            // 下降沿触发</w:t>
      </w:r>
    </w:p>
    <w:p w14:paraId="0993208A">
      <w:pPr>
        <w:rPr>
          <w:rFonts w:hint="eastAsia"/>
        </w:rPr>
      </w:pPr>
      <w:r>
        <w:rPr>
          <w:rFonts w:hint="eastAsia"/>
        </w:rPr>
        <w:t xml:space="preserve">            case ({J, K})</w:t>
      </w:r>
    </w:p>
    <w:p w14:paraId="1327999B">
      <w:pPr>
        <w:rPr>
          <w:rFonts w:hint="eastAsia"/>
        </w:rPr>
      </w:pPr>
      <w:r>
        <w:rPr>
          <w:rFonts w:hint="eastAsia"/>
        </w:rPr>
        <w:t xml:space="preserve">                2'b00: begin Q &lt;= Q; Qn &lt;= Qn; end</w:t>
      </w:r>
    </w:p>
    <w:p w14:paraId="7A43D517">
      <w:pPr>
        <w:rPr>
          <w:rFonts w:hint="eastAsia"/>
        </w:rPr>
      </w:pPr>
      <w:r>
        <w:rPr>
          <w:rFonts w:hint="eastAsia"/>
        </w:rPr>
        <w:t xml:space="preserve">                2'b01: begin Q &lt;= 1'b0; Qn &lt;= 1'b1; end</w:t>
      </w:r>
    </w:p>
    <w:p w14:paraId="0932455B">
      <w:pPr>
        <w:rPr>
          <w:rFonts w:hint="eastAsia"/>
        </w:rPr>
      </w:pPr>
      <w:r>
        <w:rPr>
          <w:rFonts w:hint="eastAsia"/>
        </w:rPr>
        <w:t xml:space="preserve">                2'b10: begin Q &lt;= 1'b1; Qn &lt;= 1'b0; end</w:t>
      </w:r>
    </w:p>
    <w:p w14:paraId="192FBB1A">
      <w:pPr>
        <w:rPr>
          <w:rFonts w:hint="eastAsia"/>
        </w:rPr>
      </w:pPr>
      <w:r>
        <w:rPr>
          <w:rFonts w:hint="eastAsia"/>
        </w:rPr>
        <w:t xml:space="preserve">                2'b11: begin Q &lt;= ~Q; Qn &lt;= ~Qn; end</w:t>
      </w:r>
    </w:p>
    <w:p w14:paraId="67D14724">
      <w:pPr>
        <w:rPr>
          <w:rFonts w:hint="eastAsia"/>
        </w:rPr>
      </w:pPr>
      <w:r>
        <w:rPr>
          <w:rFonts w:hint="eastAsia"/>
        </w:rPr>
        <w:t xml:space="preserve">                default: begin Q &lt;= Q; Qn &lt;= Qn; end</w:t>
      </w:r>
    </w:p>
    <w:p w14:paraId="6B0AC7D0">
      <w:pPr>
        <w:rPr>
          <w:rFonts w:hint="eastAsia"/>
        </w:rPr>
      </w:pPr>
      <w:r>
        <w:rPr>
          <w:rFonts w:hint="eastAsia"/>
        </w:rPr>
        <w:t xml:space="preserve">            endcase</w:t>
      </w:r>
    </w:p>
    <w:p w14:paraId="6DDCD89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E4D967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3B9013">
      <w:pPr>
        <w:rPr>
          <w:rFonts w:hint="eastAsia"/>
        </w:rPr>
      </w:pPr>
    </w:p>
    <w:p w14:paraId="24595413">
      <w:pPr>
        <w:rPr>
          <w:rFonts w:hint="eastAsia"/>
        </w:rPr>
      </w:pPr>
      <w:r>
        <w:rPr>
          <w:rFonts w:hint="eastAsia"/>
        </w:rPr>
        <w:t>Endmodule</w:t>
      </w:r>
    </w:p>
    <w:p w14:paraId="1F198446">
      <w:pPr>
        <w:rPr>
          <w:rFonts w:hint="eastAsia"/>
        </w:rPr>
      </w:pPr>
    </w:p>
    <w:p w14:paraId="55FBC233">
      <w:pPr>
        <w:rPr>
          <w:rFonts w:hint="eastAsia"/>
        </w:rPr>
      </w:pPr>
      <w:r>
        <w:rPr>
          <w:rFonts w:hint="eastAsia"/>
        </w:rPr>
        <w:t>// 同步16进制计数器（带异步复位）</w:t>
      </w:r>
    </w:p>
    <w:p w14:paraId="42396A4F">
      <w:pPr>
        <w:rPr>
          <w:rFonts w:hint="eastAsia"/>
        </w:rPr>
      </w:pPr>
      <w:r>
        <w:rPr>
          <w:rFonts w:hint="eastAsia"/>
        </w:rPr>
        <w:t>module counter_16bit (</w:t>
      </w:r>
    </w:p>
    <w:p w14:paraId="773C5D53">
      <w:pPr>
        <w:rPr>
          <w:rFonts w:hint="eastAsia"/>
        </w:rPr>
      </w:pPr>
      <w:r>
        <w:rPr>
          <w:rFonts w:hint="eastAsia"/>
        </w:rPr>
        <w:t xml:space="preserve">    input  wire       clk,    // 时钟（下降沿）</w:t>
      </w:r>
    </w:p>
    <w:p w14:paraId="0BF2823E">
      <w:pPr>
        <w:rPr>
          <w:rFonts w:hint="eastAsia"/>
        </w:rPr>
      </w:pPr>
      <w:r>
        <w:rPr>
          <w:rFonts w:hint="eastAsia"/>
        </w:rPr>
        <w:t xml:space="preserve">    input  wire       rst_n,  // 异步复位（低有效）</w:t>
      </w:r>
    </w:p>
    <w:p w14:paraId="089933AE">
      <w:pPr>
        <w:rPr>
          <w:rFonts w:hint="eastAsia"/>
        </w:rPr>
      </w:pPr>
      <w:r>
        <w:rPr>
          <w:rFonts w:hint="eastAsia"/>
        </w:rPr>
        <w:t xml:space="preserve">    input  wire       en,     // 计数使能（高有效）</w:t>
      </w:r>
    </w:p>
    <w:p w14:paraId="4B96C71D">
      <w:pPr>
        <w:rPr>
          <w:rFonts w:hint="eastAsia"/>
        </w:rPr>
      </w:pPr>
      <w:r>
        <w:rPr>
          <w:rFonts w:hint="eastAsia"/>
        </w:rPr>
        <w:t xml:space="preserve">    output wire [3:0] count,  // 当前计数值</w:t>
      </w:r>
    </w:p>
    <w:p w14:paraId="3B84094B">
      <w:pPr>
        <w:rPr>
          <w:rFonts w:hint="eastAsia"/>
        </w:rPr>
      </w:pPr>
      <w:r>
        <w:rPr>
          <w:rFonts w:hint="eastAsia"/>
        </w:rPr>
        <w:t xml:space="preserve">    output wire [3:0] count_n // 取反（可选）</w:t>
      </w:r>
    </w:p>
    <w:p w14:paraId="10FE3FED">
      <w:pPr>
        <w:rPr>
          <w:rFonts w:hint="eastAsia"/>
        </w:rPr>
      </w:pPr>
      <w:r>
        <w:rPr>
          <w:rFonts w:hint="eastAsia"/>
        </w:rPr>
        <w:t>);</w:t>
      </w:r>
    </w:p>
    <w:p w14:paraId="1AD9E3CD">
      <w:pPr>
        <w:rPr>
          <w:rFonts w:hint="eastAsia"/>
        </w:rPr>
      </w:pPr>
    </w:p>
    <w:p w14:paraId="7F46B1FC">
      <w:pPr>
        <w:rPr>
          <w:rFonts w:hint="eastAsia"/>
        </w:rPr>
      </w:pPr>
      <w:r>
        <w:rPr>
          <w:rFonts w:hint="eastAsia"/>
        </w:rPr>
        <w:t xml:space="preserve">    wire q0, q1, q2, q3;</w:t>
      </w:r>
    </w:p>
    <w:p w14:paraId="2F9D5877">
      <w:pPr>
        <w:rPr>
          <w:rFonts w:hint="eastAsia"/>
        </w:rPr>
      </w:pPr>
      <w:r>
        <w:rPr>
          <w:rFonts w:hint="eastAsia"/>
        </w:rPr>
        <w:t xml:space="preserve">    wire q0n, q1n, q2n, q3n;</w:t>
      </w:r>
    </w:p>
    <w:p w14:paraId="7A30AF96">
      <w:pPr>
        <w:rPr>
          <w:rFonts w:hint="eastAsia"/>
        </w:rPr>
      </w:pPr>
    </w:p>
    <w:p w14:paraId="32C61D7C">
      <w:pPr>
        <w:rPr>
          <w:rFonts w:hint="eastAsia"/>
        </w:rPr>
      </w:pPr>
      <w:r>
        <w:rPr>
          <w:rFonts w:hint="eastAsia"/>
        </w:rPr>
        <w:t xml:space="preserve">    // 组合逻辑生成各触发器的 J、K（使能时有效）</w:t>
      </w:r>
    </w:p>
    <w:p w14:paraId="5CB5942C">
      <w:pPr>
        <w:rPr>
          <w:rFonts w:hint="eastAsia"/>
        </w:rPr>
      </w:pPr>
      <w:r>
        <w:rPr>
          <w:rFonts w:hint="eastAsia"/>
        </w:rPr>
        <w:t xml:space="preserve">    wire j0, k0, j1, k1, j2, k2, j3, k3;</w:t>
      </w:r>
    </w:p>
    <w:p w14:paraId="3D83EBA1">
      <w:pPr>
        <w:rPr>
          <w:rFonts w:hint="eastAsia"/>
        </w:rPr>
      </w:pPr>
      <w:r>
        <w:rPr>
          <w:rFonts w:hint="eastAsia"/>
        </w:rPr>
        <w:t xml:space="preserve">    assign j0 = en;</w:t>
      </w:r>
    </w:p>
    <w:p w14:paraId="23F1049D">
      <w:pPr>
        <w:rPr>
          <w:rFonts w:hint="eastAsia"/>
        </w:rPr>
      </w:pPr>
      <w:r>
        <w:rPr>
          <w:rFonts w:hint="eastAsia"/>
        </w:rPr>
        <w:t xml:space="preserve">    assign k0 = en;</w:t>
      </w:r>
    </w:p>
    <w:p w14:paraId="31C8544E">
      <w:pPr>
        <w:rPr>
          <w:rFonts w:hint="eastAsia"/>
        </w:rPr>
      </w:pPr>
      <w:r>
        <w:rPr>
          <w:rFonts w:hint="eastAsia"/>
        </w:rPr>
        <w:t xml:space="preserve">    assign j1 = en &amp; q0;</w:t>
      </w:r>
    </w:p>
    <w:p w14:paraId="24CA5540">
      <w:pPr>
        <w:rPr>
          <w:rFonts w:hint="eastAsia"/>
        </w:rPr>
      </w:pPr>
      <w:r>
        <w:rPr>
          <w:rFonts w:hint="eastAsia"/>
        </w:rPr>
        <w:t xml:space="preserve">    assign k1 = en &amp; q0;</w:t>
      </w:r>
    </w:p>
    <w:p w14:paraId="4338DFAA">
      <w:pPr>
        <w:rPr>
          <w:rFonts w:hint="eastAsia"/>
        </w:rPr>
      </w:pPr>
      <w:r>
        <w:rPr>
          <w:rFonts w:hint="eastAsia"/>
        </w:rPr>
        <w:t xml:space="preserve">    assign j2 = en &amp; q0 &amp; q1;</w:t>
      </w:r>
    </w:p>
    <w:p w14:paraId="3DA9777A">
      <w:pPr>
        <w:rPr>
          <w:rFonts w:hint="eastAsia"/>
        </w:rPr>
      </w:pPr>
      <w:r>
        <w:rPr>
          <w:rFonts w:hint="eastAsia"/>
        </w:rPr>
        <w:t xml:space="preserve">    assign k2 = en &amp; q0 &amp; q1;</w:t>
      </w:r>
    </w:p>
    <w:p w14:paraId="7651A8F1">
      <w:pPr>
        <w:rPr>
          <w:rFonts w:hint="eastAsia"/>
        </w:rPr>
      </w:pPr>
      <w:r>
        <w:rPr>
          <w:rFonts w:hint="eastAsia"/>
        </w:rPr>
        <w:t xml:space="preserve">    assign j3 = en &amp; q0 &amp; q1 &amp; q2;</w:t>
      </w:r>
    </w:p>
    <w:p w14:paraId="3DD8A265">
      <w:pPr>
        <w:rPr>
          <w:rFonts w:hint="eastAsia"/>
        </w:rPr>
      </w:pPr>
      <w:r>
        <w:rPr>
          <w:rFonts w:hint="eastAsia"/>
        </w:rPr>
        <w:t xml:space="preserve">    assign k3 = en &amp; q0 &amp; q1 &amp; q2;</w:t>
      </w:r>
    </w:p>
    <w:p w14:paraId="4CDBF9CF">
      <w:pPr>
        <w:rPr>
          <w:rFonts w:hint="eastAsia"/>
        </w:rPr>
      </w:pPr>
    </w:p>
    <w:p w14:paraId="7BEDCE7B">
      <w:pPr>
        <w:rPr>
          <w:rFonts w:hint="eastAsia"/>
        </w:rPr>
      </w:pPr>
      <w:r>
        <w:rPr>
          <w:rFonts w:hint="eastAsia"/>
        </w:rPr>
        <w:t xml:space="preserve">    // 实例化4个LS112</w:t>
      </w:r>
    </w:p>
    <w:p w14:paraId="2CB4307B">
      <w:pPr>
        <w:rPr>
          <w:rFonts w:hint="eastAsia"/>
        </w:rPr>
      </w:pPr>
      <w:r>
        <w:rPr>
          <w:rFonts w:hint="eastAsia"/>
        </w:rPr>
        <w:t xml:space="preserve">    ls112 u0 ( .CLK(clk), .J(j0), .K(k0), .SET_n(1'b1), .RST_n(rst_n), .Q(q0), .Qn(q0n) );</w:t>
      </w:r>
    </w:p>
    <w:p w14:paraId="73AE0CE8">
      <w:pPr>
        <w:rPr>
          <w:rFonts w:hint="eastAsia"/>
        </w:rPr>
      </w:pPr>
      <w:r>
        <w:rPr>
          <w:rFonts w:hint="eastAsia"/>
        </w:rPr>
        <w:t xml:space="preserve">    ls112 u1 ( .CLK(clk), .J(j1), .K(k1), .SET_n(1'b1), .RST_n(rst_n), .Q(q1), .Qn(q1n) );</w:t>
      </w:r>
    </w:p>
    <w:p w14:paraId="745CE0BA">
      <w:pPr>
        <w:rPr>
          <w:rFonts w:hint="eastAsia"/>
        </w:rPr>
      </w:pPr>
      <w:r>
        <w:rPr>
          <w:rFonts w:hint="eastAsia"/>
        </w:rPr>
        <w:t xml:space="preserve">    ls112 u2 ( .CLK(clk), .J(j2), .K(k2), .SET_n(1'b1), .RST_n(rst_n), .Q(q2), .Qn(q2n) );</w:t>
      </w:r>
    </w:p>
    <w:p w14:paraId="7EE9C1A4">
      <w:pPr>
        <w:rPr>
          <w:rFonts w:hint="eastAsia"/>
        </w:rPr>
      </w:pPr>
      <w:r>
        <w:rPr>
          <w:rFonts w:hint="eastAsia"/>
        </w:rPr>
        <w:t xml:space="preserve">    ls112 u3 ( .CLK(clk), .J(j3), .K(k3), .SET_n(1'b1), .RST_n(rst_n), .Q(q3), .Qn(q3n) );</w:t>
      </w:r>
    </w:p>
    <w:p w14:paraId="23008409">
      <w:pPr>
        <w:rPr>
          <w:rFonts w:hint="eastAsia"/>
        </w:rPr>
      </w:pPr>
    </w:p>
    <w:p w14:paraId="086D6D68">
      <w:pPr>
        <w:rPr>
          <w:rFonts w:hint="eastAsia"/>
        </w:rPr>
      </w:pPr>
      <w:r>
        <w:rPr>
          <w:rFonts w:hint="eastAsia"/>
        </w:rPr>
        <w:t xml:space="preserve">    // 输出</w:t>
      </w:r>
    </w:p>
    <w:p w14:paraId="3C6E0979">
      <w:pPr>
        <w:rPr>
          <w:rFonts w:hint="eastAsia"/>
        </w:rPr>
      </w:pPr>
      <w:r>
        <w:rPr>
          <w:rFonts w:hint="eastAsia"/>
        </w:rPr>
        <w:t xml:space="preserve">    assign count   = {q3, q2, q1, q0};</w:t>
      </w:r>
    </w:p>
    <w:p w14:paraId="279ADA02">
      <w:pPr>
        <w:rPr>
          <w:rFonts w:hint="eastAsia"/>
        </w:rPr>
      </w:pPr>
      <w:r>
        <w:rPr>
          <w:rFonts w:hint="eastAsia"/>
        </w:rPr>
        <w:t xml:space="preserve">    assign count_n = {q3n, q2n, q1n, q0n};</w:t>
      </w:r>
    </w:p>
    <w:p w14:paraId="5D26FF11">
      <w:pPr>
        <w:rPr>
          <w:rFonts w:hint="eastAsia"/>
        </w:rPr>
      </w:pPr>
    </w:p>
    <w:p w14:paraId="1A0934A8">
      <w:pPr>
        <w:rPr>
          <w:rFonts w:hint="eastAsia"/>
        </w:rPr>
      </w:pPr>
      <w:r>
        <w:rPr>
          <w:rFonts w:hint="eastAsia"/>
        </w:rPr>
        <w:t>Endmodule</w:t>
      </w:r>
    </w:p>
    <w:p w14:paraId="2A3B7093">
      <w:pPr>
        <w:rPr>
          <w:rFonts w:hint="eastAsia"/>
        </w:rPr>
      </w:pPr>
    </w:p>
    <w:p w14:paraId="298BC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//test: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module tb_counter();</w:t>
      </w:r>
    </w:p>
    <w:p w14:paraId="19CC5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 clk;</w:t>
      </w:r>
    </w:p>
    <w:p w14:paraId="26FFE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 rst_n;</w:t>
      </w:r>
    </w:p>
    <w:p w14:paraId="21736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 en;</w:t>
      </w:r>
    </w:p>
    <w:p w14:paraId="76A46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[3:0] cnt;</w:t>
      </w:r>
    </w:p>
    <w:p w14:paraId="614C143B">
      <w:pPr>
        <w:rPr>
          <w:rFonts w:hint="eastAsia"/>
          <w:lang w:val="en-US" w:eastAsia="zh-CN"/>
        </w:rPr>
      </w:pPr>
    </w:p>
    <w:p w14:paraId="57EE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产生时钟（100MHz，周期10ns，这里用10ns周期便于观察，实际可调）</w:t>
      </w:r>
    </w:p>
    <w:p w14:paraId="75AD7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50180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clk = 0;</w:t>
      </w:r>
    </w:p>
    <w:p w14:paraId="7C3E5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forever #5 clk = ~clk;  // 10ns 周期</w:t>
      </w:r>
    </w:p>
    <w:p w14:paraId="4BADD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65B6BA30">
      <w:pPr>
        <w:rPr>
          <w:rFonts w:hint="eastAsia"/>
          <w:lang w:val="en-US" w:eastAsia="zh-CN"/>
        </w:rPr>
      </w:pPr>
    </w:p>
    <w:p w14:paraId="12E77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实例化计数器</w:t>
      </w:r>
    </w:p>
    <w:p w14:paraId="664EB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counter_16bit uut (</w:t>
      </w:r>
    </w:p>
    <w:p w14:paraId="0FC95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.clk    (clk),</w:t>
      </w:r>
    </w:p>
    <w:p w14:paraId="5C527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.rst_n  (rst_n),</w:t>
      </w:r>
    </w:p>
    <w:p w14:paraId="59130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.en     (en),</w:t>
      </w:r>
    </w:p>
    <w:p w14:paraId="52243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.count  (cnt),</w:t>
      </w:r>
    </w:p>
    <w:p w14:paraId="3DE67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.count_n()</w:t>
      </w:r>
    </w:p>
    <w:p w14:paraId="7311D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);</w:t>
      </w:r>
    </w:p>
    <w:p w14:paraId="09B6D3A1">
      <w:pPr>
        <w:rPr>
          <w:rFonts w:hint="eastAsia"/>
          <w:lang w:val="en-US" w:eastAsia="zh-CN"/>
        </w:rPr>
      </w:pPr>
    </w:p>
    <w:p w14:paraId="2815B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测试过程</w:t>
      </w:r>
    </w:p>
    <w:p w14:paraId="071CC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007F2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初始化</w:t>
      </w:r>
    </w:p>
    <w:p w14:paraId="13531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rst_n = 0;</w:t>
      </w:r>
    </w:p>
    <w:p w14:paraId="29588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 = 0;</w:t>
      </w:r>
    </w:p>
    <w:p w14:paraId="3F2FA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49D5B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rst_n = 1;   // 释放复位</w:t>
      </w:r>
    </w:p>
    <w:p w14:paraId="3B9DEF03">
      <w:pPr>
        <w:rPr>
          <w:rFonts w:hint="eastAsia"/>
          <w:lang w:val="en-US" w:eastAsia="zh-CN"/>
        </w:rPr>
      </w:pPr>
    </w:p>
    <w:p w14:paraId="579CC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55B31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 = 1;      // 开始计数</w:t>
      </w:r>
    </w:p>
    <w:p w14:paraId="014EEA21">
      <w:pPr>
        <w:rPr>
          <w:rFonts w:hint="eastAsia"/>
          <w:lang w:val="en-US" w:eastAsia="zh-CN"/>
        </w:rPr>
      </w:pPr>
    </w:p>
    <w:p w14:paraId="52E76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#200;        // 观察几个周期</w:t>
      </w:r>
    </w:p>
    <w:p w14:paraId="63EA8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 = 0;      // 暂停</w:t>
      </w:r>
    </w:p>
    <w:p w14:paraId="6C4E8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#100;</w:t>
      </w:r>
    </w:p>
    <w:p w14:paraId="4376A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 = 1;      // 继续</w:t>
      </w:r>
    </w:p>
    <w:p w14:paraId="5BD5B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#100;</w:t>
      </w:r>
    </w:p>
    <w:p w14:paraId="3D6890BC">
      <w:pPr>
        <w:rPr>
          <w:rFonts w:hint="eastAsia"/>
          <w:lang w:val="en-US" w:eastAsia="zh-CN"/>
        </w:rPr>
      </w:pPr>
    </w:p>
    <w:p w14:paraId="25FA7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测试异步复位</w:t>
      </w:r>
    </w:p>
    <w:p w14:paraId="7F858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rst_n = 0;</w:t>
      </w:r>
    </w:p>
    <w:p w14:paraId="64DEA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#20;</w:t>
      </w:r>
    </w:p>
    <w:p w14:paraId="7B6E5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rst_n = 1;</w:t>
      </w:r>
    </w:p>
    <w:p w14:paraId="70502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#50;</w:t>
      </w:r>
    </w:p>
    <w:p w14:paraId="748C3062">
      <w:pPr>
        <w:rPr>
          <w:rFonts w:hint="eastAsia"/>
          <w:lang w:val="en-US" w:eastAsia="zh-CN"/>
        </w:rPr>
      </w:pPr>
    </w:p>
    <w:p w14:paraId="1F1C9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$finish;</w:t>
      </w:r>
    </w:p>
    <w:p w14:paraId="32261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68D34921">
      <w:pPr>
        <w:rPr>
          <w:rFonts w:hint="eastAsia"/>
          <w:lang w:val="en-US" w:eastAsia="zh-CN"/>
        </w:rPr>
      </w:pPr>
    </w:p>
    <w:p w14:paraId="0EE33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打印波形（使用VCD或直接观察，此处省略）</w:t>
      </w:r>
    </w:p>
    <w:p w14:paraId="68B16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7A498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$monitor("Time = %t, cnt = %d", $time, cnt);</w:t>
      </w:r>
    </w:p>
    <w:p w14:paraId="0836E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1604D185">
      <w:pPr>
        <w:rPr>
          <w:rFonts w:hint="eastAsia"/>
          <w:lang w:val="en-US" w:eastAsia="zh-CN"/>
        </w:rPr>
      </w:pPr>
    </w:p>
    <w:p w14:paraId="543651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8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2026-06-18T05:42:55Z</dcterms:created>
  <dc:creator>zhx de pc</dc:creator>
  <cp:lastModifiedBy>曾浩轩</cp:lastModifiedBy>
  <dcterms:modified xsi:type="dcterms:W3CDTF">2026-06-18T05:43:29Z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eyJoZGlkIjoiYzE1ZDFiY2ZhY2RjZWQ2YmNjN2UzYzBlMTdjNmZjZmIiLCJ1c2VySWQiOiIxNjM2OTA1MTEzIn0=</vt:lpwstr>
  </property>
  <property fmtid="{D5CDD505-2E9C-101B-9397-08002B2CF9AE}" pid="4" name="ICV">
    <vt:lpwstr>3C84329AAC5141158BCEC37671BA9758_12</vt:lpwstr>
  </property>
</Properties>
</file>