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2D42" w14:textId="77777777" w:rsidR="00153EF4" w:rsidRPr="00153EF4" w:rsidRDefault="00153EF4" w:rsidP="00153EF4">
      <w:pPr>
        <w:rPr>
          <w:b/>
          <w:bCs/>
        </w:rPr>
      </w:pPr>
      <w:r w:rsidRPr="00153EF4">
        <w:rPr>
          <w:rFonts w:ascii="Segoe UI Emoji" w:hAnsi="Segoe UI Emoji" w:cs="Segoe UI Emoji"/>
          <w:b/>
          <w:bCs/>
        </w:rPr>
        <w:t>🚀</w:t>
      </w:r>
      <w:r w:rsidRPr="00153EF4">
        <w:rPr>
          <w:b/>
          <w:bCs/>
        </w:rPr>
        <w:t xml:space="preserve"> 新HSK数字互动课件 (Vibe Coding 版) 需求文档</w:t>
      </w:r>
    </w:p>
    <w:p w14:paraId="1FDCE4C4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1. 产品愿景</w:t>
      </w:r>
    </w:p>
    <w:p w14:paraId="7840F7FC" w14:textId="77777777" w:rsidR="00153EF4" w:rsidRPr="00153EF4" w:rsidRDefault="00153EF4" w:rsidP="00153EF4">
      <w:r w:rsidRPr="00153EF4">
        <w:t>打造一套适配新HSK教程的数字交互系统，分为</w:t>
      </w:r>
      <w:r w:rsidRPr="00153EF4">
        <w:rPr>
          <w:b/>
          <w:bCs/>
        </w:rPr>
        <w:t>教师端 (ClassPro)</w:t>
      </w:r>
      <w:r w:rsidRPr="00153EF4">
        <w:t xml:space="preserve"> 和 </w:t>
      </w:r>
      <w:r w:rsidRPr="00153EF4">
        <w:rPr>
          <w:b/>
          <w:bCs/>
        </w:rPr>
        <w:t>学生端 (ClassReady)</w:t>
      </w:r>
      <w:r w:rsidRPr="00153EF4">
        <w:t>。针对HSK1级学习者，核心原则是“去键盘化”（零基础不要求打字）、重语音感知、以及将语法融入真实交际情境。</w:t>
      </w:r>
    </w:p>
    <w:p w14:paraId="6F767502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2. 系统核心架构</w:t>
      </w:r>
    </w:p>
    <w:p w14:paraId="2E73AE4F" w14:textId="77777777" w:rsidR="00153EF4" w:rsidRPr="00153EF4" w:rsidRDefault="00153EF4" w:rsidP="00153EF4">
      <w:pPr>
        <w:numPr>
          <w:ilvl w:val="0"/>
          <w:numId w:val="1"/>
        </w:numPr>
      </w:pPr>
      <w:r w:rsidRPr="00153EF4">
        <w:rPr>
          <w:b/>
          <w:bCs/>
        </w:rPr>
        <w:t>数据与架构分离</w:t>
      </w:r>
      <w:r w:rsidRPr="00153EF4">
        <w:t>：所有教学内容（生词、课文、练习题）存储在独立的 .js 或 .json 数据文件中，HTML 引擎负责渲染逻辑 。</w:t>
      </w:r>
    </w:p>
    <w:p w14:paraId="26F2EBC9" w14:textId="77777777" w:rsidR="00153EF4" w:rsidRPr="00153EF4" w:rsidRDefault="00153EF4" w:rsidP="00153EF4">
      <w:pPr>
        <w:numPr>
          <w:ilvl w:val="0"/>
          <w:numId w:val="1"/>
        </w:numPr>
      </w:pPr>
      <w:r w:rsidRPr="00153EF4">
        <w:rPr>
          <w:b/>
          <w:bCs/>
        </w:rPr>
        <w:t>双端定位</w:t>
      </w:r>
      <w:r w:rsidRPr="00153EF4">
        <w:t>：</w:t>
      </w:r>
    </w:p>
    <w:p w14:paraId="504C44C0" w14:textId="77777777" w:rsidR="00153EF4" w:rsidRPr="00153EF4" w:rsidRDefault="00153EF4" w:rsidP="00153EF4">
      <w:pPr>
        <w:numPr>
          <w:ilvl w:val="1"/>
          <w:numId w:val="1"/>
        </w:numPr>
      </w:pPr>
      <w:r w:rsidRPr="00153EF4">
        <w:rPr>
          <w:b/>
          <w:bCs/>
        </w:rPr>
        <w:t>教师端 (ClassPro)</w:t>
      </w:r>
      <w:r w:rsidRPr="00153EF4">
        <w:t>：模块化解耦，支持教师自由选择“生词 -&gt; 课文 -&gt; 语法”的讲解顺序。</w:t>
      </w:r>
    </w:p>
    <w:p w14:paraId="18F66593" w14:textId="77777777" w:rsidR="00153EF4" w:rsidRPr="00153EF4" w:rsidRDefault="00153EF4" w:rsidP="00153EF4">
      <w:pPr>
        <w:numPr>
          <w:ilvl w:val="1"/>
          <w:numId w:val="1"/>
        </w:numPr>
      </w:pPr>
      <w:r w:rsidRPr="00153EF4">
        <w:rPr>
          <w:b/>
          <w:bCs/>
        </w:rPr>
        <w:t>学生端 (ClassReady)</w:t>
      </w:r>
      <w:r w:rsidRPr="00153EF4">
        <w:t>：课前预习与课后复习，强调游戏化闯关和即时反馈。</w:t>
      </w:r>
    </w:p>
    <w:p w14:paraId="3FA37A7D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3. 核心功能模块 (教师端 ClassPro)</w:t>
      </w:r>
    </w:p>
    <w:p w14:paraId="7D9EEF30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3.1 讲解模块 (Teach) —— 自由解耦模式</w:t>
      </w:r>
    </w:p>
    <w:p w14:paraId="554B0636" w14:textId="77777777" w:rsidR="00153EF4" w:rsidRPr="00153EF4" w:rsidRDefault="00153EF4" w:rsidP="00153EF4">
      <w:pPr>
        <w:numPr>
          <w:ilvl w:val="0"/>
          <w:numId w:val="2"/>
        </w:numPr>
      </w:pPr>
      <w:r w:rsidRPr="00153EF4">
        <w:rPr>
          <w:b/>
          <w:bCs/>
        </w:rPr>
        <w:t>生词卡片 (Vocab Flashcards)</w:t>
      </w:r>
      <w:r w:rsidRPr="00153EF4">
        <w:t>：</w:t>
      </w:r>
    </w:p>
    <w:p w14:paraId="3A3A3689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正面</w:t>
      </w:r>
      <w:r w:rsidRPr="00153EF4">
        <w:t>：展示大字号拼音及配图（Emoji或插图），引导先建立语音联系。</w:t>
      </w:r>
    </w:p>
    <w:p w14:paraId="664AF557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背面</w:t>
      </w:r>
      <w:r w:rsidRPr="00153EF4">
        <w:t>：展示汉字、英文释义、及3个常用词汇搭配（Usages）。</w:t>
      </w:r>
    </w:p>
    <w:p w14:paraId="64B3070F" w14:textId="77777777" w:rsidR="00153EF4" w:rsidRPr="00153EF4" w:rsidRDefault="00153EF4" w:rsidP="00153EF4">
      <w:pPr>
        <w:numPr>
          <w:ilvl w:val="0"/>
          <w:numId w:val="2"/>
        </w:numPr>
      </w:pPr>
      <w:r w:rsidRPr="00153EF4">
        <w:rPr>
          <w:b/>
          <w:bCs/>
        </w:rPr>
        <w:t>归纳式语法 (Inductive Grammar)</w:t>
      </w:r>
      <w:r w:rsidRPr="00153EF4">
        <w:t>：</w:t>
      </w:r>
    </w:p>
    <w:p w14:paraId="4322BF56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步进引导</w:t>
      </w:r>
      <w:r w:rsidRPr="00153EF4">
        <w:t>：点击按钮，逐句弹出例句。</w:t>
      </w:r>
    </w:p>
    <w:p w14:paraId="27132DDF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视觉高亮</w:t>
      </w:r>
      <w:r w:rsidRPr="00153EF4">
        <w:t>：使用颜色或标签突出结构词（如“你”、“您”、“你们”） 。</w:t>
      </w:r>
    </w:p>
    <w:p w14:paraId="25D37F82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公式推导</w:t>
      </w:r>
      <w:r w:rsidRPr="00153EF4">
        <w:t>：所有例句展示完毕后，由系统自动归纳出通用结构（如：人称代词 + 好） 。</w:t>
      </w:r>
    </w:p>
    <w:p w14:paraId="3DCF5A3F" w14:textId="77777777" w:rsidR="00153EF4" w:rsidRPr="00153EF4" w:rsidRDefault="00153EF4" w:rsidP="00153EF4">
      <w:pPr>
        <w:numPr>
          <w:ilvl w:val="0"/>
          <w:numId w:val="2"/>
        </w:numPr>
      </w:pPr>
      <w:r w:rsidRPr="00153EF4">
        <w:rPr>
          <w:b/>
          <w:bCs/>
        </w:rPr>
        <w:t>漫画课文 (Comic Text)</w:t>
      </w:r>
      <w:r w:rsidRPr="00153EF4">
        <w:t>：</w:t>
      </w:r>
    </w:p>
    <w:p w14:paraId="56C5E951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角色旁白</w:t>
      </w:r>
      <w:r w:rsidRPr="00153EF4">
        <w:t>：人物头像配合微信式对话气泡，模拟真实聊天。</w:t>
      </w:r>
    </w:p>
    <w:p w14:paraId="0194BEBE" w14:textId="77777777" w:rsidR="00153EF4" w:rsidRPr="00153EF4" w:rsidRDefault="00153EF4" w:rsidP="00153EF4">
      <w:pPr>
        <w:numPr>
          <w:ilvl w:val="1"/>
          <w:numId w:val="2"/>
        </w:numPr>
      </w:pPr>
      <w:r w:rsidRPr="00153EF4">
        <w:rPr>
          <w:b/>
          <w:bCs/>
        </w:rPr>
        <w:t>呼吸节奏</w:t>
      </w:r>
      <w:r w:rsidRPr="00153EF4">
        <w:t>：对方说话后，延迟 1.5 秒再弹出回复选项，给予学生思考空间。</w:t>
      </w:r>
    </w:p>
    <w:p w14:paraId="42662B3B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3.2 拼音基石模块 (Pinyin Master)</w:t>
      </w:r>
    </w:p>
    <w:p w14:paraId="649556B7" w14:textId="77777777" w:rsidR="00153EF4" w:rsidRPr="00153EF4" w:rsidRDefault="00153EF4" w:rsidP="00153EF4">
      <w:pPr>
        <w:numPr>
          <w:ilvl w:val="0"/>
          <w:numId w:val="3"/>
        </w:numPr>
      </w:pPr>
      <w:r w:rsidRPr="00153EF4">
        <w:rPr>
          <w:b/>
          <w:bCs/>
        </w:rPr>
        <w:lastRenderedPageBreak/>
        <w:t>全方位讲解</w:t>
      </w:r>
      <w:r w:rsidRPr="00153EF4">
        <w:t>：涵盖声母、韵母、声调、音节及变调知识 。</w:t>
      </w:r>
    </w:p>
    <w:p w14:paraId="502C9F71" w14:textId="77777777" w:rsidR="00153EF4" w:rsidRPr="00153EF4" w:rsidRDefault="00153EF4" w:rsidP="00153EF4">
      <w:pPr>
        <w:numPr>
          <w:ilvl w:val="0"/>
          <w:numId w:val="3"/>
        </w:numPr>
      </w:pPr>
      <w:r w:rsidRPr="00153EF4">
        <w:rPr>
          <w:b/>
          <w:bCs/>
        </w:rPr>
        <w:t>变调可视化</w:t>
      </w:r>
      <w:r w:rsidRPr="00153EF4">
        <w:t xml:space="preserve">：针对“3+3 </w:t>
      </w:r>
      <w:r w:rsidRPr="00153EF4">
        <w:rPr>
          <w:rFonts w:ascii="Segoe UI Symbol" w:hAnsi="Segoe UI Symbol" w:cs="Segoe UI Symbol"/>
        </w:rPr>
        <w:t>➔</w:t>
      </w:r>
      <w:r w:rsidRPr="00153EF4">
        <w:t xml:space="preserve"> 2+3</w:t>
      </w:r>
      <w:r w:rsidRPr="00153EF4">
        <w:rPr>
          <w:rFonts w:ascii="等线" w:eastAsia="等线" w:hAnsi="等线" w:cs="等线" w:hint="eastAsia"/>
        </w:rPr>
        <w:t>”</w:t>
      </w:r>
      <w:r w:rsidRPr="00153EF4">
        <w:t>规则（如“你好”），展示原调与实际读音的对比 。</w:t>
      </w:r>
    </w:p>
    <w:p w14:paraId="5AEDA0A5" w14:textId="77777777" w:rsidR="00153EF4" w:rsidRPr="00153EF4" w:rsidRDefault="00153EF4" w:rsidP="00153EF4">
      <w:pPr>
        <w:numPr>
          <w:ilvl w:val="0"/>
          <w:numId w:val="3"/>
        </w:numPr>
      </w:pPr>
      <w:r w:rsidRPr="00153EF4">
        <w:rPr>
          <w:b/>
          <w:bCs/>
        </w:rPr>
        <w:t>发音部位引导</w:t>
      </w:r>
      <w:r w:rsidRPr="00153EF4">
        <w:t>：结合教材中的舌位图、口型图（如 j, q, x 需 Mouth stretched to both sides） 。</w:t>
      </w:r>
    </w:p>
    <w:p w14:paraId="6938B7AD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3.3 矩阵式练习模块 (Practice)</w:t>
      </w:r>
    </w:p>
    <w:p w14:paraId="3FEB4A9A" w14:textId="77777777" w:rsidR="00153EF4" w:rsidRPr="00153EF4" w:rsidRDefault="00153EF4" w:rsidP="00153EF4">
      <w:pPr>
        <w:numPr>
          <w:ilvl w:val="0"/>
          <w:numId w:val="4"/>
        </w:numPr>
      </w:pPr>
      <w:r w:rsidRPr="00153EF4">
        <w:rPr>
          <w:b/>
          <w:bCs/>
        </w:rPr>
        <w:t>词汇练习</w:t>
      </w:r>
      <w:r w:rsidRPr="00153EF4">
        <w:t>：拼音与汉字匹配、汉字与释义匹配、Duolingo 式连连看游戏 。</w:t>
      </w:r>
    </w:p>
    <w:p w14:paraId="4099DF38" w14:textId="77777777" w:rsidR="00153EF4" w:rsidRPr="00153EF4" w:rsidRDefault="00153EF4" w:rsidP="00153EF4">
      <w:pPr>
        <w:numPr>
          <w:ilvl w:val="0"/>
          <w:numId w:val="4"/>
        </w:numPr>
      </w:pPr>
      <w:r w:rsidRPr="00153EF4">
        <w:rPr>
          <w:b/>
          <w:bCs/>
        </w:rPr>
        <w:t>语法练习</w:t>
      </w:r>
      <w:r w:rsidRPr="00153EF4">
        <w:t>：补充句子（填空）、判断正误、英译中 。</w:t>
      </w:r>
    </w:p>
    <w:p w14:paraId="6A15490C" w14:textId="77777777" w:rsidR="00153EF4" w:rsidRPr="00153EF4" w:rsidRDefault="00153EF4" w:rsidP="00153EF4">
      <w:pPr>
        <w:numPr>
          <w:ilvl w:val="0"/>
          <w:numId w:val="4"/>
        </w:numPr>
      </w:pPr>
      <w:r w:rsidRPr="00153EF4">
        <w:rPr>
          <w:b/>
          <w:bCs/>
        </w:rPr>
        <w:t>课文演练</w:t>
      </w:r>
      <w:r w:rsidRPr="00153EF4">
        <w:t>：给出特定场景（如：不小心踩到脚），学生需从选项中选择得体的回应（“对不起” vs “没关系”） 。</w:t>
      </w:r>
    </w:p>
    <w:p w14:paraId="4DA04C2B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4. 全局辅助功能</w:t>
      </w:r>
    </w:p>
    <w:p w14:paraId="1996DC4C" w14:textId="77777777" w:rsidR="00153EF4" w:rsidRPr="00153EF4" w:rsidRDefault="00153EF4" w:rsidP="00153EF4">
      <w:pPr>
        <w:numPr>
          <w:ilvl w:val="0"/>
          <w:numId w:val="5"/>
        </w:numPr>
      </w:pPr>
      <w:r w:rsidRPr="00153EF4">
        <w:rPr>
          <w:b/>
          <w:bCs/>
        </w:rPr>
        <w:t>悬浮全局词典</w:t>
      </w:r>
      <w:r w:rsidRPr="00153EF4">
        <w:t>：右下角常驻 FAB 按钮，点击滑出 HSK1 全词表，支持拼音/汉字/英文检索。</w:t>
      </w:r>
    </w:p>
    <w:p w14:paraId="4B8E1ECF" w14:textId="77777777" w:rsidR="00153EF4" w:rsidRPr="00153EF4" w:rsidRDefault="00153EF4" w:rsidP="00153EF4">
      <w:pPr>
        <w:numPr>
          <w:ilvl w:val="0"/>
          <w:numId w:val="5"/>
        </w:numPr>
      </w:pPr>
      <w:r w:rsidRPr="00153EF4">
        <w:rPr>
          <w:b/>
          <w:bCs/>
        </w:rPr>
        <w:t>拼音/汉字切换</w:t>
      </w:r>
      <w:r w:rsidRPr="00153EF4">
        <w:t>：全局开关，支持随时隐藏或显示汉字上方的拼音。</w:t>
      </w:r>
    </w:p>
    <w:p w14:paraId="2640C4D1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5. 交互与技术标准</w:t>
      </w:r>
    </w:p>
    <w:p w14:paraId="1DCB42B2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5.1 反馈机制</w:t>
      </w:r>
    </w:p>
    <w:p w14:paraId="19CA660E" w14:textId="77777777" w:rsidR="00153EF4" w:rsidRPr="00153EF4" w:rsidRDefault="00153EF4" w:rsidP="00153EF4">
      <w:pPr>
        <w:numPr>
          <w:ilvl w:val="0"/>
          <w:numId w:val="6"/>
        </w:numPr>
      </w:pPr>
      <w:r w:rsidRPr="00153EF4">
        <w:rPr>
          <w:b/>
          <w:bCs/>
        </w:rPr>
        <w:t>宽容试错</w:t>
      </w:r>
      <w:r w:rsidRPr="00153EF4">
        <w:t>：错误选项触发“抖动动画（Shake）”，允许学生无限次尝试直到点对。</w:t>
      </w:r>
    </w:p>
    <w:p w14:paraId="04B9F431" w14:textId="77777777" w:rsidR="00153EF4" w:rsidRPr="00153EF4" w:rsidRDefault="00153EF4" w:rsidP="00153EF4">
      <w:pPr>
        <w:numPr>
          <w:ilvl w:val="0"/>
          <w:numId w:val="6"/>
        </w:numPr>
      </w:pPr>
      <w:r w:rsidRPr="00153EF4">
        <w:rPr>
          <w:b/>
          <w:bCs/>
        </w:rPr>
        <w:t>即时音效</w:t>
      </w:r>
      <w:r w:rsidRPr="00153EF4">
        <w:t>：正确回答触发成功动画及真人语音播报（避开机械 TTS，建议使用优质音频切片） 。</w:t>
      </w:r>
    </w:p>
    <w:p w14:paraId="6CD9ABC1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5.2 视觉风格</w:t>
      </w:r>
    </w:p>
    <w:p w14:paraId="759EEE8A" w14:textId="77777777" w:rsidR="00153EF4" w:rsidRPr="00153EF4" w:rsidRDefault="00153EF4" w:rsidP="00153EF4">
      <w:pPr>
        <w:numPr>
          <w:ilvl w:val="0"/>
          <w:numId w:val="7"/>
        </w:numPr>
      </w:pPr>
      <w:r w:rsidRPr="00153EF4">
        <w:rPr>
          <w:b/>
          <w:bCs/>
        </w:rPr>
        <w:t>可爱游戏风 (Style B)</w:t>
      </w:r>
      <w:r w:rsidRPr="00153EF4">
        <w:t>：圆润按钮、清新配色、大字号展示，减轻零基础学生的认知负荷和学习压力。</w:t>
      </w:r>
    </w:p>
    <w:p w14:paraId="6D3225D5" w14:textId="77777777" w:rsidR="00153EF4" w:rsidRPr="00153EF4" w:rsidRDefault="00153EF4" w:rsidP="00153EF4">
      <w:pPr>
        <w:rPr>
          <w:b/>
          <w:bCs/>
        </w:rPr>
      </w:pPr>
      <w:r w:rsidRPr="00153EF4">
        <w:rPr>
          <w:b/>
          <w:bCs/>
        </w:rPr>
        <w:t>5.3 运行环境</w:t>
      </w:r>
    </w:p>
    <w:p w14:paraId="37E24667" w14:textId="77777777" w:rsidR="00153EF4" w:rsidRPr="00153EF4" w:rsidRDefault="00153EF4" w:rsidP="00153EF4">
      <w:pPr>
        <w:numPr>
          <w:ilvl w:val="0"/>
          <w:numId w:val="8"/>
        </w:numPr>
      </w:pPr>
      <w:r w:rsidRPr="00153EF4">
        <w:t xml:space="preserve">支持 </w:t>
      </w:r>
      <w:r w:rsidRPr="00153EF4">
        <w:rPr>
          <w:b/>
          <w:bCs/>
        </w:rPr>
        <w:t>Python 一键服务器</w:t>
      </w:r>
      <w:r w:rsidRPr="00153EF4">
        <w:t xml:space="preserve"> 或 </w:t>
      </w:r>
      <w:r w:rsidRPr="00153EF4">
        <w:rPr>
          <w:b/>
          <w:bCs/>
        </w:rPr>
        <w:t>VS Code Live Server</w:t>
      </w:r>
      <w:r w:rsidRPr="00153EF4">
        <w:t xml:space="preserve"> 环境运行，以解决本地读取 JS 数据文件的跨域限制。</w:t>
      </w:r>
    </w:p>
    <w:p w14:paraId="153AB3EF" w14:textId="77777777" w:rsidR="00632997" w:rsidRDefault="00632997"/>
    <w:sectPr w:rsidR="00632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CAB"/>
    <w:multiLevelType w:val="multilevel"/>
    <w:tmpl w:val="0B8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4047"/>
    <w:multiLevelType w:val="multilevel"/>
    <w:tmpl w:val="6A7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6CFE"/>
    <w:multiLevelType w:val="multilevel"/>
    <w:tmpl w:val="191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05E3"/>
    <w:multiLevelType w:val="multilevel"/>
    <w:tmpl w:val="EDE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E7117"/>
    <w:multiLevelType w:val="multilevel"/>
    <w:tmpl w:val="8A1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D3C3C"/>
    <w:multiLevelType w:val="multilevel"/>
    <w:tmpl w:val="2A1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433B4"/>
    <w:multiLevelType w:val="multilevel"/>
    <w:tmpl w:val="6E3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642DC"/>
    <w:multiLevelType w:val="multilevel"/>
    <w:tmpl w:val="6C1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914383">
    <w:abstractNumId w:val="7"/>
  </w:num>
  <w:num w:numId="2" w16cid:durableId="1328902142">
    <w:abstractNumId w:val="2"/>
  </w:num>
  <w:num w:numId="3" w16cid:durableId="505175213">
    <w:abstractNumId w:val="4"/>
  </w:num>
  <w:num w:numId="4" w16cid:durableId="1131747069">
    <w:abstractNumId w:val="1"/>
  </w:num>
  <w:num w:numId="5" w16cid:durableId="1613591064">
    <w:abstractNumId w:val="3"/>
  </w:num>
  <w:num w:numId="6" w16cid:durableId="2053142702">
    <w:abstractNumId w:val="5"/>
  </w:num>
  <w:num w:numId="7" w16cid:durableId="994913472">
    <w:abstractNumId w:val="0"/>
  </w:num>
  <w:num w:numId="8" w16cid:durableId="1979727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97"/>
    <w:rsid w:val="00153EF4"/>
    <w:rsid w:val="004C6F4E"/>
    <w:rsid w:val="0063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1AFF6-7B58-4CDF-868E-386A5A2D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2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2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e11105</dc:creator>
  <cp:keywords/>
  <dc:description/>
  <cp:lastModifiedBy>e11105</cp:lastModifiedBy>
  <cp:revision>2</cp:revision>
  <dcterms:created xsi:type="dcterms:W3CDTF">2026-04-20T07:25:00Z</dcterms:created>
  <dcterms:modified xsi:type="dcterms:W3CDTF">2026-04-20T07:25:00Z</dcterms:modified>
</cp:coreProperties>
</file>