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wordWrap w:val="0"/>
        <w:rPr>
          <w:rFonts w:ascii="宋体" w:hAnsi="宋体" w:cs="宋体"/>
          <w:b/>
          <w:kern w:val="0"/>
          <w:sz w:val="24"/>
        </w:rPr>
      </w:pPr>
      <w:r>
        <w:rPr>
          <w:rFonts w:hint="eastAsia" w:ascii="宋体" w:hAnsi="宋体" w:cs="宋体"/>
          <w:b/>
          <w:kern w:val="0"/>
          <w:sz w:val="44"/>
        </w:rPr>
        <w:t xml:space="preserve">   </w:t>
      </w:r>
    </w:p>
    <w:p>
      <w:pPr>
        <w:widowControl/>
        <w:jc w:val="center"/>
        <w:rPr>
          <w:rFonts w:ascii="宋体" w:hAnsi="宋体" w:cs="宋体"/>
          <w:b/>
          <w:kern w:val="0"/>
          <w:sz w:val="24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136525</wp:posOffset>
            </wp:positionV>
            <wp:extent cx="1085850" cy="1073150"/>
            <wp:effectExtent l="0" t="0" r="0" b="12700"/>
            <wp:wrapSquare wrapText="bothSides"/>
            <wp:docPr id="1" name="图片 2" descr="辽宁师范大学校徽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辽宁师范大学校徽2-1"/>
                    <pic:cNvPicPr>
                      <a:picLocks noChangeAspect="1"/>
                    </pic:cNvPicPr>
                  </pic:nvPicPr>
                  <pic:blipFill>
                    <a:blip r:embed="rId5"/>
                    <a:srcRect l="24530" t="24782" r="24109" b="24445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/>
          <w:kern w:val="0"/>
          <w:sz w:val="24"/>
        </w:rPr>
        <w:t xml:space="preserve"> </w:t>
      </w:r>
    </w:p>
    <w:p>
      <w:pPr>
        <w:rPr>
          <w:rFonts w:ascii="黑体" w:eastAsia="黑体"/>
          <w:b/>
          <w:i/>
          <w:sz w:val="4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42545</wp:posOffset>
            </wp:positionH>
            <wp:positionV relativeFrom="paragraph">
              <wp:posOffset>62865</wp:posOffset>
            </wp:positionV>
            <wp:extent cx="4229100" cy="719455"/>
            <wp:effectExtent l="0" t="0" r="0" b="4445"/>
            <wp:wrapNone/>
            <wp:docPr id="5" name="图片 2" descr="题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题头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19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eastAsia="黑体"/>
          <w:b/>
          <w:i/>
          <w:sz w:val="44"/>
        </w:rPr>
        <w:t xml:space="preserve">      </w:t>
      </w:r>
    </w:p>
    <w:p>
      <w:pPr>
        <w:rPr>
          <w:rFonts w:ascii="宋体" w:hAnsi="宋体"/>
          <w:b/>
          <w:spacing w:val="20"/>
          <w:sz w:val="36"/>
        </w:rPr>
      </w:pPr>
      <w:r>
        <w:rPr>
          <w:rFonts w:hint="eastAsia" w:ascii="黑体" w:eastAsia="黑体"/>
          <w:b/>
          <w:i/>
          <w:sz w:val="44"/>
        </w:rPr>
        <w:t xml:space="preserve">      </w:t>
      </w:r>
    </w:p>
    <w:p>
      <w:pPr>
        <w:rPr>
          <w:rFonts w:ascii="黑体" w:eastAsia="黑体"/>
          <w:b/>
          <w:i/>
          <w:sz w:val="44"/>
        </w:rPr>
      </w:pPr>
      <w:r>
        <w:rPr>
          <w:rFonts w:ascii="黑体" w:eastAsia="黑体"/>
          <w:b/>
          <w:i/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-1371600</wp:posOffset>
                </wp:positionH>
                <wp:positionV relativeFrom="paragraph">
                  <wp:posOffset>375285</wp:posOffset>
                </wp:positionV>
                <wp:extent cx="5728970" cy="635"/>
                <wp:effectExtent l="0" t="28575" r="5080" b="4699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8970" cy="635"/>
                        </a:xfrm>
                        <a:prstGeom prst="line">
                          <a:avLst/>
                        </a:prstGeom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8pt;margin-top:29.55pt;height:0.05pt;width:451.1pt;z-index:251661312;mso-width-relative:page;mso-height-relative:page;" filled="f" stroked="t" coordsize="21600,21600" o:gfxdata="UEsDBAoAAAAAAIdO4kAAAAAAAAAAAAAAAAAEAAAAZHJzL1BLAwQUAAAACACHTuJA+Ub0Q9oAAAAK&#10;AQAADwAAAGRycy9kb3ducmV2LnhtbE2PMU/DMBCFdyT+g3VILFXrJIgohDgdKlgYkNoywHaNjyQi&#10;Pqe22wR+Pe4E47v39O571Xo2gziT871lBekqAUHcWN1zq+Bt/7wsQPiArHGwTAq+ycO6vr6qsNR2&#10;4i2dd6EVsYR9iQq6EMZSSt90ZNCv7EgcvU/rDIYoXSu1wymWm0FmSZJLgz3HDx2OtOmo+dqdjAK9&#10;9f5pMxc/d6/u5Xh8LxYf036h1O1NmjyCCDSHvzBc8CM61JHpYE+svRgULLM0j2OCgvuHFERM5EWe&#10;gThcDhnIupL/J9S/UEsDBBQAAAAIAIdO4kBmwISx3AEAAKMDAAAOAAAAZHJzL2Uyb0RvYy54bWyt&#10;U0uOEzEQ3SNxB8t70klGmRla6cxiwrBBEInhABV/0hb+yTbp5BJcAIkdrFiy5zYMx6DKCWGADUL0&#10;orrKVX6u91yeX+2cZVuVsgm+45PRmDPlRZDGbzr+6vbm0SVnuYCXYINXHd+rzK8WDx/Mh9iqaeiD&#10;lSoxBPG5HWLH+1Ji2zRZ9MpBHoWoPCZ1SA4KhmnTyAQDojvbTMfj82YIScYUhMoZV5eHJF9UfK2V&#10;KC+0zqow23HsrVSbql2TbRZzaDcJYm/EsQ34hy4cGI+HnqCWUIC9SeYPKGdECjnoMhLBNUFrI1Tl&#10;gGwm49/YvOwhqsoFxcnxJFP+f7Di+XaVmJF4d2eceXB4R3fvPn99++Hbl/do7z59ZJhBmYaYW6y+&#10;9qt0jHJcJeK808nRH9mwXZV2f5JW7QoTuDi7mF4+vsAbEJg7P5sRYvNza0y5PFXBMXI6bo0n3tDC&#10;9lkuh9IfJbRsPRsIczIjRMC50RYKui4ik9Ibf4v3+bpC5GCNvDHW0sacNutrm9gWaB7qd+zklzI6&#10;awm5P9TVFJVB2yuQT7xkZR9RKI8jzakTpyRnVuELIK9WFjD2bypRBOsJWtVpPdIlsQ/ykrcOcl9V&#10;byjCSajaHaeWRu1+jP79t7X4D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PlG9EPaAAAACgEAAA8A&#10;AAAAAAAAAQAgAAAAIgAAAGRycy9kb3ducmV2LnhtbFBLAQIUABQAAAAIAIdO4kBmwISx3AEAAKMD&#10;AAAOAAAAAAAAAAEAIAAAACkBAABkcnMvZTJvRG9jLnhtbFBLBQYAAAAABgAGAFkBAAB3BQAAAAA=&#10;">
                <v:path arrowok="t"/>
                <v:fill on="f" focussize="0,0"/>
                <v:stroke weight="4.5pt" linestyle="thinThi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eastAsia="黑体"/>
          <w:b/>
          <w:i/>
          <w:sz w:val="44"/>
        </w:rPr>
        <w:t xml:space="preserve">  </w:t>
      </w:r>
      <w:r>
        <w:rPr>
          <w:rFonts w:ascii="Trebuchet MS" w:hAnsi="Trebuchet MS" w:eastAsia="等线" w:cs="Trebuchet MS"/>
          <w:b/>
          <w:i/>
          <w:sz w:val="44"/>
        </w:rPr>
        <w:t>Liaoning Normal University</w:t>
      </w:r>
    </w:p>
    <w:p>
      <w:pPr>
        <w:widowControl/>
        <w:wordWrap w:val="0"/>
        <w:jc w:val="righ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 </w:t>
      </w:r>
    </w:p>
    <w:p>
      <w:pPr>
        <w:widowControl/>
        <w:jc w:val="right"/>
        <w:rPr>
          <w:rFonts w:ascii="宋体" w:hAnsi="宋体" w:cs="宋体"/>
          <w:kern w:val="0"/>
          <w:sz w:val="24"/>
        </w:rPr>
      </w:pPr>
    </w:p>
    <w:p>
      <w:pPr>
        <w:widowControl/>
        <w:ind w:right="960"/>
        <w:rPr>
          <w:rFonts w:ascii="宋体" w:hAnsi="宋体" w:cs="宋体"/>
          <w:b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          </w:t>
      </w:r>
      <w:r>
        <w:rPr>
          <w:rFonts w:hint="eastAsia" w:ascii="宋体" w:hAnsi="宋体" w:cs="宋体"/>
          <w:kern w:val="0"/>
          <w:sz w:val="40"/>
        </w:rPr>
        <w:t xml:space="preserve">  </w:t>
      </w:r>
      <w:r>
        <w:rPr>
          <w:rFonts w:hint="eastAsia" w:ascii="宋体" w:hAnsi="宋体" w:cs="宋体"/>
          <w:b/>
          <w:kern w:val="0"/>
          <w:sz w:val="48"/>
        </w:rPr>
        <w:t xml:space="preserve"> </w:t>
      </w:r>
      <w:r>
        <w:rPr>
          <w:rFonts w:hint="eastAsia" w:ascii="宋体" w:hAnsi="宋体" w:cs="宋体"/>
          <w:b/>
          <w:kern w:val="0"/>
          <w:sz w:val="48"/>
          <w:lang w:val="en-US" w:eastAsia="zh-CN"/>
        </w:rPr>
        <w:t>算法设计分析实验</w:t>
      </w:r>
      <w:r>
        <w:rPr>
          <w:rFonts w:hint="eastAsia" w:ascii="宋体" w:hAnsi="宋体" w:cs="宋体"/>
          <w:b/>
          <w:kern w:val="0"/>
          <w:sz w:val="48"/>
        </w:rPr>
        <w:t>报告</w:t>
      </w:r>
    </w:p>
    <w:p>
      <w:pPr>
        <w:ind w:firstLine="3110" w:firstLineChars="1296"/>
        <w:rPr>
          <w:b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 </w:t>
      </w:r>
    </w:p>
    <w:p>
      <w:pPr>
        <w:widowControl/>
        <w:ind w:right="960"/>
        <w:rPr>
          <w:rFonts w:ascii="宋体" w:hAnsi="宋体" w:cs="宋体"/>
          <w:kern w:val="0"/>
          <w:sz w:val="24"/>
        </w:rPr>
      </w:pPr>
    </w:p>
    <w:p>
      <w:pPr>
        <w:widowControl/>
        <w:jc w:val="right"/>
        <w:rPr>
          <w:rFonts w:ascii="宋体" w:hAnsi="宋体" w:cs="宋体"/>
          <w:kern w:val="0"/>
          <w:sz w:val="24"/>
        </w:rPr>
      </w:pPr>
    </w:p>
    <w:p>
      <w:pPr>
        <w:widowControl/>
        <w:jc w:val="right"/>
        <w:rPr>
          <w:rFonts w:ascii="宋体" w:hAnsi="宋体" w:cs="宋体"/>
          <w:kern w:val="0"/>
          <w:sz w:val="24"/>
        </w:rPr>
      </w:pPr>
    </w:p>
    <w:p>
      <w:pPr>
        <w:widowControl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jc w:val="left"/>
        <w:rPr>
          <w:rFonts w:ascii="宋体" w:hAnsi="宋体" w:cs="宋体"/>
          <w:kern w:val="0"/>
          <w:sz w:val="28"/>
        </w:rPr>
      </w:pPr>
      <w:bookmarkStart w:id="0" w:name="_GoBack"/>
      <w:bookmarkEnd w:id="0"/>
    </w:p>
    <w:p>
      <w:pPr>
        <w:widowControl/>
        <w:jc w:val="left"/>
        <w:rPr>
          <w:rFonts w:ascii="宋体" w:hAnsi="宋体" w:cs="宋体"/>
          <w:kern w:val="0"/>
          <w:sz w:val="28"/>
        </w:rPr>
      </w:pPr>
    </w:p>
    <w:p>
      <w:pPr>
        <w:tabs>
          <w:tab w:val="left" w:pos="6840"/>
        </w:tabs>
        <w:spacing w:line="640" w:lineRule="exact"/>
        <w:ind w:right="-8" w:rightChars="-4"/>
        <w:rPr>
          <w:rFonts w:hint="eastAsia"/>
          <w:b/>
          <w:sz w:val="32"/>
        </w:rPr>
      </w:pPr>
    </w:p>
    <w:p>
      <w:pPr>
        <w:tabs>
          <w:tab w:val="left" w:pos="6840"/>
        </w:tabs>
        <w:spacing w:line="640" w:lineRule="exact"/>
        <w:ind w:right="-8" w:rightChars="-4"/>
        <w:rPr>
          <w:b/>
          <w:sz w:val="32"/>
        </w:rPr>
      </w:pPr>
    </w:p>
    <w:p>
      <w:pPr>
        <w:tabs>
          <w:tab w:val="left" w:pos="6840"/>
        </w:tabs>
        <w:spacing w:line="640" w:lineRule="exact"/>
        <w:ind w:right="-8" w:rightChars="-4" w:firstLine="630"/>
        <w:rPr>
          <w:rFonts w:hint="eastAsia" w:ascii="楷体" w:hAnsi="楷体" w:eastAsia="楷体" w:cs="Microsoft YaHei UI"/>
          <w:b/>
          <w:sz w:val="32"/>
          <w:lang w:val="en-US" w:eastAsia="zh-CN"/>
        </w:rPr>
      </w:pPr>
      <w:r>
        <w:rPr>
          <w:rFonts w:hint="eastAsia" w:ascii="楷体" w:hAnsi="楷体" w:eastAsia="楷体" w:cs="楷体"/>
          <w:b/>
          <w:sz w:val="32"/>
        </w:rPr>
        <w:t>课程名称：</w:t>
      </w:r>
      <w:r>
        <w:rPr>
          <w:rFonts w:hint="eastAsia" w:ascii="楷体" w:hAnsi="楷体" w:eastAsia="楷体" w:cs="Microsoft YaHei UI"/>
          <w:b/>
          <w:sz w:val="32"/>
          <w:lang w:val="en-US" w:eastAsia="zh-CN"/>
        </w:rPr>
        <w:t>计算机算法设计分析</w:t>
      </w:r>
    </w:p>
    <w:p>
      <w:pPr>
        <w:tabs>
          <w:tab w:val="left" w:pos="6840"/>
        </w:tabs>
        <w:spacing w:line="640" w:lineRule="exact"/>
        <w:ind w:right="-8" w:rightChars="-4" w:firstLine="630"/>
        <w:rPr>
          <w:rFonts w:ascii="楷体" w:hAnsi="楷体" w:eastAsia="楷体" w:cs="楷体"/>
          <w:sz w:val="32"/>
        </w:rPr>
      </w:pPr>
      <w:r>
        <w:rPr>
          <w:rFonts w:hint="eastAsia" w:ascii="楷体" w:hAnsi="楷体" w:eastAsia="楷体" w:cs="Microsoft YaHei UI"/>
          <w:b/>
          <w:sz w:val="32"/>
        </w:rPr>
        <w:t>专业：计算机科学与技术（师范）</w:t>
      </w:r>
    </w:p>
    <w:p>
      <w:pPr>
        <w:tabs>
          <w:tab w:val="left" w:pos="6840"/>
        </w:tabs>
        <w:spacing w:line="640" w:lineRule="exact"/>
        <w:ind w:right="-8" w:rightChars="-4"/>
        <w:rPr>
          <w:rFonts w:ascii="楷体" w:hAnsi="楷体" w:eastAsia="楷体" w:cs="楷体"/>
          <w:b/>
          <w:sz w:val="32"/>
        </w:rPr>
      </w:pPr>
      <w:r>
        <w:rPr>
          <w:rFonts w:hint="eastAsia" w:ascii="楷体" w:hAnsi="楷体" w:eastAsia="楷体" w:cs="楷体"/>
          <w:b/>
          <w:sz w:val="32"/>
        </w:rPr>
        <w:t xml:space="preserve">    班级：   （1）  班</w:t>
      </w:r>
    </w:p>
    <w:p>
      <w:pPr>
        <w:tabs>
          <w:tab w:val="left" w:pos="6840"/>
        </w:tabs>
        <w:spacing w:line="640" w:lineRule="exact"/>
        <w:ind w:right="-8" w:rightChars="-4"/>
        <w:rPr>
          <w:rFonts w:ascii="楷体" w:hAnsi="楷体" w:eastAsia="楷体" w:cs="楷体"/>
          <w:b/>
          <w:sz w:val="32"/>
        </w:rPr>
      </w:pPr>
      <w:r>
        <w:rPr>
          <w:rFonts w:hint="eastAsia" w:ascii="楷体" w:hAnsi="楷体" w:eastAsia="楷体" w:cs="楷体"/>
          <w:b/>
          <w:sz w:val="32"/>
        </w:rPr>
        <w:t xml:space="preserve">    学号：</w:t>
      </w:r>
      <w:r>
        <w:rPr>
          <w:rFonts w:hint="eastAsia" w:ascii="楷体" w:hAnsi="楷体" w:eastAsia="楷体" w:cs="楷体"/>
          <w:b/>
          <w:sz w:val="32"/>
          <w:lang w:val="en-US" w:eastAsia="zh-CN"/>
        </w:rPr>
        <w:t>201621012299</w:t>
      </w:r>
      <w:r>
        <w:rPr>
          <w:rFonts w:hint="eastAsia" w:ascii="楷体" w:hAnsi="楷体" w:eastAsia="楷体" w:cs="楷体"/>
          <w:b/>
          <w:sz w:val="32"/>
        </w:rPr>
        <w:t xml:space="preserve">    </w:t>
      </w:r>
    </w:p>
    <w:p>
      <w:pPr>
        <w:tabs>
          <w:tab w:val="left" w:pos="6840"/>
        </w:tabs>
        <w:spacing w:line="640" w:lineRule="exact"/>
        <w:ind w:right="-8" w:rightChars="-4"/>
        <w:rPr>
          <w:rFonts w:ascii="楷体" w:hAnsi="楷体" w:eastAsia="楷体" w:cs="楷体"/>
          <w:b/>
          <w:sz w:val="32"/>
        </w:rPr>
      </w:pPr>
      <w:r>
        <w:rPr>
          <w:rFonts w:hint="eastAsia" w:ascii="楷体" w:hAnsi="楷体" w:eastAsia="楷体" w:cs="楷体"/>
          <w:b/>
          <w:sz w:val="32"/>
        </w:rPr>
        <w:t xml:space="preserve">    姓名：</w:t>
      </w:r>
      <w:r>
        <w:rPr>
          <w:rFonts w:hint="eastAsia" w:ascii="楷体" w:hAnsi="楷体" w:eastAsia="楷体" w:cs="楷体"/>
          <w:b/>
          <w:sz w:val="32"/>
          <w:lang w:eastAsia="zh-CN"/>
        </w:rPr>
        <w:t>周惠馨</w:t>
      </w:r>
      <w:r>
        <w:rPr>
          <w:rFonts w:hint="eastAsia" w:ascii="楷体" w:hAnsi="楷体" w:eastAsia="楷体" w:cs="楷体"/>
          <w:b/>
          <w:sz w:val="32"/>
        </w:rPr>
        <w:t xml:space="preserve">    </w:t>
      </w:r>
    </w:p>
    <w:p>
      <w:pPr>
        <w:tabs>
          <w:tab w:val="left" w:pos="6840"/>
        </w:tabs>
        <w:spacing w:line="640" w:lineRule="exact"/>
        <w:ind w:right="-8" w:rightChars="-4"/>
        <w:rPr>
          <w:rFonts w:ascii="楷体" w:hAnsi="楷体" w:eastAsia="楷体" w:cs="楷体"/>
          <w:b/>
          <w:sz w:val="32"/>
        </w:rPr>
      </w:pPr>
      <w:r>
        <w:rPr>
          <w:rFonts w:hint="eastAsia" w:ascii="楷体" w:hAnsi="楷体" w:eastAsia="楷体" w:cs="楷体"/>
          <w:b/>
          <w:sz w:val="32"/>
        </w:rPr>
        <w:t xml:space="preserve">    指导教师：</w:t>
      </w:r>
      <w:r>
        <w:rPr>
          <w:rFonts w:hint="eastAsia" w:ascii="楷体" w:hAnsi="楷体" w:eastAsia="楷体" w:cs="楷体"/>
          <w:b/>
          <w:sz w:val="32"/>
          <w:lang w:val="en-US" w:eastAsia="zh-CN"/>
        </w:rPr>
        <w:t>王相海</w:t>
      </w:r>
      <w:r>
        <w:rPr>
          <w:rFonts w:hint="eastAsia" w:ascii="楷体" w:hAnsi="楷体" w:eastAsia="楷体" w:cs="楷体"/>
          <w:b/>
          <w:sz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tabs>
          <w:tab w:val="left" w:pos="6840"/>
        </w:tabs>
        <w:spacing w:line="640" w:lineRule="exact"/>
        <w:ind w:left="3437" w:leftChars="760" w:right="-8" w:rightChars="-4" w:hanging="1841" w:hangingChars="573"/>
        <w:rPr>
          <w:b/>
          <w:sz w:val="32"/>
        </w:rPr>
      </w:pPr>
    </w:p>
    <w:p>
      <w:pPr>
        <w:tabs>
          <w:tab w:val="left" w:pos="6840"/>
        </w:tabs>
        <w:spacing w:line="640" w:lineRule="exact"/>
        <w:ind w:left="3437" w:leftChars="760" w:right="-8" w:rightChars="-4" w:hanging="1841" w:hangingChars="573"/>
        <w:rPr>
          <w:b/>
          <w:sz w:val="32"/>
        </w:rPr>
      </w:pPr>
    </w:p>
    <w:p>
      <w:pPr>
        <w:tabs>
          <w:tab w:val="left" w:pos="6840"/>
        </w:tabs>
        <w:spacing w:line="640" w:lineRule="exact"/>
        <w:ind w:left="3437" w:leftChars="760" w:right="-8" w:rightChars="-4" w:hanging="1841" w:hangingChars="573"/>
        <w:rPr>
          <w:b/>
          <w:sz w:val="32"/>
        </w:rPr>
      </w:pPr>
      <w:r>
        <w:rPr>
          <w:rFonts w:hint="eastAsia"/>
          <w:b/>
          <w:sz w:val="32"/>
        </w:rPr>
        <w:t xml:space="preserve">                           2018年</w:t>
      </w:r>
      <w:r>
        <w:rPr>
          <w:rFonts w:hint="eastAsia"/>
          <w:b/>
          <w:sz w:val="32"/>
          <w:lang w:val="en-US" w:eastAsia="zh-CN"/>
        </w:rPr>
        <w:t>11</w:t>
      </w:r>
      <w:r>
        <w:rPr>
          <w:rFonts w:hint="eastAsia"/>
          <w:b/>
          <w:sz w:val="32"/>
        </w:rPr>
        <w:t>月</w:t>
      </w:r>
      <w:r>
        <w:rPr>
          <w:rFonts w:hint="eastAsia"/>
          <w:b/>
          <w:sz w:val="32"/>
          <w:lang w:val="en-US" w:eastAsia="zh-CN"/>
        </w:rPr>
        <w:t>6</w:t>
      </w:r>
      <w:r>
        <w:rPr>
          <w:rFonts w:hint="eastAsia"/>
          <w:b/>
          <w:sz w:val="32"/>
        </w:rPr>
        <w:t>日</w:t>
      </w:r>
    </w:p>
    <w:p/>
    <w:p>
      <w:pPr>
        <w:numPr>
          <w:ilvl w:val="0"/>
          <w:numId w:val="1"/>
        </w:num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  <w:lang w:eastAsia="zh-CN"/>
        </w:rPr>
        <w:t>问题的提出</w:t>
      </w:r>
    </w:p>
    <w:p>
      <w:pPr>
        <w:widowControl w:val="0"/>
        <w:numPr>
          <w:ilvl w:val="0"/>
          <w:numId w:val="0"/>
        </w:numPr>
        <w:tabs>
          <w:tab w:val="left" w:pos="780"/>
        </w:tabs>
        <w:ind w:firstLine="480" w:firstLineChars="200"/>
        <w:jc w:val="both"/>
        <w:rPr>
          <w:rFonts w:hint="eastAsia"/>
        </w:rPr>
      </w:pPr>
      <w:r>
        <w:rPr>
          <w:rFonts w:hint="eastAsia"/>
          <w:sz w:val="24"/>
          <w:szCs w:val="24"/>
          <w:lang w:val="en-US" w:eastAsia="zh-CN"/>
        </w:rPr>
        <w:t>设a[0:n-1]是已排好序的数组，请改写二分搜索算法，使得当x不在数组中时，返回小于x的最大元素位置i和大于x的最小元素位置j。当搜索元素在数组中时、i和j相同，均为x在数组中的位置。</w:t>
      </w:r>
    </w:p>
    <w:p>
      <w:pPr>
        <w:widowControl w:val="0"/>
        <w:numPr>
          <w:ilvl w:val="0"/>
          <w:numId w:val="0"/>
        </w:numPr>
        <w:tabs>
          <w:tab w:val="left" w:pos="780"/>
        </w:tabs>
        <w:jc w:val="both"/>
        <w:rPr>
          <w:rFonts w:hint="eastAsia"/>
          <w:sz w:val="24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  <w:lang w:eastAsia="zh-CN"/>
        </w:rPr>
        <w:t>算法的基本思想</w:t>
      </w:r>
    </w:p>
    <w:p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分搜索方法充分利用了元素间的次序关系，采用分治策略，可在最坏情况下用O(logn)时间完成搜索任务。二分搜索算法的基本思想是将n个元素分成个数大致相同的两半，取a[n/2]与x作比较。如果x=a[n/2]，则找到x，算法终止；如果x&lt;a[n/2]，则只在数组a的左半部继续搜索x；如果x&gt;a[n/2]，则只在数组a的右半部继续搜索x。</w:t>
      </w:r>
    </w:p>
    <w:p>
      <w:pPr>
        <w:ind w:left="420"/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  <w:lang w:eastAsia="zh-CN"/>
        </w:rPr>
        <w:t>算法的程序实现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>#include &lt;bits/stdc++.h&gt;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>using namespace std;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>const int MAX = 100;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>void BinarySearch_Changed(int *a, int value, int left, int right, int &amp;i, int &amp;j)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>{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 xml:space="preserve">    int mid, rright = right, lleft = left;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 xml:space="preserve">    while(left &lt;= right)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 xml:space="preserve">    {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 xml:space="preserve">        mid = (left + right) / 2;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 xml:space="preserve">        if(value == a[mid])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 xml:space="preserve">            i = j = mid;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 xml:space="preserve">            return;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 xml:space="preserve">        else if(value &lt; a[mid])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 xml:space="preserve">            right = mid - 1;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 xml:space="preserve">        else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 xml:space="preserve">            left = mid + 1;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 xml:space="preserve">    }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 xml:space="preserve">    i = left - 1, j =  left;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 xml:space="preserve">    if(left  &gt; rright)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 xml:space="preserve">        i = rright, j = -1;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 xml:space="preserve">    if(right &lt; 0)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 xml:space="preserve">        i = -1, j = 0;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>int main()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>{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 xml:space="preserve">    int a[MAX];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 xml:space="preserve">    int i, j, num, value;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 xml:space="preserve">    scanf("%d", &amp;num);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 xml:space="preserve">    for(int i = 0; i &lt; num; ++i)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 xml:space="preserve">    {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 xml:space="preserve">        scanf("%d", &amp;a[i]);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 xml:space="preserve">    }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 xml:space="preserve">    scanf("%d", &amp;value);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 xml:space="preserve">    BinarySearch_Changed(a, value, 0, num - 1, i, j);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 xml:space="preserve">    printf("i = %d , j = %d", i, j);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b/>
          <w:bCs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>}</w:t>
      </w:r>
    </w:p>
    <w:p>
      <w:pPr>
        <w:rPr>
          <w:rFonts w:hint="eastAsia"/>
        </w:rPr>
      </w:pPr>
      <w:r>
        <w:t xml:space="preserve">                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  <w:lang w:eastAsia="zh-CN"/>
        </w:rPr>
        <w:t>算法的复杂度分析</w:t>
      </w:r>
    </w:p>
    <w:p>
      <w:pPr>
        <w:widowControl w:val="0"/>
        <w:numPr>
          <w:ilvl w:val="0"/>
          <w:numId w:val="0"/>
        </w:numPr>
        <w:tabs>
          <w:tab w:val="left" w:pos="420"/>
        </w:tabs>
        <w:ind w:firstLine="48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时间复杂度</w:t>
      </w:r>
    </w:p>
    <w:p>
      <w:pPr>
        <w:widowControl w:val="0"/>
        <w:numPr>
          <w:ilvl w:val="0"/>
          <w:numId w:val="0"/>
        </w:numPr>
        <w:tabs>
          <w:tab w:val="left" w:pos="420"/>
        </w:tabs>
        <w:ind w:firstLine="48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折半搜索每次把搜索区域减少一半，时间复杂度为O（log n）。（n代表集合中元素的个数）</w:t>
      </w:r>
    </w:p>
    <w:p>
      <w:pPr>
        <w:widowControl w:val="0"/>
        <w:numPr>
          <w:ilvl w:val="0"/>
          <w:numId w:val="0"/>
        </w:numPr>
        <w:tabs>
          <w:tab w:val="left" w:pos="420"/>
        </w:tabs>
        <w:ind w:firstLine="48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空间复杂度</w:t>
      </w:r>
    </w:p>
    <w:p>
      <w:pPr>
        <w:widowControl w:val="0"/>
        <w:numPr>
          <w:ilvl w:val="0"/>
          <w:numId w:val="0"/>
        </w:numPr>
        <w:tabs>
          <w:tab w:val="left" w:pos="420"/>
        </w:tabs>
        <w:ind w:firstLine="480" w:firstLineChars="200"/>
        <w:jc w:val="both"/>
        <w:rPr>
          <w:rFonts w:hint="eastAsia" w:eastAsiaTheme="minor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O（1），虽以递归形式定义，但是尾递归，可改写为循环。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 w:eastAsiaTheme="minorEastAsia"/>
          <w:b/>
          <w:bCs/>
          <w:sz w:val="24"/>
          <w:lang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  <w:lang w:eastAsia="zh-CN"/>
        </w:rPr>
        <w:t>算法运行结果与分析（拷屏黏贴）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</w:pPr>
      <w:r>
        <w:drawing>
          <wp:inline distT="0" distB="0" distL="114300" distR="114300">
            <wp:extent cx="5269230" cy="3442970"/>
            <wp:effectExtent l="0" t="0" r="7620" b="508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42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</w:pP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lang w:eastAsia="zh-CN"/>
        </w:rPr>
      </w:pPr>
      <w:r>
        <w:drawing>
          <wp:inline distT="0" distB="0" distL="114300" distR="114300">
            <wp:extent cx="5269230" cy="3442970"/>
            <wp:effectExtent l="0" t="0" r="7620" b="508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42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b/>
          <w:bCs/>
          <w:sz w:val="24"/>
          <w:lang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  <w:lang w:eastAsia="zh-CN"/>
        </w:rPr>
        <w:t>结束语（讨论）</w:t>
      </w:r>
    </w:p>
    <w:p>
      <w:pPr>
        <w:widowControl w:val="0"/>
        <w:numPr>
          <w:ilvl w:val="0"/>
          <w:numId w:val="0"/>
        </w:numPr>
        <w:tabs>
          <w:tab w:val="left" w:pos="420"/>
        </w:tabs>
        <w:ind w:firstLine="480" w:firstLineChars="200"/>
        <w:jc w:val="both"/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>编写二分查找时可能出现一些问题。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>边界错误造成的问题：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4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 xml:space="preserve">    二分查找算法的边界，一般来说分两种情况，一种是左闭右开区间，类似于[left,right)，一种是左闭右闭区间，类似于[left,right]，需要注意的是，循环体外的初始化条件，与循环体内的迭代步骤，都必须遵守一致的区间规则，也就是说，如果循环体外初始化时，是以左闭右开区间为边界的，那么循环体内部的迭代也应该如此，如果两者不一致，会造成程序的错误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rebuchet MS">
    <w:panose1 w:val="020B0603020202020204"/>
    <w:charset w:val="00"/>
    <w:family w:val="swiss"/>
    <w:pitch w:val="default"/>
    <w:sig w:usb0="00000287" w:usb1="00000000" w:usb2="00000000" w:usb3="00000000" w:csb0="200000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</w:rPr>
    </w:pPr>
    <w:r>
      <w:rPr>
        <w:rFonts w:hint="eastAsia"/>
      </w:rPr>
      <w:tab/>
    </w:r>
    <w:r>
      <w:rPr>
        <w:rFonts w:hint="eastAsia"/>
      </w:rPr>
      <w:tab/>
    </w:r>
  </w:p>
  <w:p>
    <w:pPr>
      <w:pStyle w:val="4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8214F"/>
    <w:multiLevelType w:val="multilevel"/>
    <w:tmpl w:val="5A68214F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decimal"/>
      <w:lvlText w:val="%2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FA2"/>
    <w:rsid w:val="00C169FB"/>
    <w:rsid w:val="00E15FA2"/>
    <w:rsid w:val="0FFF6EA7"/>
    <w:rsid w:val="127B0DF2"/>
    <w:rsid w:val="226500BA"/>
    <w:rsid w:val="315E6D6B"/>
    <w:rsid w:val="3E684CB9"/>
    <w:rsid w:val="4089590F"/>
    <w:rsid w:val="46835073"/>
    <w:rsid w:val="627C591A"/>
    <w:rsid w:val="6545760F"/>
    <w:rsid w:val="6C84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semiHidden/>
    <w:unhideWhenUsed/>
    <w:uiPriority w:val="99"/>
    <w:rPr>
      <w:color w:val="0000FF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微软公司</Company>
  <Pages>1</Pages>
  <Words>9</Words>
  <Characters>57</Characters>
  <Lines>1</Lines>
  <Paragraphs>1</Paragraphs>
  <TotalTime>0</TotalTime>
  <ScaleCrop>false</ScaleCrop>
  <LinksUpToDate>false</LinksUpToDate>
  <CharactersWithSpaces>65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2018-11-01T06:20:00Z</dcterms:created>
  <dc:creator>admin</dc:creator>
  <cp:lastModifiedBy>＆·馨小开·＆</cp:lastModifiedBy>
  <dcterms:modified xsi:type="dcterms:W3CDTF">2018-11-06T13:41:44Z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