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微软雅黑" w:hAnsi="微软雅黑" w:eastAsia="微软雅黑"/>
          <w:b/>
          <w:color w:val="1F2937"/>
          <w:sz w:val="44"/>
        </w:rPr>
        <w:t>贪吃蛇项目五人详细工作步骤安排</w:t>
      </w:r>
    </w:p>
    <w:p>
      <w:pPr>
        <w:spacing w:before="200"/>
        <w:jc w:val="center"/>
      </w:pPr>
      <w:r>
        <w:rPr>
          <w:rFonts w:ascii="微软雅黑" w:hAnsi="微软雅黑" w:eastAsia="微软雅黑"/>
          <w:color w:val="4B5563"/>
          <w:sz w:val="24"/>
        </w:rPr>
        <w:t>C 语言控制台贪吃蛇项目 · 小组协作版</w:t>
      </w:r>
    </w:p>
    <w:p>
      <w:pPr>
        <w:spacing w:before="400"/>
        <w:jc w:val="center"/>
      </w:pPr>
      <w:r>
        <w:rPr>
          <w:rFonts w:ascii="微软雅黑" w:hAnsi="微软雅黑" w:eastAsia="微软雅黑"/>
          <w:color w:val="374151"/>
          <w:sz w:val="22"/>
        </w:rPr>
        <w:t>仓库地址：https://github.com/zhxymj/tanchishe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814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项目要求</w:t>
            </w:r>
          </w:p>
        </w:tc>
        <w:tc>
          <w:tcPr>
            <w:tcW w:type="dxa" w:w="6520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实现语言</w:t>
            </w:r>
          </w:p>
        </w:tc>
        <w:tc>
          <w:tcPr>
            <w:tcW w:type="dxa" w:w="6520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整体使用 C 语言，核心代码统一写在 .c 和 .h 文件中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协作方式</w:t>
            </w:r>
          </w:p>
        </w:tc>
        <w:tc>
          <w:tcPr>
            <w:tcW w:type="dxa" w:w="6520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名成员分别负责 5 个模块，尽量只修改自己负责的文件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提交要求</w:t>
            </w:r>
          </w:p>
        </w:tc>
        <w:tc>
          <w:tcPr>
            <w:tcW w:type="dxa" w:w="6520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提交前先同步最新代码、编译通过后再提交、只提交本人负责文件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文档用途</w:t>
            </w:r>
          </w:p>
        </w:tc>
        <w:tc>
          <w:tcPr>
            <w:tcW w:type="dxa" w:w="6520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发给组员作为开发步骤和提交代码参考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一、全体成员统一要求</w:t>
      </w:r>
    </w:p>
    <w:p>
      <w:pPr>
        <w:spacing w:line="300" w:lineRule="auto" w:after="60"/>
        <w:ind w:firstLine="420"/>
      </w:pPr>
      <w:r>
        <w:rPr>
          <w:rFonts w:ascii="微软雅黑" w:hAnsi="微软雅黑" w:eastAsia="微软雅黑"/>
        </w:rPr>
        <w:t>本项目采用模块化分工，每个成员负责独立的 .c/.h 文件。开发时不要把所有代码都写进 main.c，也不要随意修改其他成员负责的文件。</w:t>
      </w:r>
    </w:p>
    <w:p>
      <w:pPr>
        <w:spacing w:line="300" w:lineRule="auto" w:after="60"/>
        <w:ind w:firstLine="420"/>
      </w:pPr>
      <w:r>
        <w:rPr>
          <w:rFonts w:ascii="微软雅黑" w:hAnsi="微软雅黑" w:eastAsia="微软雅黑"/>
        </w:rPr>
        <w:t>每次写代码前先同步 GitHub 上的最新版本，写完后先编译，确认没有错误再提交。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1. 每次写代码前先同步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cd tanchishe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status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pull origin main</w:t>
            </w:r>
          </w:p>
        </w:tc>
      </w:tr>
    </w:tbl>
    <w:p/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如果 git status 显示 working tree clean，说明当前没有未提交修改，可以直接 pull。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如果已经改了代码但没提交，优先先 commit，再 pull；或者用 git stash 临时保存。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2. 提交前必须编译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gcc src\main.c src\game.c src\snake.c src\food.c src\collision.c src\ui.c -o snake.exe</w:t>
            </w:r>
          </w:p>
        </w:tc>
      </w:tr>
    </w:tbl>
    <w:p/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编译成功后再提交。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snake.exe 是编译产物，不需要提交。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3. 提交代码的标准流程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git status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add src\自己负责的文件.c src\自己负责的文件.h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commit -m "完成某某模块"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push origin main</w:t>
            </w:r>
          </w:p>
        </w:tc>
      </w:tr>
    </w:tbl>
    <w:p/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不要习惯性使用 git add .，避免把无关文件或别人文件一起提交。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push 成功后打开 GitHub 仓库刷新，确认自己的提交已经出现。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4. 五人模块总览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134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2268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负责文件</w:t>
            </w:r>
          </w:p>
        </w:tc>
        <w:tc>
          <w:tcPr>
            <w:tcW w:type="dxa" w:w="4762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主要工作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成员1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src/main.c</w:t>
              <w:br/>
              <w:t>src/game.c</w:t>
              <w:br/>
              <w:t>src/game.h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主程序、初始化、主循环、状态切换、暂停、重开、退出和模块整合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成员2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src/snake.c</w:t>
              <w:br/>
              <w:t>src/snake.h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蛇身坐标、方向控制、蛇头移动、蛇身跟随和增长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成员3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src/food.c</w:t>
              <w:br/>
              <w:t>src/food.h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食物随机生成、避免重合、得分、等级和速度变化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成员4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src/collision.c</w:t>
              <w:br/>
              <w:t>src/collision.h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撞墙、撞自身、失败判断和胜利判断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src/ui.c</w:t>
              <w:br/>
              <w:t>src/ui.h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地图绘制、蛇和食物显示、键盘输入、分数显示和界面刷新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二、成员1：主程序框架与游戏状态管理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587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33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负责文件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src/main.c</w:t>
              <w:br/>
              <w:t>src/game.c</w:t>
              <w:br/>
              <w:t>src/game.h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模块目标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负责整个游戏流程的调度，把蛇身、食物、碰撞和界面模块按照正确顺序整合起来。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交付标准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程序能正常初始化、运行、暂停、继续、重新开始和退出；其他成员完成模块后可以顺利接入。</w:t>
            </w:r>
          </w:p>
        </w:tc>
      </w:tr>
    </w:tbl>
    <w:p/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详细实施步骤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1. 阅读 src/types.h 中的 Game、Snake、Food、GameStatus 等结构体和枚举，确认游戏数据如何在各模块之间传递。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2. 完善 game_init：初始化随机数、调用 snake_init 初始化蛇、设置 score、level、speed_ms、status，并调用 food_spawn 生成初始食物。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3. 完善 game_handle_key：处理 Q 退出、R 重开、P 暂停/继续；当游戏处于运行状态时，将 W/A/S/D 转交给 snake_set_direction。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4. 完善 game_update：先判断游戏是否处于 GAME_RUNNING；再计算下一步蛇头位置；然后判断是否吃到食物、是否撞墙或撞自身。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5. 在 game_update 中按顺序调用 collision、snake_move、food_apply_score、food_spawn，保证游戏逻辑清晰。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6. 处理 GAME_OVER 和 GAME_VICTORY 状态，确保失败或胜利后不会继续自动移动。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7. 最后和其他成员联调，检查各模块函数返回值和调用顺序是否一致。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自测重点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启动游戏后分数为 0、等级为 1、状态为运行中。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按 P 能暂停，再按 P 能继续。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按 R 能重新开始，蛇、分数、速度和食物都恢复初始状态。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按 Q 能退出程序。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撞墙或撞自身后状态切换为 GAME_OVER。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建议提交命令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git add src\main.c src\game.c src\game.h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commit -m "完成主程序和游戏状态管理模块"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push origin main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三、成员2：蛇身移动与方向控制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587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33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负责文件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src/snake.c</w:t>
              <w:br/>
              <w:t>src/snake.h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模块目标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负责蛇的核心移动逻辑，包括蛇身数据、方向切换、蛇头前进、蛇身跟随和吃食物后的增长。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交付标准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蛇可以按照方向连续移动，不能直接反向移动，吃到食物后长度增加，蛇身坐标维护正确。</w:t>
            </w:r>
          </w:p>
        </w:tc>
      </w:tr>
    </w:tbl>
    <w:p/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详细实施步骤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1. 阅读 Snake 结构体，理解 body 数组中 body[0] 表示蛇头，后续元素表示蛇身。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2. 完善 snake_init：设置初始长度为 INITIAL_SNAKE_LENGTH，把蛇放在地图中心附近，默认方向为 DIR_RIGHT。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3. 完善 snake_set_direction：判断新方向是否与当前方向相反；如果相反则忽略，避免蛇直接掉头撞到自己。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4. 完善 snake_next_head：根据 next_direction 返回下一步蛇头坐标，不直接修改蛇身。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5. 完善 snake_move：从尾部开始倒序移动蛇身，使每一节跟随前一节；最后把 body[0] 设置为新蛇头。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6. 处理 grow 参数：grow 为真时长度加 1，尾巴保留；grow 为假时正常移动，长度不变。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7. 完善 snake_contains_point 和 snake_contains_point_from_index，用于判断食物是否生成在蛇身上、碰撞是否发生。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自测重点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蛇能向上、下、左、右移动。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向右移动时按 A 不会立刻反向；向上移动时按 S 不会立刻反向。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吃到食物后蛇身长度增加 1。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连续移动时蛇身跟随自然，没有断裂或重叠异常。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snake_contains_point 能正确识别蛇头和蛇身坐标。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建议提交命令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git add src\snake.c src\snake.h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commit -m "完成蛇身移动和方向控制模块"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push origin main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四、成员3：食物生成、得分与难度变化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587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33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负责文件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src/food.c</w:t>
              <w:br/>
              <w:t>src/food.h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模块目标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负责食物随机刷新、避免与蛇身重合、吃食物判断、加分、等级和速度变化。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交付标准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食物能随机出现在有效地图位置，不能刷在蛇身上；吃到食物后分数增加，等级和速度按规则变化。</w:t>
            </w:r>
          </w:p>
        </w:tc>
      </w:tr>
    </w:tbl>
    <w:p/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详细实施步骤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1. 阅读 config.h 中 BOARD_WIDTH、BOARD_HEIGHT、POINTS_PER_FOOD、LEVEL_SCORE_STEP、SPEED_STEP_MS 等常量。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2. 完善 food_spawn：用 rand() 在地图范围内生成 x、y 坐标。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3. 调用 snake_contains_point 判断生成点是否在蛇身上；如果重合就重新生成，直到位置合法。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4. 处理特殊情况：当蛇身长度达到 MAX_CELLS 时，将 food 坐标设置为无效值，交给胜利判断处理。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5. 完善 food_is_eaten：判断蛇头坐标是否等于食物坐标。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6. 完善 food_apply_score：每吃一次食物增加 POINTS_PER_FOOD 分。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7. 根据分数更新等级，并在升级时减少 speed_ms，但不能低于 MIN_SPEED_MS。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自测重点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食物坐标始终在地图内部。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食物不会生成在蛇头或蛇身上。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蛇头碰到食物时 food_is_eaten 返回真。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吃食物后分数正确增加。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达到升级分数后等级提升、速度变快，并且速度不会低于最低值。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建议提交命令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git add src\food.c src\food.h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commit -m "完成食物生成和计分难度模块"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push origin main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五、成员4：碰撞检测与胜负判断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587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33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负责文件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src/collision.c</w:t>
              <w:br/>
              <w:t>src/collision.h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模块目标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负责判断蛇是否撞墙、撞到自身，以及游戏是否失败或胜利。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交付标准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碰撞判断准确，不误判正常移动；失败和胜利条件能被成员1的游戏流程正确使用。</w:t>
            </w:r>
          </w:p>
        </w:tc>
      </w:tr>
    </w:tbl>
    <w:p/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详细实施步骤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1. 完善 collision_hits_wall：当蛇头 x 小于 0、x 大于等于 BOARD_WIDTH、y 小于 0、y 大于等于 BOARD_HEIGHT 时返回真。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2. 完善 collision_hits_self：遍历蛇身坐标，判断下一步蛇头是否和蛇身重合。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3. 注意普通移动时尾巴会离开原位置；如果 grow 为假，可以不把当前尾巴位置算作碰撞。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4. 如果 grow 为真，尾巴不会离开，此时撞到任何蛇身位置都应算碰撞。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5. 完善 collision_is_victory：当蛇身长度达到 MAX_CELLS，说明地图被填满，返回胜利。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6. 和成员1联调，确认碰撞后 game-&gt;status 能正确变为 GAME_OVER 或 GAME_VICTORY。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自测重点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蛇头越过上、下、左、右边界都会失败。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蛇头撞到自己的身体时失败。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普通移动到原尾巴位置时不被误判为撞自己。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吃食物增长时如果撞到身体，应判定失败。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蛇身占满地图时能触发胜利。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建议提交命令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git add src\collision.c src\collision.h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commit -m "完成碰撞检测和胜负判断模块"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push origin main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六、成员5：界面绘制与键盘输入输出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587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33"/>
            <w:vAlign w:val="center"/>
            <w:shd w:fill="0F766E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负责文件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src/ui.c</w:t>
              <w:br/>
              <w:t>src/ui.h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模块目标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负责控制台界面显示、键盘输入读取、地图刷新、分数提示和结束界面显示。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交付标准</w:t>
            </w:r>
          </w:p>
        </w:tc>
        <w:tc>
          <w:tcPr>
            <w:tcW w:type="dxa" w:w="6633"/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界面能清楚显示地图、蛇、食物、分数和状态提示；键盘输入能被主程序正确读取。</w:t>
            </w:r>
          </w:p>
        </w:tc>
      </w:tr>
    </w:tbl>
    <w:p/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详细实施步骤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1. 完善 ui_setup：设置控制台 UTF-8 编码，必要时隐藏光标，减少刷新闪烁。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2. 完善 ui_draw：先清屏，再绘制游戏标题、分数、等级、速度和操作提示。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3. 绘制地图边框，地图内部根据坐标显示蛇头、蛇身、食物或空格。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4. 建议用 @ 表示蛇头，o 表示蛇身，* 表示食物，# 表示边框。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5. 根据 game-&gt;status 显示暂停、失败、胜利等提示信息。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6. 完善 ui_read_key：读取 W/A/S/D/P/R/Q；如果扩展方向键，需要处理 _getch 返回的特殊按键码。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7. 完善 ui_sleep：控制刷新间隔，使速度变化能体现在游戏运行中。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自测重点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地图边框完整，蛇和食物显示位置正确。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分数、等级、速度信息能实时显示。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W/A/S/D/P/R/Q 按键都能被读取并产生效果。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暂停、失败、胜利提示能正常显示。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界面刷新时没有严重乱码或残影。</w:t>
      </w:r>
    </w:p>
    <w:p>
      <w:pPr>
        <w:pStyle w:val="Heading2"/>
        <w:spacing w:before="100" w:after="100"/>
      </w:pPr>
      <w:r>
        <w:rPr>
          <w:rFonts w:ascii="微软雅黑" w:hAnsi="微软雅黑" w:eastAsia="微软雅黑"/>
          <w:b/>
          <w:color w:val="374151"/>
          <w:sz w:val="25"/>
        </w:rPr>
        <w:t>建议提交命令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3F4F6"/>
            <w:vAlign w:val="center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color w:val="111827"/>
                <w:sz w:val="18"/>
              </w:rPr>
              <w:t>git add src\ui.c src\ui.h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commit -m "完成界面绘制和键盘交互模块"</w:t>
            </w:r>
            <w:r>
              <w:br/>
            </w:r>
            <w:r>
              <w:rPr>
                <w:rFonts w:ascii="Consolas" w:hAnsi="Consolas" w:eastAsia="Consolas"/>
                <w:color w:val="111827"/>
                <w:sz w:val="18"/>
              </w:rPr>
              <w:t>git push origin main</w:t>
            </w:r>
          </w:p>
        </w:tc>
      </w:tr>
    </w:tbl>
    <w:p/>
    <w:p>
      <w:r>
        <w:br w:type="page"/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七、推荐联调顺序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1. 成员2先提交蛇身初始化、方向控制和基础移动，让游戏有可移动对象。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2. 成员3提交食物生成和计分逻辑，让蛇吃食物后能产生变化。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3. 成员4提交碰撞检测，让游戏具备失败和胜利判断。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4. 成员5提交界面绘制和键盘读取，让游戏显示更完整。</w:t>
      </w:r>
    </w:p>
    <w:p>
      <w:pPr>
        <w:spacing w:line="288" w:lineRule="auto" w:after="40"/>
        <w:ind w:left="454" w:hanging="283"/>
      </w:pPr>
      <w:r>
        <w:rPr>
          <w:rFonts w:ascii="微软雅黑" w:hAnsi="微软雅黑" w:eastAsia="微软雅黑"/>
          <w:sz w:val="20"/>
        </w:rPr>
        <w:t>5. 成员1最后进行整体联调，检查模块调用顺序、状态切换和异常情况。</w:t>
      </w:r>
    </w:p>
    <w:p>
      <w:pPr>
        <w:pStyle w:val="Heading1"/>
        <w:spacing w:before="160" w:after="100"/>
      </w:pPr>
      <w:r>
        <w:rPr>
          <w:rFonts w:ascii="微软雅黑" w:hAnsi="微软雅黑" w:eastAsia="微软雅黑"/>
          <w:b/>
          <w:color w:val="0F766E"/>
          <w:sz w:val="32"/>
        </w:rPr>
        <w:t>八、最终检查清单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项目整体仍然使用 C 语言实现，没有引入 C++ 或 Python 核心代码。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每个人都有对应的 .c/.h 文件修改记录。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所有模块合并后能通过 GCC 编译。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游戏能启动、移动、吃食物、加分、失败、重开和退出。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README、TASKS 或报告中的分工与实际代码文件一致。</w:t>
      </w:r>
    </w:p>
    <w:p>
      <w:pPr>
        <w:spacing w:line="288" w:lineRule="auto" w:after="40"/>
        <w:ind w:left="369" w:hanging="198"/>
      </w:pPr>
      <w:r>
        <w:rPr>
          <w:rFonts w:ascii="微软雅黑" w:hAnsi="微软雅黑" w:eastAsia="微软雅黑"/>
          <w:sz w:val="21"/>
        </w:rPr>
        <w:t>• 最终答辩或报告中，每个人能说明自己模块的核心函数和实现思路。</w:t>
      </w:r>
    </w:p>
    <w:p>
      <w:pPr>
        <w:sectPr>
          <w:footerReference w:type="default" r:id="rId9"/>
          <w:pgSz w:w="12240" w:h="15840"/>
          <w:pgMar w:top="1247" w:right="1191" w:bottom="1134" w:left="1191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247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B7280"/>
        <w:sz w:val="18"/>
      </w:rPr>
      <w:t>贪吃蛇项目五人详细工作步骤安排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