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2937"/>
          <w:sz w:val="44"/>
        </w:rPr>
        <w:t>贪吃蛇项目五人详细工作步骤安排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4B5563"/>
          <w:sz w:val="24"/>
        </w:rPr>
        <w:t>C11 + raylib 图形化单机游戏 · 小组协作版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E74B5"/>
          <w:sz w:val="32"/>
        </w:rPr>
        <w:t>一、项目当前状态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本项目已经从控制台字符版调整为 C11 + raylib 图形化单机贪吃蛇。核心代码集中在 src/main.c，配套 build.bat、CMakeLists.txt 和 README.md。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6690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当前状态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实现语言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C11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图形库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raylib 6.0，安装路径 D:\raylib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游戏类型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电脑键盘控制的窗口化单机游戏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编译方式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build.bat、gcc 命令、CMake（英文路径更稳定）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仓库地址</w:t>
            </w:r>
          </w:p>
        </w:tc>
        <w:tc>
          <w:tcPr>
            <w:tcW w:type="dxa" w:w="6690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https://github.com/zhxymj/tanchishe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2E74B5"/>
          <w:sz w:val="32"/>
        </w:rPr>
        <w:t>二、统一开发流程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每次写代码前先同步，写完后先编译，再提交。由于 src/main.c 是单文件实现，成员之间要按函数区域协作。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60" w:after="60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git pull origin main</w:t>
            </w:r>
            <w:r>
              <w:br/>
            </w: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.\build.bat</w:t>
            </w:r>
            <w:r>
              <w:br/>
            </w: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git diff src\main.c</w:t>
            </w:r>
            <w:r>
              <w:br/>
            </w: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git add src\main.c</w:t>
            </w:r>
            <w:r>
              <w:br/>
            </w: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git commit -m "说明本次完成的功能"</w:t>
            </w:r>
            <w:r>
              <w:br/>
            </w: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git push origin main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color w:val="1F4D78"/>
          <w:sz w:val="26"/>
        </w:rPr>
        <w:t>三、成员1：主程序框架与状态管理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责任范围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窗口初始化、游戏初始化、状态切换、暂停继续、重开和固定时间步进。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主要函数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main, InitGame, ResetGame, StartOrResumeGame, TogglePause, UpdateGame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详细步骤：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1. 确认窗口大小、帧率和音频设备初始化正确。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2. 维护开始前、运行中、暂停、游戏结束四种状态。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3. 保证蛇移动使用固定时间步进，不受帧率波动影响。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4. 和其他成员联调按钮、键盘和游戏结束流程。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自测重点：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Space/P 可以暂停继续。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R 可以重新开始。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游戏结束后 Enter 可以重开。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D78"/>
          <w:sz w:val="26"/>
        </w:rPr>
        <w:t>四、成员2：蛇身移动与碰撞规则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责任范围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蛇身数据、方向控制、禁止反向、移动增长、撞墙和撞自身。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主要函数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Snake, QueueDirection, MoveSnake, NextHead, SameCell, SnakeContains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详细步骤：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1. 维护 body[0] 为蛇头、后续元素为蛇身的约定。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2. 处理方向键和 WASD 传入后的方向队列。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3. 吃到食物时增长，没吃到时正常移动。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4. 判断撞墙和撞自身，并切换到游戏结束状态。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自测重点：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不能直接反向移动。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吃食物后长度增加。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撞墙和撞自身会结束游戏。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D78"/>
          <w:sz w:val="26"/>
        </w:rPr>
        <w:t>五、成员3：食物、计分、难度和最高分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责任范围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食物刷新、得分、速度等级、最高分文件和食物视觉反馈。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主要函数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Food, SpawnFood, DrawFood, UpdateDifficulty, LoadHighScore, SaveHighScore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详细步骤：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1. 保证食物随机生成在棋盘内部。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2. 避免食物生成在蛇身上。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3. 吃到食物后加分、触发动画和音效反馈。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4. 根据分数提升等级并逐步加快速度。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5. 保存和读取 snake_raylib_highscore.dat。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自测重点：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食物不会和蛇重合。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分数和最高分显示正确。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速度条随等级变化。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D78"/>
          <w:sz w:val="26"/>
        </w:rPr>
        <w:t>六、成员4：棋盘、蛇身和背景视觉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责任范围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现代街机风格背景、棋盘边界、网格、蛇身层次和蛇头方向表现。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主要函数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DrawBackground, DrawHeader, DrawBoardFrame, DrawBoardGrid, DrawSnake, DrawSnakeEyes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详细步骤：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1. 保持 960x720 下棋盘和面板不重叠。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2. 绘制深色背景、轻微网格和棋盘阴影。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3. 绘制圆角蛇身、颜色层次和高光。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4. 根据方向绘制蛇头眼睛，让朝向清楚。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自测重点：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棋盘居中且边界清晰。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蛇身不是字符块。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蛇头方向可识别。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1F4D78"/>
          <w:sz w:val="26"/>
        </w:rPr>
        <w:t>七、成员5：面板、按钮、弹窗和构建说明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责任范围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鼠标按钮、右侧信息面板、暂停/结束弹窗、文字适配和构建脚本。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主要函数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HandleButtons, ActivateButton, DrawSidePanel, DrawButton, DrawOverlay, DrawTextFit, ButtonLabel, build.bat, CMakeLists.txt</w:t>
            </w:r>
          </w:p>
        </w:tc>
      </w:tr>
    </w:tbl>
    <w:p/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详细步骤：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1. 维护 Start、Pause、Restart 按钮的 hover 和 pressed 状态。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2. 绘制分数、最高分、等级、速度和状态面板。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3. 暂停和游戏结束时绘制半透明覆盖层弹窗。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4. 保证 build.bat 默认使用 D:\raylib。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5. 在 README 中维护正确编译和运行说明。</w:t>
      </w:r>
    </w:p>
    <w:p>
      <w:pPr>
        <w:spacing w:line="300" w:lineRule="auto" w:after="120"/>
      </w:pPr>
      <w:r>
        <w:rPr>
          <w:rFonts w:ascii="微软雅黑" w:hAnsi="微软雅黑" w:eastAsia="微软雅黑"/>
          <w:b w:val="0"/>
          <w:color w:val="111827"/>
          <w:sz w:val="21"/>
        </w:rPr>
        <w:t>自测重点：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按钮可鼠标点击。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弹窗文字和按钮不重叠。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README 命令能编译运行。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E74B5"/>
          <w:sz w:val="32"/>
        </w:rPr>
        <w:t>八、提交前最终检查清单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源码能通过 gcc 编译。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不要提交 snake_raylib.exe、build/ 或最高分数据文件。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README、TASKS、CONTRIBUTING 与当前 raylib 版本一致。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每个成员都能在报告中说明自己负责的函数和代码逻辑。</w:t>
      </w:r>
    </w:p>
    <w:p>
      <w:pPr>
        <w:spacing w:line="300" w:lineRule="auto" w:after="80"/>
        <w:ind w:left="369" w:hanging="198"/>
      </w:pPr>
      <w:r>
        <w:rPr>
          <w:rFonts w:ascii="微软雅黑" w:hAnsi="微软雅黑" w:eastAsia="微软雅黑"/>
          <w:b w:val="0"/>
          <w:color w:val="111827"/>
          <w:sz w:val="21"/>
        </w:rPr>
        <w:t>• 演示时能完成开始、移动、吃食物、暂停、重开和游戏结束流程。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