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547" w:rsidRPr="000342F9" w:rsidRDefault="00836547" w:rsidP="00836547">
      <w:pPr>
        <w:pStyle w:val="a4"/>
        <w:spacing w:line="360" w:lineRule="auto"/>
        <w:jc w:val="center"/>
        <w:rPr>
          <w:rFonts w:ascii="Times New Roman" w:hAnsi="Times New Roman"/>
          <w:b/>
          <w:sz w:val="32"/>
          <w:szCs w:val="32"/>
        </w:rPr>
      </w:pPr>
      <w:r w:rsidRPr="000342F9">
        <w:rPr>
          <w:rFonts w:ascii="Times New Roman" w:hAnsi="宋体"/>
          <w:b/>
          <w:sz w:val="32"/>
          <w:szCs w:val="32"/>
        </w:rPr>
        <w:t>投</w:t>
      </w:r>
      <w:r w:rsidRPr="000342F9">
        <w:rPr>
          <w:rFonts w:ascii="Times New Roman" w:hAnsi="Times New Roman"/>
          <w:b/>
          <w:sz w:val="32"/>
          <w:szCs w:val="32"/>
        </w:rPr>
        <w:t xml:space="preserve"> </w:t>
      </w:r>
      <w:r w:rsidRPr="000342F9">
        <w:rPr>
          <w:rFonts w:ascii="Times New Roman" w:hAnsi="宋体"/>
          <w:b/>
          <w:sz w:val="32"/>
          <w:szCs w:val="32"/>
        </w:rPr>
        <w:t>标</w:t>
      </w:r>
      <w:r w:rsidRPr="000342F9">
        <w:rPr>
          <w:rFonts w:ascii="Times New Roman" w:hAnsi="Times New Roman"/>
          <w:b/>
          <w:sz w:val="32"/>
          <w:szCs w:val="32"/>
        </w:rPr>
        <w:t xml:space="preserve"> </w:t>
      </w:r>
      <w:r w:rsidRPr="000342F9">
        <w:rPr>
          <w:rFonts w:ascii="Times New Roman" w:hAnsi="宋体"/>
          <w:b/>
          <w:sz w:val="32"/>
          <w:szCs w:val="32"/>
        </w:rPr>
        <w:t>函</w:t>
      </w:r>
      <w:r w:rsidRPr="000342F9">
        <w:rPr>
          <w:rFonts w:ascii="Times New Roman" w:hAnsi="Times New Roman"/>
          <w:b/>
          <w:sz w:val="32"/>
          <w:szCs w:val="32"/>
        </w:rPr>
        <w:t xml:space="preserve"> </w:t>
      </w:r>
    </w:p>
    <w:p w:rsidR="00836547" w:rsidRPr="000342F9" w:rsidRDefault="00836547" w:rsidP="00836547">
      <w:pPr>
        <w:pStyle w:val="a4"/>
        <w:spacing w:line="360" w:lineRule="auto"/>
        <w:rPr>
          <w:rFonts w:ascii="Times New Roman" w:hAnsi="Times New Roman"/>
          <w:b/>
          <w:sz w:val="32"/>
          <w:szCs w:val="32"/>
        </w:rPr>
      </w:pPr>
    </w:p>
    <w:p w:rsidR="00972263" w:rsidRPr="00B25B57" w:rsidRDefault="00972263" w:rsidP="00972263">
      <w:pPr>
        <w:pStyle w:val="a4"/>
        <w:spacing w:line="360" w:lineRule="auto"/>
        <w:rPr>
          <w:rFonts w:ascii="Times New Roman" w:hAnsi="Times New Roman"/>
          <w:sz w:val="22"/>
          <w:szCs w:val="22"/>
          <w:u w:val="single"/>
        </w:rPr>
      </w:pPr>
      <w:r w:rsidRPr="00B25B57">
        <w:rPr>
          <w:rFonts w:ascii="Times New Roman" w:hAnsi="宋体"/>
          <w:sz w:val="22"/>
          <w:szCs w:val="22"/>
        </w:rPr>
        <w:t>致</w:t>
      </w:r>
      <w:r w:rsidR="001B1020">
        <w:rPr>
          <w:rFonts w:ascii="Times New Roman" w:hAnsi="宋体" w:hint="eastAsia"/>
          <w:sz w:val="22"/>
          <w:szCs w:val="22"/>
        </w:rPr>
        <w:t xml:space="preserve">  </w:t>
      </w:r>
      <w:r w:rsidR="00712AD4" w:rsidRPr="001B1020">
        <w:rPr>
          <w:rFonts w:ascii="Times New Roman" w:hAnsi="Times New Roman" w:hint="eastAsia"/>
          <w:color w:val="000000"/>
          <w:sz w:val="22"/>
          <w:szCs w:val="22"/>
        </w:rPr>
        <w:t>{{clientName}}</w:t>
      </w:r>
      <w:r w:rsidR="0074628D" w:rsidRPr="00712AD4">
        <w:rPr>
          <w:rFonts w:ascii="Times New Roman" w:hAnsi="宋体"/>
          <w:color w:val="000000"/>
          <w:sz w:val="22"/>
          <w:szCs w:val="22"/>
        </w:rPr>
        <w:t>：</w:t>
      </w:r>
    </w:p>
    <w:p w:rsidR="0074628D" w:rsidRPr="00B25B57" w:rsidRDefault="00972263" w:rsidP="0074628D">
      <w:pPr>
        <w:pStyle w:val="a4"/>
        <w:spacing w:line="360" w:lineRule="auto"/>
        <w:ind w:firstLine="482"/>
        <w:rPr>
          <w:rFonts w:ascii="Times New Roman" w:hAnsi="Times New Roman"/>
          <w:sz w:val="22"/>
          <w:szCs w:val="22"/>
        </w:rPr>
      </w:pPr>
      <w:r w:rsidRPr="001B1020">
        <w:rPr>
          <w:rFonts w:ascii="Times New Roman" w:hAnsi="宋体"/>
          <w:sz w:val="22"/>
          <w:szCs w:val="22"/>
        </w:rPr>
        <w:t>根据贵方为</w:t>
      </w:r>
      <w:r w:rsidR="001B1020">
        <w:rPr>
          <w:rFonts w:ascii="Times New Roman" w:hAnsi="Times New Roman" w:hint="eastAsia"/>
          <w:sz w:val="22"/>
          <w:szCs w:val="22"/>
        </w:rPr>
        <w:t>{{pName}}</w:t>
      </w:r>
      <w:r w:rsidRPr="001B1020">
        <w:rPr>
          <w:rFonts w:ascii="Times New Roman" w:hAnsi="宋体"/>
          <w:sz w:val="22"/>
          <w:szCs w:val="22"/>
        </w:rPr>
        <w:t>项目</w:t>
      </w:r>
      <w:r w:rsidRPr="00B25B57">
        <w:rPr>
          <w:rFonts w:ascii="Times New Roman" w:hAnsi="宋体"/>
          <w:sz w:val="22"/>
          <w:szCs w:val="22"/>
        </w:rPr>
        <w:t>招标采购货物及服务的投标邀请，正式授权下述签字人</w:t>
      </w:r>
      <w:r w:rsidR="001B1020">
        <w:rPr>
          <w:rFonts w:ascii="Times New Roman" w:hAnsi="Times New Roman" w:hint="eastAsia"/>
          <w:sz w:val="22"/>
          <w:szCs w:val="22"/>
        </w:rPr>
        <w:t>{{SSName}}</w:t>
      </w:r>
      <w:r w:rsidR="0074628D" w:rsidRPr="001B1020">
        <w:rPr>
          <w:rFonts w:ascii="Times New Roman" w:hAnsi="宋体"/>
          <w:sz w:val="22"/>
          <w:szCs w:val="22"/>
        </w:rPr>
        <w:t>，区域销售经理</w:t>
      </w:r>
      <w:r w:rsidR="00836547" w:rsidRPr="00B25B57">
        <w:rPr>
          <w:rFonts w:ascii="Times New Roman" w:hAnsi="Times New Roman"/>
          <w:sz w:val="22"/>
          <w:szCs w:val="22"/>
        </w:rPr>
        <w:t xml:space="preserve"> </w:t>
      </w:r>
      <w:r w:rsidRPr="00B25B57">
        <w:rPr>
          <w:rFonts w:ascii="Times New Roman" w:hAnsi="宋体"/>
          <w:sz w:val="22"/>
          <w:szCs w:val="22"/>
        </w:rPr>
        <w:t>全权代表投标人</w:t>
      </w:r>
      <w:r w:rsidRPr="00B25B57">
        <w:rPr>
          <w:rFonts w:ascii="Times New Roman" w:hAnsi="Times New Roman"/>
          <w:sz w:val="22"/>
          <w:szCs w:val="22"/>
          <w:u w:val="single"/>
        </w:rPr>
        <w:t xml:space="preserve"> </w:t>
      </w:r>
      <w:r w:rsidR="007F096B" w:rsidRPr="00B25B57">
        <w:rPr>
          <w:rFonts w:ascii="Times New Roman" w:hAnsi="宋体"/>
          <w:sz w:val="22"/>
          <w:szCs w:val="22"/>
          <w:u w:val="single"/>
        </w:rPr>
        <w:t>博世包装技术（杭州）有限公司</w:t>
      </w:r>
      <w:r w:rsidRPr="00B25B57">
        <w:rPr>
          <w:rFonts w:ascii="Times New Roman" w:hAnsi="Times New Roman"/>
          <w:sz w:val="22"/>
          <w:szCs w:val="22"/>
          <w:u w:val="single"/>
        </w:rPr>
        <w:t xml:space="preserve"> </w:t>
      </w:r>
      <w:r w:rsidRPr="00B25B57">
        <w:rPr>
          <w:rFonts w:ascii="Times New Roman" w:hAnsi="宋体"/>
          <w:sz w:val="22"/>
          <w:szCs w:val="22"/>
        </w:rPr>
        <w:t>参加投标，并提交</w:t>
      </w:r>
      <w:r w:rsidR="003A51CD" w:rsidRPr="00B25B57">
        <w:rPr>
          <w:rFonts w:ascii="Times New Roman" w:hAnsi="宋体"/>
          <w:sz w:val="22"/>
          <w:szCs w:val="22"/>
        </w:rPr>
        <w:t>投标文件。</w:t>
      </w:r>
    </w:p>
    <w:p w:rsidR="00972263" w:rsidRPr="00B25B57" w:rsidRDefault="00972263" w:rsidP="00972263">
      <w:pPr>
        <w:pStyle w:val="a4"/>
        <w:spacing w:line="360" w:lineRule="auto"/>
        <w:ind w:firstLine="420"/>
        <w:rPr>
          <w:rFonts w:ascii="Times New Roman" w:hAnsi="Times New Roman"/>
          <w:sz w:val="22"/>
          <w:szCs w:val="22"/>
        </w:rPr>
      </w:pPr>
      <w:r w:rsidRPr="00B25B57">
        <w:rPr>
          <w:rFonts w:ascii="Times New Roman" w:hAnsi="宋体"/>
          <w:sz w:val="22"/>
          <w:szCs w:val="22"/>
        </w:rPr>
        <w:t>据此函，签字人兹宣布同意如下：</w:t>
      </w:r>
    </w:p>
    <w:p w:rsidR="00A20026" w:rsidRPr="00B25B57" w:rsidRDefault="00A20026" w:rsidP="00A20026">
      <w:pPr>
        <w:numPr>
          <w:ilvl w:val="0"/>
          <w:numId w:val="2"/>
        </w:numPr>
        <w:spacing w:line="360" w:lineRule="auto"/>
        <w:rPr>
          <w:color w:val="FF0000"/>
          <w:sz w:val="22"/>
          <w:szCs w:val="22"/>
          <w:u w:val="single"/>
        </w:rPr>
      </w:pPr>
      <w:r w:rsidRPr="00B25B57">
        <w:rPr>
          <w:rFonts w:hAnsi="宋体"/>
          <w:sz w:val="22"/>
          <w:szCs w:val="22"/>
        </w:rPr>
        <w:t>所附投标价格表中规定的应提交和交付的货物投标总价为：</w:t>
      </w:r>
    </w:p>
    <w:p w:rsidR="00A20026" w:rsidRPr="00B25B57" w:rsidRDefault="00A20026" w:rsidP="00A20026">
      <w:pPr>
        <w:spacing w:line="360" w:lineRule="auto"/>
        <w:rPr>
          <w:b/>
          <w:color w:val="FF0000"/>
          <w:sz w:val="22"/>
          <w:szCs w:val="22"/>
          <w:u w:val="single"/>
        </w:rPr>
      </w:pPr>
      <w:r w:rsidRPr="00B25B57">
        <w:rPr>
          <w:b/>
          <w:sz w:val="22"/>
          <w:szCs w:val="22"/>
        </w:rPr>
        <w:t xml:space="preserve">         </w:t>
      </w:r>
      <w:r w:rsidRPr="001B1020">
        <w:rPr>
          <w:b/>
          <w:sz w:val="22"/>
          <w:szCs w:val="22"/>
          <w:u w:val="single"/>
        </w:rPr>
        <w:t>RMB</w:t>
      </w:r>
      <w:r w:rsidR="00612F4B" w:rsidRPr="001B1020">
        <w:rPr>
          <w:rFonts w:hAnsi="宋体"/>
          <w:b/>
          <w:sz w:val="22"/>
          <w:szCs w:val="22"/>
          <w:u w:val="single"/>
        </w:rPr>
        <w:t>：</w:t>
      </w:r>
      <w:r w:rsidR="001B1020">
        <w:rPr>
          <w:rFonts w:hint="eastAsia"/>
          <w:b/>
          <w:sz w:val="22"/>
          <w:szCs w:val="22"/>
          <w:u w:val="single"/>
        </w:rPr>
        <w:t>{{bidPrice}}</w:t>
      </w:r>
      <w:r w:rsidR="00612F4B" w:rsidRPr="001B1020">
        <w:rPr>
          <w:rFonts w:hAnsi="宋体"/>
          <w:b/>
          <w:sz w:val="22"/>
          <w:szCs w:val="22"/>
          <w:u w:val="single"/>
        </w:rPr>
        <w:t>（包含</w:t>
      </w:r>
      <w:r w:rsidR="00612F4B" w:rsidRPr="001B1020">
        <w:rPr>
          <w:b/>
          <w:sz w:val="22"/>
          <w:szCs w:val="22"/>
          <w:u w:val="single"/>
        </w:rPr>
        <w:t>17%</w:t>
      </w:r>
      <w:r w:rsidR="00612F4B" w:rsidRPr="001B1020">
        <w:rPr>
          <w:rFonts w:hAnsi="宋体"/>
          <w:b/>
          <w:sz w:val="22"/>
          <w:szCs w:val="22"/>
          <w:u w:val="single"/>
        </w:rPr>
        <w:t>增值税）</w:t>
      </w:r>
    </w:p>
    <w:p w:rsidR="00A20026" w:rsidRPr="00B25B57" w:rsidRDefault="00A20026" w:rsidP="00A20026">
      <w:pPr>
        <w:numPr>
          <w:ilvl w:val="0"/>
          <w:numId w:val="2"/>
        </w:numPr>
        <w:spacing w:line="360" w:lineRule="auto"/>
        <w:rPr>
          <w:sz w:val="22"/>
          <w:szCs w:val="22"/>
        </w:rPr>
      </w:pPr>
      <w:r w:rsidRPr="00B25B57">
        <w:rPr>
          <w:rFonts w:hAnsi="宋体"/>
          <w:sz w:val="22"/>
          <w:szCs w:val="22"/>
        </w:rPr>
        <w:t>投标人将按招标文件的规定履行合同责任和义务。</w:t>
      </w:r>
      <w:r w:rsidRPr="00B25B57">
        <w:rPr>
          <w:sz w:val="22"/>
          <w:szCs w:val="22"/>
        </w:rPr>
        <w:t xml:space="preserve"> </w:t>
      </w:r>
    </w:p>
    <w:p w:rsidR="00A20026" w:rsidRPr="00B25B57" w:rsidRDefault="00A20026" w:rsidP="00A20026">
      <w:pPr>
        <w:numPr>
          <w:ilvl w:val="0"/>
          <w:numId w:val="2"/>
        </w:numPr>
        <w:spacing w:line="360" w:lineRule="auto"/>
        <w:rPr>
          <w:sz w:val="22"/>
          <w:szCs w:val="22"/>
        </w:rPr>
      </w:pPr>
      <w:r w:rsidRPr="00B25B57">
        <w:rPr>
          <w:rFonts w:hAnsi="宋体"/>
          <w:sz w:val="22"/>
          <w:szCs w:val="22"/>
        </w:rPr>
        <w:t>投标人已详细审查全部招标文件，包括其补充答疑文件（如果有的话）。我们完全理解并同意放弃对这方面有不明及误解的权力。</w:t>
      </w:r>
      <w:r w:rsidRPr="00B25B57">
        <w:rPr>
          <w:sz w:val="22"/>
          <w:szCs w:val="22"/>
        </w:rPr>
        <w:t xml:space="preserve"> </w:t>
      </w:r>
    </w:p>
    <w:p w:rsidR="00A20026" w:rsidRPr="00B25B57" w:rsidRDefault="00A20026" w:rsidP="00A20026">
      <w:pPr>
        <w:numPr>
          <w:ilvl w:val="0"/>
          <w:numId w:val="2"/>
        </w:numPr>
        <w:spacing w:line="360" w:lineRule="auto"/>
        <w:rPr>
          <w:sz w:val="22"/>
          <w:szCs w:val="22"/>
        </w:rPr>
      </w:pPr>
      <w:r w:rsidRPr="00B25B57">
        <w:rPr>
          <w:rFonts w:hAnsi="宋体"/>
          <w:sz w:val="22"/>
          <w:szCs w:val="22"/>
        </w:rPr>
        <w:t>本投标有效期为自开标日起</w:t>
      </w:r>
      <w:r w:rsidRPr="001B1020">
        <w:rPr>
          <w:rFonts w:hAnsi="宋体"/>
          <w:sz w:val="22"/>
          <w:szCs w:val="22"/>
          <w:u w:val="single"/>
        </w:rPr>
        <w:t>九十</w:t>
      </w:r>
      <w:r w:rsidRPr="001B1020">
        <w:rPr>
          <w:rFonts w:hAnsi="宋体"/>
          <w:sz w:val="22"/>
          <w:szCs w:val="22"/>
        </w:rPr>
        <w:t>个</w:t>
      </w:r>
      <w:r w:rsidRPr="00B25B57">
        <w:rPr>
          <w:rFonts w:hAnsi="宋体"/>
          <w:sz w:val="22"/>
          <w:szCs w:val="22"/>
        </w:rPr>
        <w:t>日历日。</w:t>
      </w:r>
      <w:r w:rsidRPr="00B25B57">
        <w:rPr>
          <w:sz w:val="22"/>
          <w:szCs w:val="22"/>
        </w:rPr>
        <w:t xml:space="preserve"> </w:t>
      </w:r>
    </w:p>
    <w:p w:rsidR="00A20026" w:rsidRPr="00B25B57" w:rsidRDefault="00A20026" w:rsidP="00A20026">
      <w:pPr>
        <w:numPr>
          <w:ilvl w:val="0"/>
          <w:numId w:val="2"/>
        </w:numPr>
        <w:spacing w:line="360" w:lineRule="auto"/>
        <w:rPr>
          <w:sz w:val="22"/>
          <w:szCs w:val="22"/>
        </w:rPr>
      </w:pPr>
      <w:r w:rsidRPr="00B25B57">
        <w:rPr>
          <w:rFonts w:hAnsi="宋体"/>
          <w:sz w:val="22"/>
          <w:szCs w:val="22"/>
        </w:rPr>
        <w:t>投标人同意提供按照贵方可能要求的与其投标有关的一切数据或资料。完全理解贵方不一定接受最低价的投标或收到的任何投标。</w:t>
      </w:r>
    </w:p>
    <w:p w:rsidR="00A20026" w:rsidRPr="00B25B57" w:rsidRDefault="00A20026" w:rsidP="00A20026">
      <w:pPr>
        <w:numPr>
          <w:ilvl w:val="0"/>
          <w:numId w:val="2"/>
        </w:numPr>
        <w:spacing w:line="360" w:lineRule="auto"/>
        <w:rPr>
          <w:sz w:val="22"/>
          <w:szCs w:val="22"/>
        </w:rPr>
      </w:pPr>
      <w:r w:rsidRPr="00B25B57">
        <w:rPr>
          <w:rFonts w:hAnsi="宋体"/>
          <w:sz w:val="22"/>
          <w:szCs w:val="22"/>
        </w:rPr>
        <w:t>与本投标有关的一切正式信函请寄：</w:t>
      </w:r>
    </w:p>
    <w:p w:rsidR="00972263" w:rsidRPr="00B25B57" w:rsidRDefault="00972263" w:rsidP="00972263">
      <w:pPr>
        <w:pStyle w:val="a4"/>
        <w:spacing w:line="360" w:lineRule="auto"/>
        <w:ind w:firstLine="420"/>
        <w:rPr>
          <w:rFonts w:ascii="Times New Roman" w:hAnsi="Times New Roman"/>
          <w:sz w:val="22"/>
          <w:szCs w:val="22"/>
        </w:rPr>
      </w:pPr>
      <w:r w:rsidRPr="00B25B57">
        <w:rPr>
          <w:rFonts w:ascii="Times New Roman" w:hAnsi="宋体"/>
          <w:sz w:val="22"/>
          <w:szCs w:val="22"/>
        </w:rPr>
        <w:t>与本投标有关的正式通讯地址为：</w:t>
      </w:r>
    </w:p>
    <w:p w:rsidR="00972263" w:rsidRPr="00B25B57" w:rsidRDefault="00972263" w:rsidP="00972263">
      <w:pPr>
        <w:pStyle w:val="a4"/>
        <w:spacing w:line="360" w:lineRule="auto"/>
        <w:ind w:firstLine="420"/>
        <w:rPr>
          <w:rFonts w:ascii="Times New Roman" w:hAnsi="Times New Roman"/>
          <w:sz w:val="22"/>
          <w:szCs w:val="22"/>
        </w:rPr>
      </w:pPr>
      <w:r w:rsidRPr="00B25B57">
        <w:rPr>
          <w:rFonts w:ascii="Times New Roman" w:hAnsi="宋体"/>
          <w:sz w:val="22"/>
          <w:szCs w:val="22"/>
        </w:rPr>
        <w:t>地址：</w:t>
      </w:r>
      <w:r w:rsidR="00C16E92" w:rsidRPr="00B25B57">
        <w:rPr>
          <w:rFonts w:ascii="Times New Roman" w:hAnsi="宋体"/>
          <w:sz w:val="22"/>
          <w:szCs w:val="22"/>
          <w:u w:val="single"/>
        </w:rPr>
        <w:t>杭州下沙经济技术开发区</w:t>
      </w:r>
      <w:r w:rsidR="00C16E92" w:rsidRPr="00B25B57">
        <w:rPr>
          <w:rFonts w:ascii="Times New Roman" w:hAnsi="Times New Roman"/>
          <w:sz w:val="22"/>
          <w:szCs w:val="22"/>
          <w:u w:val="single"/>
        </w:rPr>
        <w:t>23</w:t>
      </w:r>
      <w:r w:rsidR="00C16E92" w:rsidRPr="00B25B57">
        <w:rPr>
          <w:rFonts w:ascii="Times New Roman" w:hAnsi="宋体"/>
          <w:sz w:val="22"/>
          <w:szCs w:val="22"/>
          <w:u w:val="single"/>
        </w:rPr>
        <w:t>号大街</w:t>
      </w:r>
      <w:r w:rsidR="00C16E92" w:rsidRPr="00B25B57">
        <w:rPr>
          <w:rFonts w:ascii="Times New Roman" w:hAnsi="Times New Roman"/>
          <w:sz w:val="22"/>
          <w:szCs w:val="22"/>
          <w:u w:val="single"/>
        </w:rPr>
        <w:t>680</w:t>
      </w:r>
      <w:r w:rsidR="00C16E92" w:rsidRPr="00B25B57">
        <w:rPr>
          <w:rFonts w:ascii="Times New Roman" w:hAnsi="宋体"/>
          <w:sz w:val="22"/>
          <w:szCs w:val="22"/>
          <w:u w:val="single"/>
        </w:rPr>
        <w:t>号</w:t>
      </w:r>
      <w:r w:rsidR="00C16E92" w:rsidRPr="00B25B57">
        <w:rPr>
          <w:rFonts w:ascii="Times New Roman" w:hAnsi="Times New Roman"/>
          <w:sz w:val="22"/>
          <w:szCs w:val="22"/>
          <w:u w:val="single"/>
        </w:rPr>
        <w:t xml:space="preserve"> </w:t>
      </w:r>
      <w:r w:rsidR="00C16E92" w:rsidRPr="00B25B57">
        <w:rPr>
          <w:rFonts w:ascii="Times New Roman" w:hAnsi="Times New Roman"/>
          <w:sz w:val="22"/>
          <w:szCs w:val="22"/>
        </w:rPr>
        <w:t xml:space="preserve">  </w:t>
      </w:r>
      <w:r w:rsidRPr="00B25B57">
        <w:rPr>
          <w:rFonts w:ascii="Times New Roman" w:hAnsi="宋体"/>
          <w:sz w:val="22"/>
          <w:szCs w:val="22"/>
        </w:rPr>
        <w:t>邮政编码：</w:t>
      </w:r>
      <w:r w:rsidR="00C16E92" w:rsidRPr="00B25B57">
        <w:rPr>
          <w:rFonts w:ascii="Times New Roman" w:hAnsi="Times New Roman"/>
          <w:sz w:val="22"/>
          <w:szCs w:val="22"/>
          <w:u w:val="single"/>
        </w:rPr>
        <w:t>310018</w:t>
      </w:r>
    </w:p>
    <w:p w:rsidR="00C16E92" w:rsidRPr="00B25B57" w:rsidRDefault="00972263" w:rsidP="00C16E92">
      <w:pPr>
        <w:pStyle w:val="a4"/>
        <w:spacing w:line="360" w:lineRule="auto"/>
        <w:ind w:firstLine="420"/>
        <w:rPr>
          <w:rFonts w:ascii="Times New Roman" w:hAnsi="Times New Roman"/>
          <w:sz w:val="22"/>
          <w:szCs w:val="22"/>
        </w:rPr>
      </w:pPr>
      <w:r w:rsidRPr="00B25B57">
        <w:rPr>
          <w:rFonts w:ascii="Times New Roman" w:hAnsi="宋体"/>
          <w:sz w:val="22"/>
          <w:szCs w:val="22"/>
        </w:rPr>
        <w:t>电话：</w:t>
      </w:r>
      <w:r w:rsidRPr="00B25B57">
        <w:rPr>
          <w:rFonts w:ascii="Times New Roman" w:hAnsi="Times New Roman"/>
          <w:sz w:val="22"/>
          <w:szCs w:val="22"/>
          <w:u w:val="single"/>
        </w:rPr>
        <w:t xml:space="preserve">  </w:t>
      </w:r>
      <w:r w:rsidR="00AB29EA">
        <w:rPr>
          <w:rFonts w:ascii="Times New Roman" w:hAnsi="Times New Roman"/>
          <w:sz w:val="22"/>
          <w:szCs w:val="22"/>
          <w:u w:val="single"/>
        </w:rPr>
        <w:t>0571-8737</w:t>
      </w:r>
      <w:r w:rsidR="00C16E92" w:rsidRPr="00B25B57">
        <w:rPr>
          <w:rFonts w:ascii="Times New Roman" w:hAnsi="Times New Roman"/>
          <w:sz w:val="22"/>
          <w:szCs w:val="22"/>
          <w:u w:val="single"/>
        </w:rPr>
        <w:t xml:space="preserve"> 5000</w:t>
      </w:r>
      <w:r w:rsidRPr="00B25B57">
        <w:rPr>
          <w:rFonts w:ascii="Times New Roman" w:hAnsi="Times New Roman"/>
          <w:sz w:val="22"/>
          <w:szCs w:val="22"/>
          <w:u w:val="single"/>
        </w:rPr>
        <w:t xml:space="preserve"> </w:t>
      </w:r>
      <w:r w:rsidR="00C16E92" w:rsidRPr="00B25B57">
        <w:rPr>
          <w:rFonts w:ascii="Times New Roman" w:hAnsi="Times New Roman"/>
          <w:sz w:val="22"/>
          <w:szCs w:val="22"/>
          <w:u w:val="single"/>
        </w:rPr>
        <w:t xml:space="preserve"> </w:t>
      </w:r>
      <w:r w:rsidR="00C16E92" w:rsidRPr="00B25B57">
        <w:rPr>
          <w:rFonts w:ascii="Times New Roman" w:hAnsi="宋体"/>
          <w:sz w:val="22"/>
          <w:szCs w:val="22"/>
        </w:rPr>
        <w:t>传真：</w:t>
      </w:r>
      <w:r w:rsidR="005E27DC">
        <w:rPr>
          <w:rFonts w:ascii="Times New Roman" w:hAnsi="宋体"/>
          <w:sz w:val="22"/>
          <w:szCs w:val="22"/>
          <w:u w:val="single"/>
        </w:rPr>
        <w:t xml:space="preserve"> </w:t>
      </w:r>
      <w:r w:rsidR="00C16E92" w:rsidRPr="00B25B57">
        <w:rPr>
          <w:rFonts w:ascii="Times New Roman" w:hAnsi="Times New Roman"/>
          <w:sz w:val="22"/>
          <w:szCs w:val="22"/>
          <w:u w:val="single"/>
        </w:rPr>
        <w:t>0571-8163 5207</w:t>
      </w:r>
      <w:r w:rsidR="005E27DC">
        <w:rPr>
          <w:rFonts w:ascii="Times New Roman" w:hAnsi="Times New Roman"/>
          <w:sz w:val="22"/>
          <w:szCs w:val="22"/>
          <w:u w:val="single"/>
        </w:rPr>
        <w:t xml:space="preserve"> </w:t>
      </w:r>
    </w:p>
    <w:p w:rsidR="00972263" w:rsidRPr="00B25B57" w:rsidRDefault="00972263" w:rsidP="00972263">
      <w:pPr>
        <w:pStyle w:val="a4"/>
        <w:spacing w:line="360" w:lineRule="auto"/>
        <w:ind w:firstLine="420"/>
        <w:rPr>
          <w:rFonts w:ascii="Times New Roman" w:hAnsi="Times New Roman"/>
          <w:sz w:val="22"/>
          <w:szCs w:val="22"/>
          <w:u w:val="single"/>
        </w:rPr>
      </w:pPr>
      <w:r w:rsidRPr="00B25B57">
        <w:rPr>
          <w:rFonts w:ascii="Times New Roman" w:hAnsi="宋体"/>
          <w:sz w:val="22"/>
          <w:szCs w:val="22"/>
        </w:rPr>
        <w:t>开户名称：</w:t>
      </w:r>
      <w:r w:rsidR="00CA06CB" w:rsidRPr="00B25B57">
        <w:rPr>
          <w:rFonts w:ascii="Times New Roman" w:hAnsi="宋体"/>
          <w:sz w:val="22"/>
          <w:szCs w:val="22"/>
          <w:u w:val="single"/>
        </w:rPr>
        <w:t>博世包装技术（杭州）有限公司</w:t>
      </w:r>
    </w:p>
    <w:p w:rsidR="00972263" w:rsidRPr="00B25B57" w:rsidRDefault="00972263" w:rsidP="00972263">
      <w:pPr>
        <w:pStyle w:val="a4"/>
        <w:spacing w:line="360" w:lineRule="auto"/>
        <w:ind w:firstLine="420"/>
        <w:rPr>
          <w:rFonts w:ascii="Times New Roman" w:hAnsi="Times New Roman"/>
          <w:sz w:val="22"/>
          <w:szCs w:val="22"/>
          <w:u w:val="single"/>
        </w:rPr>
      </w:pPr>
      <w:r w:rsidRPr="00B25B57">
        <w:rPr>
          <w:rFonts w:ascii="Times New Roman" w:hAnsi="宋体"/>
          <w:sz w:val="22"/>
          <w:szCs w:val="22"/>
        </w:rPr>
        <w:t>开户银行：</w:t>
      </w:r>
      <w:r w:rsidR="00B032EA">
        <w:rPr>
          <w:rFonts w:ascii="Times New Roman" w:hAnsi="宋体" w:hint="eastAsia"/>
          <w:sz w:val="22"/>
          <w:szCs w:val="22"/>
          <w:u w:val="single"/>
        </w:rPr>
        <w:t>德意志银行（中国）有限公司上海分行</w:t>
      </w:r>
    </w:p>
    <w:p w:rsidR="00CA06CB" w:rsidRPr="00B25B57" w:rsidRDefault="00CA06CB" w:rsidP="00CA06CB">
      <w:pPr>
        <w:spacing w:line="360" w:lineRule="auto"/>
        <w:mirrorIndents/>
        <w:rPr>
          <w:sz w:val="22"/>
          <w:szCs w:val="22"/>
        </w:rPr>
      </w:pPr>
      <w:r w:rsidRPr="00B25B57">
        <w:rPr>
          <w:sz w:val="22"/>
          <w:szCs w:val="22"/>
        </w:rPr>
        <w:t xml:space="preserve">    </w:t>
      </w:r>
      <w:r w:rsidRPr="00B25B57">
        <w:rPr>
          <w:rFonts w:hAnsi="宋体"/>
          <w:sz w:val="22"/>
          <w:szCs w:val="22"/>
        </w:rPr>
        <w:t>开户行地址：</w:t>
      </w:r>
      <w:r w:rsidR="00B032EA">
        <w:rPr>
          <w:rFonts w:hAnsi="宋体" w:hint="eastAsia"/>
          <w:sz w:val="22"/>
          <w:szCs w:val="22"/>
          <w:u w:val="single"/>
        </w:rPr>
        <w:t>上海市浦东新区世纪大道</w:t>
      </w:r>
      <w:r w:rsidR="00B032EA">
        <w:rPr>
          <w:rFonts w:hAnsi="宋体" w:hint="eastAsia"/>
          <w:sz w:val="22"/>
          <w:szCs w:val="22"/>
          <w:u w:val="single"/>
        </w:rPr>
        <w:t>8</w:t>
      </w:r>
      <w:r w:rsidR="00B032EA">
        <w:rPr>
          <w:rFonts w:hAnsi="宋体" w:hint="eastAsia"/>
          <w:sz w:val="22"/>
          <w:szCs w:val="22"/>
          <w:u w:val="single"/>
        </w:rPr>
        <w:t>号上海国金中心二期</w:t>
      </w:r>
      <w:r w:rsidR="00B032EA">
        <w:rPr>
          <w:rFonts w:hAnsi="宋体" w:hint="eastAsia"/>
          <w:sz w:val="22"/>
          <w:szCs w:val="22"/>
          <w:u w:val="single"/>
        </w:rPr>
        <w:t>38</w:t>
      </w:r>
      <w:r w:rsidR="00B032EA">
        <w:rPr>
          <w:rFonts w:hAnsi="宋体" w:hint="eastAsia"/>
          <w:sz w:val="22"/>
          <w:szCs w:val="22"/>
          <w:u w:val="single"/>
        </w:rPr>
        <w:t>楼</w:t>
      </w:r>
      <w:r w:rsidRPr="00B25B57">
        <w:rPr>
          <w:rFonts w:hAnsi="宋体"/>
          <w:sz w:val="22"/>
          <w:szCs w:val="22"/>
          <w:u w:val="single"/>
        </w:rPr>
        <w:t>（</w:t>
      </w:r>
      <w:r w:rsidR="00B032EA">
        <w:rPr>
          <w:rFonts w:hint="eastAsia"/>
          <w:sz w:val="22"/>
          <w:szCs w:val="22"/>
          <w:u w:val="single"/>
        </w:rPr>
        <w:t>200120</w:t>
      </w:r>
      <w:r w:rsidRPr="00B25B57">
        <w:rPr>
          <w:rFonts w:hAnsi="宋体"/>
          <w:sz w:val="22"/>
          <w:szCs w:val="22"/>
          <w:u w:val="single"/>
        </w:rPr>
        <w:t>）</w:t>
      </w:r>
    </w:p>
    <w:p w:rsidR="00972263" w:rsidRPr="00B25B57" w:rsidRDefault="00972263" w:rsidP="00972263">
      <w:pPr>
        <w:pStyle w:val="a4"/>
        <w:spacing w:line="360" w:lineRule="auto"/>
        <w:ind w:firstLine="420"/>
        <w:rPr>
          <w:rFonts w:ascii="Times New Roman" w:hAnsi="Times New Roman"/>
          <w:sz w:val="22"/>
          <w:szCs w:val="22"/>
          <w:u w:val="single"/>
        </w:rPr>
      </w:pPr>
      <w:r w:rsidRPr="00B25B57">
        <w:rPr>
          <w:rFonts w:ascii="Times New Roman" w:hAnsi="宋体"/>
          <w:sz w:val="22"/>
          <w:szCs w:val="22"/>
        </w:rPr>
        <w:t>帐</w:t>
      </w:r>
      <w:r w:rsidRPr="00B25B57">
        <w:rPr>
          <w:rFonts w:ascii="Times New Roman" w:hAnsi="Times New Roman"/>
          <w:sz w:val="22"/>
          <w:szCs w:val="22"/>
        </w:rPr>
        <w:t xml:space="preserve">    </w:t>
      </w:r>
      <w:r w:rsidRPr="00B25B57">
        <w:rPr>
          <w:rFonts w:ascii="Times New Roman" w:hAnsi="宋体"/>
          <w:sz w:val="22"/>
          <w:szCs w:val="22"/>
        </w:rPr>
        <w:t>号：</w:t>
      </w:r>
      <w:r w:rsidR="00B032EA">
        <w:rPr>
          <w:rFonts w:ascii="Times New Roman" w:hAnsi="Times New Roman" w:hint="eastAsia"/>
          <w:sz w:val="22"/>
          <w:szCs w:val="22"/>
          <w:u w:val="single"/>
        </w:rPr>
        <w:t>3502275015</w:t>
      </w:r>
    </w:p>
    <w:p w:rsidR="00972263" w:rsidRPr="00B25B57" w:rsidRDefault="00972263" w:rsidP="00972263">
      <w:pPr>
        <w:pStyle w:val="a4"/>
        <w:spacing w:line="360" w:lineRule="auto"/>
        <w:ind w:firstLine="420"/>
        <w:rPr>
          <w:rFonts w:ascii="Times New Roman" w:hAnsi="Times New Roman"/>
          <w:sz w:val="22"/>
          <w:szCs w:val="22"/>
        </w:rPr>
      </w:pPr>
      <w:r w:rsidRPr="00B25B57">
        <w:rPr>
          <w:rFonts w:ascii="Times New Roman" w:hAnsi="宋体"/>
          <w:sz w:val="22"/>
          <w:szCs w:val="22"/>
        </w:rPr>
        <w:t>法定代表人或其委托代理人签字：</w:t>
      </w:r>
      <w:r w:rsidRPr="00B25B57">
        <w:rPr>
          <w:rFonts w:ascii="Times New Roman" w:hAnsi="Times New Roman"/>
          <w:sz w:val="22"/>
          <w:szCs w:val="22"/>
          <w:u w:val="single"/>
        </w:rPr>
        <w:t xml:space="preserve">                   </w:t>
      </w:r>
    </w:p>
    <w:p w:rsidR="00972263" w:rsidRPr="00B25B57" w:rsidRDefault="00972263" w:rsidP="00972263">
      <w:pPr>
        <w:pStyle w:val="a4"/>
        <w:spacing w:line="360" w:lineRule="auto"/>
        <w:ind w:firstLine="420"/>
        <w:rPr>
          <w:rFonts w:ascii="Times New Roman" w:hAnsi="Times New Roman"/>
          <w:sz w:val="22"/>
          <w:szCs w:val="22"/>
        </w:rPr>
      </w:pPr>
      <w:r w:rsidRPr="00B25B57">
        <w:rPr>
          <w:rFonts w:ascii="Times New Roman" w:hAnsi="宋体"/>
          <w:sz w:val="22"/>
          <w:szCs w:val="22"/>
        </w:rPr>
        <w:t>投标人</w:t>
      </w:r>
      <w:r w:rsidRPr="00B25B57">
        <w:rPr>
          <w:rFonts w:ascii="Times New Roman" w:hAnsi="Times New Roman"/>
          <w:sz w:val="22"/>
          <w:szCs w:val="22"/>
        </w:rPr>
        <w:t>(</w:t>
      </w:r>
      <w:r w:rsidRPr="00B25B57">
        <w:rPr>
          <w:rFonts w:ascii="Times New Roman" w:hAnsi="宋体"/>
          <w:sz w:val="22"/>
          <w:szCs w:val="22"/>
        </w:rPr>
        <w:t>盖公章</w:t>
      </w:r>
      <w:r w:rsidRPr="00B25B57">
        <w:rPr>
          <w:rFonts w:ascii="Times New Roman" w:hAnsi="Times New Roman"/>
          <w:sz w:val="22"/>
          <w:szCs w:val="22"/>
        </w:rPr>
        <w:t>)</w:t>
      </w:r>
      <w:r w:rsidRPr="00B25B57">
        <w:rPr>
          <w:rFonts w:ascii="Times New Roman" w:hAnsi="宋体"/>
          <w:sz w:val="22"/>
          <w:szCs w:val="22"/>
        </w:rPr>
        <w:t>：</w:t>
      </w:r>
      <w:r w:rsidRPr="00B25B57">
        <w:rPr>
          <w:rFonts w:ascii="Times New Roman" w:hAnsi="Times New Roman"/>
          <w:sz w:val="22"/>
          <w:szCs w:val="22"/>
          <w:u w:val="single"/>
        </w:rPr>
        <w:t xml:space="preserve">                </w:t>
      </w:r>
    </w:p>
    <w:p w:rsidR="00AE231E" w:rsidRPr="00B25B57" w:rsidRDefault="000B1D04" w:rsidP="00972263">
      <w:pPr>
        <w:ind w:leftChars="171" w:left="359"/>
        <w:rPr>
          <w:sz w:val="22"/>
          <w:szCs w:val="22"/>
        </w:rPr>
      </w:pPr>
      <w:r w:rsidRPr="00B25B57">
        <w:rPr>
          <w:sz w:val="22"/>
          <w:szCs w:val="22"/>
        </w:rPr>
        <w:t xml:space="preserve"> </w:t>
      </w:r>
      <w:r w:rsidR="00972263" w:rsidRPr="00B25B57">
        <w:rPr>
          <w:rFonts w:hAnsi="宋体"/>
          <w:sz w:val="22"/>
          <w:szCs w:val="22"/>
        </w:rPr>
        <w:t>投标日期</w:t>
      </w:r>
      <w:r w:rsidR="00972263" w:rsidRPr="001B1020">
        <w:rPr>
          <w:rFonts w:hAnsi="宋体"/>
          <w:sz w:val="22"/>
          <w:szCs w:val="22"/>
        </w:rPr>
        <w:t>：</w:t>
      </w:r>
      <w:r w:rsidR="00972263" w:rsidRPr="001B1020">
        <w:rPr>
          <w:sz w:val="22"/>
          <w:szCs w:val="22"/>
          <w:u w:val="single"/>
        </w:rPr>
        <w:t xml:space="preserve">  </w:t>
      </w:r>
      <w:r w:rsidR="001B1020">
        <w:rPr>
          <w:rFonts w:hint="eastAsia"/>
          <w:sz w:val="22"/>
          <w:szCs w:val="22"/>
          <w:u w:val="single"/>
        </w:rPr>
        <w:t>{{bidDate}}</w:t>
      </w:r>
      <w:r w:rsidR="00972263" w:rsidRPr="00B25B57">
        <w:rPr>
          <w:sz w:val="22"/>
          <w:szCs w:val="22"/>
          <w:u w:val="single"/>
        </w:rPr>
        <w:t xml:space="preserve">         </w:t>
      </w:r>
    </w:p>
    <w:sectPr w:rsidR="00AE231E" w:rsidRPr="00B25B57" w:rsidSect="00F129C5">
      <w:headerReference w:type="default" r:id="rId7"/>
      <w:footerReference w:type="default" r:id="rId8"/>
      <w:pgSz w:w="11906" w:h="16838"/>
      <w:pgMar w:top="779" w:right="1800" w:bottom="468" w:left="1800" w:header="36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EC9" w:rsidRDefault="00DB2EC9">
      <w:r>
        <w:separator/>
      </w:r>
    </w:p>
  </w:endnote>
  <w:endnote w:type="continuationSeparator" w:id="1">
    <w:p w:rsidR="00DB2EC9" w:rsidRDefault="00DB2E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25B" w:rsidRDefault="00E0225B">
    <w:pPr>
      <w:pStyle w:val="a6"/>
      <w:jc w:val="right"/>
    </w:pPr>
    <w:r>
      <w:t xml:space="preserve">Page </w:t>
    </w:r>
    <w:r w:rsidR="001A2A4D">
      <w:rPr>
        <w:b/>
        <w:bCs/>
        <w:sz w:val="24"/>
        <w:szCs w:val="24"/>
      </w:rPr>
      <w:fldChar w:fldCharType="begin"/>
    </w:r>
    <w:r>
      <w:rPr>
        <w:b/>
        <w:bCs/>
      </w:rPr>
      <w:instrText xml:space="preserve"> PAGE </w:instrText>
    </w:r>
    <w:r w:rsidR="001A2A4D">
      <w:rPr>
        <w:b/>
        <w:bCs/>
        <w:sz w:val="24"/>
        <w:szCs w:val="24"/>
      </w:rPr>
      <w:fldChar w:fldCharType="separate"/>
    </w:r>
    <w:r w:rsidR="001B1020">
      <w:rPr>
        <w:b/>
        <w:bCs/>
        <w:noProof/>
      </w:rPr>
      <w:t>1</w:t>
    </w:r>
    <w:r w:rsidR="001A2A4D">
      <w:rPr>
        <w:b/>
        <w:bCs/>
        <w:sz w:val="24"/>
        <w:szCs w:val="24"/>
      </w:rPr>
      <w:fldChar w:fldCharType="end"/>
    </w:r>
    <w:r>
      <w:t xml:space="preserve"> of </w:t>
    </w:r>
    <w:r w:rsidR="001A2A4D">
      <w:rPr>
        <w:b/>
        <w:bCs/>
        <w:sz w:val="24"/>
        <w:szCs w:val="24"/>
      </w:rPr>
      <w:fldChar w:fldCharType="begin"/>
    </w:r>
    <w:r>
      <w:rPr>
        <w:b/>
        <w:bCs/>
      </w:rPr>
      <w:instrText xml:space="preserve"> NUMPAGES  </w:instrText>
    </w:r>
    <w:r w:rsidR="001A2A4D">
      <w:rPr>
        <w:b/>
        <w:bCs/>
        <w:sz w:val="24"/>
        <w:szCs w:val="24"/>
      </w:rPr>
      <w:fldChar w:fldCharType="separate"/>
    </w:r>
    <w:r w:rsidR="001B1020">
      <w:rPr>
        <w:b/>
        <w:bCs/>
        <w:noProof/>
      </w:rPr>
      <w:t>1</w:t>
    </w:r>
    <w:r w:rsidR="001A2A4D">
      <w:rPr>
        <w:b/>
        <w:bCs/>
        <w:sz w:val="24"/>
        <w:szCs w:val="24"/>
      </w:rPr>
      <w:fldChar w:fldCharType="end"/>
    </w:r>
  </w:p>
  <w:p w:rsidR="00944A5F" w:rsidRDefault="00944A5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EC9" w:rsidRDefault="00DB2EC9">
      <w:r>
        <w:separator/>
      </w:r>
    </w:p>
  </w:footnote>
  <w:footnote w:type="continuationSeparator" w:id="1">
    <w:p w:rsidR="00DB2EC9" w:rsidRDefault="00DB2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B94" w:rsidRDefault="00053B48" w:rsidP="007F096B">
    <w:pPr>
      <w:tabs>
        <w:tab w:val="left" w:pos="6015"/>
      </w:tabs>
      <w:jc w:val="left"/>
    </w:pPr>
    <w:r>
      <w:rPr>
        <w:rFonts w:hint="eastAsia"/>
        <w:noProof/>
      </w:rPr>
      <w:drawing>
        <wp:anchor distT="0" distB="0" distL="114300" distR="114300" simplePos="0" relativeHeight="251657728" behindDoc="0" locked="0" layoutInCell="1" allowOverlap="1">
          <wp:simplePos x="0" y="0"/>
          <wp:positionH relativeFrom="column">
            <wp:posOffset>4400550</wp:posOffset>
          </wp:positionH>
          <wp:positionV relativeFrom="paragraph">
            <wp:posOffset>27305</wp:posOffset>
          </wp:positionV>
          <wp:extent cx="1257300" cy="316865"/>
          <wp:effectExtent l="19050" t="0" r="0" b="0"/>
          <wp:wrapSquare wrapText="lef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9982" t="39557" r="10909" b="40469"/>
                  <a:stretch>
                    <a:fillRect/>
                  </a:stretch>
                </pic:blipFill>
                <pic:spPr bwMode="auto">
                  <a:xfrm>
                    <a:off x="0" y="0"/>
                    <a:ext cx="1257300" cy="316865"/>
                  </a:xfrm>
                  <a:prstGeom prst="rect">
                    <a:avLst/>
                  </a:prstGeom>
                  <a:noFill/>
                </pic:spPr>
              </pic:pic>
            </a:graphicData>
          </a:graphic>
        </wp:anchor>
      </w:drawing>
    </w:r>
  </w:p>
  <w:p w:rsidR="00A82F9C" w:rsidRPr="007F096B" w:rsidRDefault="00A82F9C" w:rsidP="007F096B">
    <w:pPr>
      <w:tabs>
        <w:tab w:val="left" w:pos="6015"/>
      </w:tabs>
      <w:jc w:val="left"/>
      <w:rPr>
        <w:rFonts w:ascii="宋体" w:hAnsi="宋体"/>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multilevel"/>
    <w:tmpl w:val="00000025"/>
    <w:lvl w:ilvl="0">
      <w:start w:val="1"/>
      <w:numFmt w:val="decimal"/>
      <w:pStyle w:val="1"/>
      <w:lvlText w:val="%1"/>
      <w:lvlJc w:val="left"/>
      <w:pPr>
        <w:tabs>
          <w:tab w:val="num" w:pos="360"/>
        </w:tabs>
        <w:ind w:left="284" w:hanging="284"/>
      </w:pPr>
      <w:rPr>
        <w:rFonts w:ascii="Times New Roman" w:hAnsi="Times New Roman" w:hint="default"/>
        <w:b/>
        <w:i w:val="0"/>
        <w:sz w:val="28"/>
      </w:rPr>
    </w:lvl>
    <w:lvl w:ilvl="1">
      <w:start w:val="1"/>
      <w:numFmt w:val="decimal"/>
      <w:pStyle w:val="2"/>
      <w:lvlText w:val="%1.%2"/>
      <w:lvlJc w:val="left"/>
      <w:pPr>
        <w:tabs>
          <w:tab w:val="num" w:pos="1021"/>
        </w:tabs>
        <w:ind w:left="1021" w:hanging="596"/>
      </w:pPr>
      <w:rPr>
        <w:rFonts w:ascii="Times New Roman" w:hAnsi="Times New Roman" w:hint="default"/>
        <w:b/>
        <w:i w:val="0"/>
        <w:sz w:val="28"/>
      </w:rPr>
    </w:lvl>
    <w:lvl w:ilvl="2">
      <w:start w:val="1"/>
      <w:numFmt w:val="decimal"/>
      <w:pStyle w:val="3"/>
      <w:lvlText w:val="%1.%2.%3"/>
      <w:lvlJc w:val="left"/>
      <w:pPr>
        <w:tabs>
          <w:tab w:val="num" w:pos="1588"/>
        </w:tabs>
        <w:ind w:left="1588" w:hanging="737"/>
      </w:pPr>
      <w:rPr>
        <w:rFonts w:ascii="Times New Roman" w:hAnsi="Times New Roman" w:hint="default"/>
        <w:b/>
        <w:i w:val="0"/>
        <w:sz w:val="24"/>
      </w:rPr>
    </w:lvl>
    <w:lvl w:ilvl="3">
      <w:start w:val="1"/>
      <w:numFmt w:val="decimal"/>
      <w:pStyle w:val="4"/>
      <w:lvlText w:val="%1.%2.%3.%4"/>
      <w:lvlJc w:val="left"/>
      <w:pPr>
        <w:tabs>
          <w:tab w:val="num" w:pos="2155"/>
        </w:tabs>
        <w:ind w:left="2155" w:hanging="1078"/>
      </w:pPr>
      <w:rPr>
        <w:rFonts w:ascii="Arial" w:hAnsi="Arial" w:hint="default"/>
        <w:b w:val="0"/>
        <w:i w:val="0"/>
        <w:sz w:val="24"/>
      </w:rPr>
    </w:lvl>
    <w:lvl w:ilvl="4">
      <w:start w:val="1"/>
      <w:numFmt w:val="decimal"/>
      <w:pStyle w:val="5"/>
      <w:lvlText w:val="%1.%2.%3.%4.%5"/>
      <w:lvlJc w:val="left"/>
      <w:pPr>
        <w:tabs>
          <w:tab w:val="num" w:pos="3141"/>
        </w:tabs>
        <w:ind w:left="2551" w:hanging="850"/>
      </w:pPr>
      <w:rPr>
        <w:rFonts w:hint="eastAsia"/>
      </w:rPr>
    </w:lvl>
    <w:lvl w:ilvl="5">
      <w:start w:val="1"/>
      <w:numFmt w:val="decimal"/>
      <w:pStyle w:val="6"/>
      <w:lvlText w:val="%1.%2.%3.%4.%5.%6"/>
      <w:lvlJc w:val="left"/>
      <w:pPr>
        <w:tabs>
          <w:tab w:val="num" w:pos="3566"/>
        </w:tabs>
        <w:ind w:left="3260" w:hanging="1134"/>
      </w:pPr>
      <w:rPr>
        <w:rFonts w:hint="eastAsia"/>
      </w:rPr>
    </w:lvl>
    <w:lvl w:ilvl="6">
      <w:start w:val="1"/>
      <w:numFmt w:val="decimal"/>
      <w:pStyle w:val="7"/>
      <w:lvlText w:val="%1.%2.%3.%4.%5.%6.%7"/>
      <w:lvlJc w:val="left"/>
      <w:pPr>
        <w:tabs>
          <w:tab w:val="num" w:pos="4351"/>
        </w:tabs>
        <w:ind w:left="3827" w:hanging="1276"/>
      </w:pPr>
      <w:rPr>
        <w:rFonts w:hint="eastAsia"/>
      </w:rPr>
    </w:lvl>
    <w:lvl w:ilvl="7">
      <w:start w:val="1"/>
      <w:numFmt w:val="decimal"/>
      <w:pStyle w:val="8"/>
      <w:lvlText w:val="%1.%2.%3.%4.%5.%6.%7.%8"/>
      <w:lvlJc w:val="left"/>
      <w:pPr>
        <w:tabs>
          <w:tab w:val="num" w:pos="5136"/>
        </w:tabs>
        <w:ind w:left="4394" w:hanging="1418"/>
      </w:pPr>
      <w:rPr>
        <w:rFonts w:hint="eastAsia"/>
      </w:rPr>
    </w:lvl>
    <w:lvl w:ilvl="8">
      <w:start w:val="1"/>
      <w:numFmt w:val="decimal"/>
      <w:pStyle w:val="9"/>
      <w:lvlText w:val="%1.%2.%3.%4.%5.%6.%7.%8.%9"/>
      <w:lvlJc w:val="left"/>
      <w:pPr>
        <w:tabs>
          <w:tab w:val="num" w:pos="5562"/>
        </w:tabs>
        <w:ind w:left="5102" w:hanging="1700"/>
      </w:pPr>
      <w:rPr>
        <w:rFonts w:hint="eastAsia"/>
      </w:rPr>
    </w:lvl>
  </w:abstractNum>
  <w:abstractNum w:abstractNumId="1">
    <w:nsid w:val="5F212D58"/>
    <w:multiLevelType w:val="hybridMultilevel"/>
    <w:tmpl w:val="B86C7CC0"/>
    <w:lvl w:ilvl="0" w:tplc="55DA0B80">
      <w:start w:val="1"/>
      <w:numFmt w:val="decimal"/>
      <w:lvlText w:val="%1."/>
      <w:lvlJc w:val="left"/>
      <w:pPr>
        <w:tabs>
          <w:tab w:val="num" w:pos="0"/>
        </w:tabs>
        <w:ind w:left="0" w:firstLine="4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020"/>
    <w:rsid w:val="000342F9"/>
    <w:rsid w:val="00053B48"/>
    <w:rsid w:val="000A1F26"/>
    <w:rsid w:val="000B1D04"/>
    <w:rsid w:val="000C3A49"/>
    <w:rsid w:val="000F2C14"/>
    <w:rsid w:val="00154AA3"/>
    <w:rsid w:val="00185898"/>
    <w:rsid w:val="00190752"/>
    <w:rsid w:val="001A2A4D"/>
    <w:rsid w:val="001B1020"/>
    <w:rsid w:val="001C007E"/>
    <w:rsid w:val="001F1D8C"/>
    <w:rsid w:val="00222DD2"/>
    <w:rsid w:val="002B4C23"/>
    <w:rsid w:val="00301F67"/>
    <w:rsid w:val="00323B00"/>
    <w:rsid w:val="00342BF1"/>
    <w:rsid w:val="0034452A"/>
    <w:rsid w:val="0035054B"/>
    <w:rsid w:val="00374FD4"/>
    <w:rsid w:val="003A51CD"/>
    <w:rsid w:val="00417F58"/>
    <w:rsid w:val="00450BAF"/>
    <w:rsid w:val="00456134"/>
    <w:rsid w:val="004B6C70"/>
    <w:rsid w:val="0058416B"/>
    <w:rsid w:val="00584FCC"/>
    <w:rsid w:val="005E27DC"/>
    <w:rsid w:val="005F146F"/>
    <w:rsid w:val="00612F4B"/>
    <w:rsid w:val="00657B94"/>
    <w:rsid w:val="00681D6E"/>
    <w:rsid w:val="00712AD4"/>
    <w:rsid w:val="0074628D"/>
    <w:rsid w:val="007B5C02"/>
    <w:rsid w:val="007C7C99"/>
    <w:rsid w:val="007E5901"/>
    <w:rsid w:val="007F096B"/>
    <w:rsid w:val="00836547"/>
    <w:rsid w:val="00944A5F"/>
    <w:rsid w:val="00972263"/>
    <w:rsid w:val="009E2278"/>
    <w:rsid w:val="00A20026"/>
    <w:rsid w:val="00A82F9C"/>
    <w:rsid w:val="00AB29EA"/>
    <w:rsid w:val="00AE231E"/>
    <w:rsid w:val="00AE2A4A"/>
    <w:rsid w:val="00B032EA"/>
    <w:rsid w:val="00B13F8E"/>
    <w:rsid w:val="00B25B57"/>
    <w:rsid w:val="00B36B11"/>
    <w:rsid w:val="00B41CD1"/>
    <w:rsid w:val="00B9236F"/>
    <w:rsid w:val="00C16E92"/>
    <w:rsid w:val="00C17C7F"/>
    <w:rsid w:val="00C669A3"/>
    <w:rsid w:val="00CA06CB"/>
    <w:rsid w:val="00CB2C9B"/>
    <w:rsid w:val="00CB4794"/>
    <w:rsid w:val="00CE21DE"/>
    <w:rsid w:val="00D446FF"/>
    <w:rsid w:val="00D54DD0"/>
    <w:rsid w:val="00DB2EC9"/>
    <w:rsid w:val="00E0225B"/>
    <w:rsid w:val="00E665CE"/>
    <w:rsid w:val="00F129C5"/>
    <w:rsid w:val="00FC50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2263"/>
    <w:pPr>
      <w:widowControl w:val="0"/>
      <w:jc w:val="both"/>
    </w:pPr>
    <w:rPr>
      <w:kern w:val="2"/>
      <w:sz w:val="21"/>
      <w:szCs w:val="24"/>
    </w:rPr>
  </w:style>
  <w:style w:type="paragraph" w:styleId="1">
    <w:name w:val="heading 1"/>
    <w:basedOn w:val="a"/>
    <w:next w:val="a"/>
    <w:qFormat/>
    <w:rsid w:val="00972263"/>
    <w:pPr>
      <w:keepNext/>
      <w:keepLines/>
      <w:numPr>
        <w:numId w:val="1"/>
      </w:numPr>
      <w:adjustRightInd w:val="0"/>
      <w:spacing w:before="120" w:line="360" w:lineRule="auto"/>
      <w:textAlignment w:val="baseline"/>
      <w:outlineLvl w:val="0"/>
    </w:pPr>
    <w:rPr>
      <w:rFonts w:eastAsia="黑体"/>
      <w:b/>
      <w:kern w:val="44"/>
      <w:sz w:val="28"/>
    </w:rPr>
  </w:style>
  <w:style w:type="paragraph" w:styleId="2">
    <w:name w:val="heading 2"/>
    <w:basedOn w:val="a"/>
    <w:next w:val="a"/>
    <w:link w:val="2Char"/>
    <w:qFormat/>
    <w:rsid w:val="00972263"/>
    <w:pPr>
      <w:keepNext/>
      <w:numPr>
        <w:ilvl w:val="1"/>
        <w:numId w:val="1"/>
      </w:numPr>
      <w:tabs>
        <w:tab w:val="left" w:pos="1021"/>
      </w:tabs>
      <w:adjustRightInd w:val="0"/>
      <w:spacing w:before="120" w:line="360" w:lineRule="auto"/>
      <w:textAlignment w:val="baseline"/>
      <w:outlineLvl w:val="1"/>
    </w:pPr>
    <w:rPr>
      <w:rFonts w:eastAsia="黑体"/>
      <w:b/>
      <w:kern w:val="0"/>
      <w:sz w:val="28"/>
      <w:szCs w:val="20"/>
    </w:rPr>
  </w:style>
  <w:style w:type="paragraph" w:styleId="3">
    <w:name w:val="heading 3"/>
    <w:basedOn w:val="a"/>
    <w:next w:val="a"/>
    <w:qFormat/>
    <w:rsid w:val="00972263"/>
    <w:pPr>
      <w:numPr>
        <w:ilvl w:val="2"/>
        <w:numId w:val="1"/>
      </w:numPr>
      <w:tabs>
        <w:tab w:val="left" w:pos="900"/>
        <w:tab w:val="left" w:pos="1588"/>
      </w:tabs>
      <w:adjustRightInd w:val="0"/>
      <w:spacing w:before="120" w:line="360" w:lineRule="auto"/>
      <w:textAlignment w:val="baseline"/>
      <w:outlineLvl w:val="2"/>
    </w:pPr>
    <w:rPr>
      <w:rFonts w:eastAsia="黑体"/>
      <w:b/>
      <w:kern w:val="0"/>
      <w:sz w:val="28"/>
      <w:szCs w:val="20"/>
    </w:rPr>
  </w:style>
  <w:style w:type="paragraph" w:styleId="4">
    <w:name w:val="heading 4"/>
    <w:basedOn w:val="a"/>
    <w:next w:val="a"/>
    <w:qFormat/>
    <w:rsid w:val="00972263"/>
    <w:pPr>
      <w:numPr>
        <w:ilvl w:val="3"/>
        <w:numId w:val="1"/>
      </w:numPr>
      <w:tabs>
        <w:tab w:val="left" w:pos="2155"/>
      </w:tabs>
      <w:adjustRightInd w:val="0"/>
      <w:spacing w:before="120" w:line="360" w:lineRule="auto"/>
      <w:textAlignment w:val="baseline"/>
      <w:outlineLvl w:val="3"/>
    </w:pPr>
    <w:rPr>
      <w:rFonts w:ascii="Arial" w:eastAsia="黑体"/>
      <w:kern w:val="0"/>
      <w:sz w:val="28"/>
      <w:szCs w:val="20"/>
    </w:rPr>
  </w:style>
  <w:style w:type="paragraph" w:styleId="5">
    <w:name w:val="heading 5"/>
    <w:basedOn w:val="a"/>
    <w:next w:val="a0"/>
    <w:qFormat/>
    <w:rsid w:val="00972263"/>
    <w:pPr>
      <w:keepNext/>
      <w:keepLines/>
      <w:numPr>
        <w:ilvl w:val="4"/>
        <w:numId w:val="1"/>
      </w:numPr>
      <w:tabs>
        <w:tab w:val="left" w:pos="1008"/>
        <w:tab w:val="left" w:pos="3141"/>
      </w:tabs>
      <w:spacing w:before="280" w:after="290" w:line="372" w:lineRule="auto"/>
      <w:outlineLvl w:val="4"/>
    </w:pPr>
    <w:rPr>
      <w:b/>
      <w:sz w:val="28"/>
      <w:szCs w:val="20"/>
    </w:rPr>
  </w:style>
  <w:style w:type="paragraph" w:styleId="6">
    <w:name w:val="heading 6"/>
    <w:basedOn w:val="a"/>
    <w:next w:val="a0"/>
    <w:qFormat/>
    <w:rsid w:val="00972263"/>
    <w:pPr>
      <w:keepNext/>
      <w:keepLines/>
      <w:numPr>
        <w:ilvl w:val="5"/>
        <w:numId w:val="1"/>
      </w:numPr>
      <w:tabs>
        <w:tab w:val="left" w:pos="1152"/>
        <w:tab w:val="left" w:pos="3566"/>
      </w:tabs>
      <w:spacing w:before="240" w:after="64" w:line="317" w:lineRule="auto"/>
      <w:outlineLvl w:val="5"/>
    </w:pPr>
    <w:rPr>
      <w:rFonts w:ascii="Arial" w:eastAsia="黑体" w:hAnsi="Arial"/>
      <w:b/>
      <w:sz w:val="24"/>
      <w:szCs w:val="20"/>
    </w:rPr>
  </w:style>
  <w:style w:type="paragraph" w:styleId="7">
    <w:name w:val="heading 7"/>
    <w:basedOn w:val="a"/>
    <w:next w:val="a0"/>
    <w:qFormat/>
    <w:rsid w:val="00972263"/>
    <w:pPr>
      <w:keepNext/>
      <w:keepLines/>
      <w:numPr>
        <w:ilvl w:val="6"/>
        <w:numId w:val="1"/>
      </w:numPr>
      <w:tabs>
        <w:tab w:val="left" w:pos="1296"/>
        <w:tab w:val="left" w:pos="4351"/>
      </w:tabs>
      <w:spacing w:before="240" w:after="64" w:line="317" w:lineRule="auto"/>
      <w:outlineLvl w:val="6"/>
    </w:pPr>
    <w:rPr>
      <w:b/>
      <w:sz w:val="24"/>
      <w:szCs w:val="20"/>
    </w:rPr>
  </w:style>
  <w:style w:type="paragraph" w:styleId="8">
    <w:name w:val="heading 8"/>
    <w:basedOn w:val="a"/>
    <w:next w:val="a0"/>
    <w:qFormat/>
    <w:rsid w:val="00972263"/>
    <w:pPr>
      <w:keepNext/>
      <w:keepLines/>
      <w:numPr>
        <w:ilvl w:val="7"/>
        <w:numId w:val="1"/>
      </w:numPr>
      <w:tabs>
        <w:tab w:val="left" w:pos="1440"/>
        <w:tab w:val="left" w:pos="5136"/>
      </w:tabs>
      <w:spacing w:before="240" w:after="64" w:line="317" w:lineRule="auto"/>
      <w:outlineLvl w:val="7"/>
    </w:pPr>
    <w:rPr>
      <w:rFonts w:ascii="Arial" w:eastAsia="黑体" w:hAnsi="Arial"/>
      <w:sz w:val="24"/>
      <w:szCs w:val="20"/>
    </w:rPr>
  </w:style>
  <w:style w:type="paragraph" w:styleId="9">
    <w:name w:val="heading 9"/>
    <w:basedOn w:val="a"/>
    <w:next w:val="a0"/>
    <w:qFormat/>
    <w:rsid w:val="00972263"/>
    <w:pPr>
      <w:keepNext/>
      <w:keepLines/>
      <w:numPr>
        <w:ilvl w:val="8"/>
        <w:numId w:val="1"/>
      </w:numPr>
      <w:tabs>
        <w:tab w:val="left" w:pos="1584"/>
        <w:tab w:val="left" w:pos="5562"/>
      </w:tabs>
      <w:spacing w:before="240" w:after="64" w:line="317"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972263"/>
    <w:rPr>
      <w:rFonts w:eastAsia="黑体"/>
      <w:b/>
      <w:sz w:val="28"/>
      <w:lang w:val="en-US" w:eastAsia="zh-CN" w:bidi="ar-SA"/>
    </w:rPr>
  </w:style>
  <w:style w:type="character" w:customStyle="1" w:styleId="Char">
    <w:name w:val="纯文本 Char"/>
    <w:aliases w:val="普通文字 Char1,Texte Char,普通文字 Char Char,纯文本 Char1 Char Char Char,纯文本 Char Char Char Char Char,纯文本 Char Char1 Char,纯文本 Char1 Char Char1,纯文本 Char Char Char Char1,普通文字1 Char,普通文字2 Char,普通文字3 Char,普通文字4 Char,普通文字5 Char,普通文字6 Char,普通文字11 Char"/>
    <w:link w:val="a4"/>
    <w:rsid w:val="00972263"/>
    <w:rPr>
      <w:rFonts w:ascii="宋体" w:eastAsia="宋体" w:hAnsi="Courier New"/>
      <w:kern w:val="2"/>
      <w:sz w:val="21"/>
      <w:lang w:val="en-US" w:eastAsia="zh-CN" w:bidi="ar-SA"/>
    </w:rPr>
  </w:style>
  <w:style w:type="paragraph" w:styleId="a4">
    <w:name w:val="Plain Text"/>
    <w:aliases w:val="普通文字,Texte,普通文字 Char,纯文本 Char1 Char Char,纯文本 Char Char Char Char,纯文本 Char Char1,纯文本 Char1 Char,纯文本 Char Char Char,普通文字1,普通文字2,普通文字3,普通文字4,普通文字5,普通文字6,普通文字11,普通文字21,普通文字31,普通文字41,普通文字7"/>
    <w:basedOn w:val="a"/>
    <w:link w:val="Char"/>
    <w:rsid w:val="00972263"/>
    <w:rPr>
      <w:rFonts w:ascii="宋体" w:hAnsi="Courier New"/>
      <w:szCs w:val="20"/>
    </w:rPr>
  </w:style>
  <w:style w:type="paragraph" w:styleId="a0">
    <w:name w:val="Normal Indent"/>
    <w:basedOn w:val="a"/>
    <w:rsid w:val="00972263"/>
    <w:pPr>
      <w:ind w:firstLineChars="200" w:firstLine="420"/>
    </w:pPr>
  </w:style>
  <w:style w:type="paragraph" w:styleId="a5">
    <w:name w:val="header"/>
    <w:basedOn w:val="a"/>
    <w:rsid w:val="007F096B"/>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7F096B"/>
    <w:pPr>
      <w:tabs>
        <w:tab w:val="center" w:pos="4153"/>
        <w:tab w:val="right" w:pos="8306"/>
      </w:tabs>
      <w:snapToGrid w:val="0"/>
      <w:jc w:val="left"/>
    </w:pPr>
    <w:rPr>
      <w:sz w:val="18"/>
      <w:szCs w:val="18"/>
    </w:rPr>
  </w:style>
  <w:style w:type="character" w:customStyle="1" w:styleId="Char0">
    <w:name w:val="页脚 Char"/>
    <w:link w:val="a6"/>
    <w:uiPriority w:val="99"/>
    <w:rsid w:val="00944A5F"/>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7605;&#35774;&#25991;&#29486;\BFrom\B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B01.dotx</Template>
  <TotalTime>3</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投 标 函</vt:lpstr>
    </vt:vector>
  </TitlesOfParts>
  <Company>BOSCH Group</Company>
  <LinksUpToDate>false</LinksUpToDate>
  <CharactersWithSpaces>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 标 函</dc:title>
  <dc:creator>PC</dc:creator>
  <cp:lastModifiedBy>PC</cp:lastModifiedBy>
  <cp:revision>3</cp:revision>
  <dcterms:created xsi:type="dcterms:W3CDTF">2019-04-27T01:42:00Z</dcterms:created>
  <dcterms:modified xsi:type="dcterms:W3CDTF">2019-04-27T01:46:00Z</dcterms:modified>
</cp:coreProperties>
</file>