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楷体" w:hAnsi="楷体" w:eastAsia="楷体" w:cs="楷体"/>
          <w:b/>
          <w:bCs/>
          <w:kern w:val="0"/>
          <w:sz w:val="84"/>
          <w:szCs w:val="84"/>
        </w:rPr>
      </w:pPr>
      <w:r>
        <w:rPr>
          <w:rFonts w:ascii="楷体" w:hAnsi="楷体" w:eastAsia="楷体" w:cs="楷体"/>
          <w:bCs/>
          <w:kern w:val="0"/>
          <w:sz w:val="84"/>
          <w:szCs w:val="84"/>
        </w:rPr>
        <w:drawing>
          <wp:inline distT="0" distB="0" distL="114300" distR="114300">
            <wp:extent cx="2872740" cy="748665"/>
            <wp:effectExtent l="0" t="0" r="1016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872740" cy="748665"/>
                    </a:xfrm>
                    <a:prstGeom prst="rect">
                      <a:avLst/>
                    </a:prstGeom>
                    <a:noFill/>
                    <a:ln>
                      <a:noFill/>
                    </a:ln>
                  </pic:spPr>
                </pic:pic>
              </a:graphicData>
            </a:graphic>
          </wp:inline>
        </w:drawing>
      </w:r>
    </w:p>
    <w:p>
      <w:pPr>
        <w:widowControl/>
        <w:jc w:val="left"/>
        <w:rPr>
          <w:rFonts w:ascii="楷体" w:hAnsi="楷体" w:eastAsia="楷体" w:cs="楷体"/>
          <w:bCs/>
          <w:kern w:val="0"/>
          <w:sz w:val="44"/>
          <w:szCs w:val="44"/>
        </w:rPr>
      </w:pPr>
    </w:p>
    <w:p>
      <w:pPr>
        <w:widowControl/>
        <w:jc w:val="left"/>
        <w:rPr>
          <w:rFonts w:ascii="楷体" w:hAnsi="楷体" w:eastAsia="楷体" w:cs="楷体"/>
          <w:bCs/>
          <w:kern w:val="0"/>
          <w:sz w:val="44"/>
          <w:szCs w:val="44"/>
        </w:rPr>
      </w:pPr>
    </w:p>
    <w:p>
      <w:pPr>
        <w:widowControl/>
        <w:jc w:val="both"/>
        <w:rPr>
          <w:rFonts w:hint="eastAsia" w:ascii="楷体" w:hAnsi="楷体" w:eastAsia="楷体" w:cs="楷体"/>
          <w:bCs/>
          <w:kern w:val="0"/>
          <w:sz w:val="56"/>
          <w:szCs w:val="56"/>
        </w:rPr>
      </w:pPr>
    </w:p>
    <w:p>
      <w:pPr>
        <w:widowControl/>
        <w:jc w:val="center"/>
        <w:rPr>
          <w:rFonts w:hint="eastAsia" w:ascii="黑体" w:hAnsi="黑体" w:eastAsia="黑体" w:cs="黑体"/>
          <w:bCs/>
          <w:kern w:val="0"/>
          <w:sz w:val="96"/>
          <w:szCs w:val="96"/>
        </w:rPr>
      </w:pPr>
      <w:r>
        <w:rPr>
          <w:rFonts w:hint="eastAsia" w:ascii="黑体" w:hAnsi="黑体" w:eastAsia="黑体" w:cs="黑体"/>
          <w:bCs/>
          <w:kern w:val="0"/>
          <w:sz w:val="96"/>
          <w:szCs w:val="96"/>
        </w:rPr>
        <w:t>《</w:t>
      </w:r>
      <w:r>
        <w:rPr>
          <w:rFonts w:hint="eastAsia" w:ascii="黑体" w:hAnsi="黑体" w:eastAsia="黑体" w:cs="黑体"/>
          <w:bCs/>
          <w:kern w:val="0"/>
          <w:sz w:val="96"/>
          <w:szCs w:val="96"/>
          <w:lang w:val="en-US" w:eastAsia="zh-CN"/>
        </w:rPr>
        <w:t>企划项目开发</w:t>
      </w:r>
      <w:r>
        <w:rPr>
          <w:rFonts w:hint="eastAsia" w:ascii="黑体" w:hAnsi="黑体" w:eastAsia="黑体" w:cs="黑体"/>
          <w:bCs/>
          <w:kern w:val="0"/>
          <w:sz w:val="96"/>
          <w:szCs w:val="96"/>
        </w:rPr>
        <w:t>》</w:t>
      </w:r>
    </w:p>
    <w:p>
      <w:pPr>
        <w:jc w:val="center"/>
        <w:rPr>
          <w:rFonts w:hint="eastAsia"/>
          <w:sz w:val="44"/>
          <w:szCs w:val="44"/>
          <w:lang w:val="en-US" w:eastAsia="zh-CN"/>
        </w:rPr>
      </w:pPr>
      <w:r>
        <w:rPr>
          <w:rFonts w:hint="eastAsia"/>
          <w:sz w:val="44"/>
          <w:szCs w:val="44"/>
          <w:lang w:val="en-US" w:eastAsia="zh-CN"/>
        </w:rPr>
        <w:t>总控模块开发报告</w:t>
      </w:r>
    </w:p>
    <w:p>
      <w:pPr>
        <w:widowControl/>
        <w:shd w:val="solid" w:color="FFFFFF" w:fill="auto"/>
        <w:autoSpaceDN w:val="0"/>
        <w:spacing w:line="360" w:lineRule="auto"/>
        <w:ind w:firstLine="240" w:firstLineChars="100"/>
        <w:jc w:val="left"/>
        <w:rPr>
          <w:rFonts w:ascii="宋体" w:hAnsi="宋体" w:eastAsia="宋体" w:cs="宋体"/>
          <w:kern w:val="0"/>
          <w:sz w:val="24"/>
          <w:szCs w:val="24"/>
          <w:shd w:val="clear" w:color="auto" w:fill="FFFFFF"/>
        </w:rPr>
      </w:pPr>
    </w:p>
    <w:p>
      <w:pPr>
        <w:widowControl/>
        <w:jc w:val="left"/>
        <w:rPr>
          <w:rFonts w:ascii="宋体" w:hAnsi="宋体" w:eastAsia="宋体" w:cs="宋体"/>
          <w:b/>
          <w:bCs/>
          <w:kern w:val="0"/>
          <w:sz w:val="30"/>
          <w:szCs w:val="30"/>
        </w:rPr>
      </w:pPr>
    </w:p>
    <w:p>
      <w:pPr>
        <w:widowControl/>
        <w:jc w:val="center"/>
        <w:rPr>
          <w:rFonts w:hint="eastAsia"/>
          <w:sz w:val="30"/>
          <w:szCs w:val="30"/>
          <w:lang w:val="en-US" w:eastAsia="zh-CN"/>
        </w:rPr>
      </w:pPr>
      <w:r>
        <w:rPr>
          <w:rFonts w:hint="eastAsia" w:ascii="宋体" w:hAnsi="宋体" w:eastAsia="宋体" w:cs="宋体"/>
          <w:b/>
          <w:bCs/>
          <w:kern w:val="0"/>
          <w:sz w:val="30"/>
          <w:szCs w:val="30"/>
          <w:lang w:val="en-US" w:eastAsia="zh-CN"/>
        </w:rPr>
        <w:t>题目：</w:t>
      </w:r>
      <w:r>
        <w:rPr>
          <w:rFonts w:hint="eastAsia"/>
          <w:sz w:val="30"/>
          <w:szCs w:val="30"/>
          <w:lang w:val="en-US" w:eastAsia="zh-CN"/>
        </w:rPr>
        <w:t>基于卷积神经网络的遥感图像</w:t>
      </w:r>
    </w:p>
    <w:p>
      <w:pPr>
        <w:widowControl/>
        <w:jc w:val="center"/>
        <w:rPr>
          <w:rFonts w:ascii="宋体" w:hAnsi="宋体" w:eastAsia="宋体" w:cs="宋体"/>
          <w:kern w:val="0"/>
          <w:sz w:val="30"/>
          <w:szCs w:val="30"/>
        </w:rPr>
      </w:pPr>
      <w:r>
        <w:rPr>
          <w:rFonts w:hint="eastAsia"/>
          <w:sz w:val="30"/>
          <w:szCs w:val="30"/>
          <w:lang w:val="en-US" w:eastAsia="zh-CN"/>
        </w:rPr>
        <w:t xml:space="preserve">  地物目标分类识别系统</w:t>
      </w:r>
      <w:r>
        <w:rPr>
          <w:rFonts w:hint="eastAsia" w:ascii="宋体" w:hAnsi="宋体" w:eastAsia="宋体" w:cs="宋体"/>
          <w:b/>
          <w:bCs/>
          <w:kern w:val="0"/>
          <w:sz w:val="30"/>
          <w:szCs w:val="30"/>
        </w:rPr>
        <w:t xml:space="preserve">  </w:t>
      </w:r>
    </w:p>
    <w:p>
      <w:pPr>
        <w:widowControl/>
        <w:jc w:val="center"/>
        <w:rPr>
          <w:rFonts w:ascii="宋体" w:hAnsi="宋体" w:eastAsia="宋体" w:cs="宋体"/>
          <w:kern w:val="0"/>
          <w:sz w:val="24"/>
          <w:szCs w:val="24"/>
        </w:rPr>
      </w:pPr>
    </w:p>
    <w:p>
      <w:pPr>
        <w:widowControl/>
        <w:jc w:val="both"/>
        <w:rPr>
          <w:rFonts w:ascii="宋体" w:hAnsi="宋体" w:eastAsia="宋体" w:cs="宋体"/>
          <w:kern w:val="0"/>
          <w:sz w:val="32"/>
          <w:szCs w:val="32"/>
        </w:rPr>
      </w:pPr>
    </w:p>
    <w:p/>
    <w:p>
      <w:pPr>
        <w:ind w:firstLine="640" w:firstLineChars="200"/>
        <w:rPr>
          <w:rFonts w:hint="default" w:ascii="Times New Roman" w:hAnsi="Times New Roman" w:eastAsia="宋体" w:cs="Times New Roman"/>
          <w:sz w:val="32"/>
          <w:szCs w:val="32"/>
          <w:u w:val="single"/>
          <w:lang w:val="en-US" w:eastAsia="zh-CN"/>
        </w:rPr>
      </w:pPr>
      <w:r>
        <w:rPr>
          <w:rFonts w:hint="default" w:ascii="Times New Roman" w:hAnsi="Times New Roman" w:eastAsia="宋体" w:cs="Times New Roman"/>
          <w:sz w:val="32"/>
          <w:szCs w:val="32"/>
        </w:rPr>
        <w:t>学院：</w:t>
      </w:r>
      <w:r>
        <w:rPr>
          <w:rFonts w:hint="eastAsia" w:ascii="Times New Roman" w:hAnsi="Times New Roman" w:eastAsia="宋体" w:cs="Times New Roman"/>
          <w:sz w:val="32"/>
          <w:szCs w:val="32"/>
          <w:u w:val="single"/>
          <w:lang w:val="en-US" w:eastAsia="zh-CN"/>
        </w:rPr>
        <w:t xml:space="preserve"> 计</w:t>
      </w:r>
      <w:r>
        <w:rPr>
          <w:rFonts w:hint="default" w:ascii="Times New Roman" w:hAnsi="Times New Roman" w:eastAsia="宋体" w:cs="Times New Roman"/>
          <w:sz w:val="32"/>
          <w:szCs w:val="32"/>
          <w:u w:val="single"/>
          <w:lang w:val="en-US" w:eastAsia="zh-CN"/>
        </w:rPr>
        <w:t>算机科学与工程</w:t>
      </w:r>
      <w:r>
        <w:rPr>
          <w:rFonts w:hint="eastAsia" w:ascii="Times New Roman" w:hAnsi="Times New Roman" w:eastAsia="宋体" w:cs="Times New Roman"/>
          <w:sz w:val="32"/>
          <w:szCs w:val="32"/>
          <w:u w:val="single"/>
          <w:lang w:val="en-US" w:eastAsia="zh-CN"/>
        </w:rPr>
        <w:t xml:space="preserve">学院         </w:t>
      </w:r>
      <w:r>
        <w:rPr>
          <w:rFonts w:hint="default" w:ascii="Times New Roman" w:hAnsi="Times New Roman" w:eastAsia="宋体" w:cs="Times New Roman"/>
          <w:sz w:val="32"/>
          <w:szCs w:val="32"/>
          <w:u w:val="single"/>
        </w:rPr>
        <w:t xml:space="preserve"> </w:t>
      </w:r>
    </w:p>
    <w:p>
      <w:pPr>
        <w:ind w:firstLine="640" w:firstLineChars="200"/>
        <w:rPr>
          <w:rFonts w:hint="default" w:ascii="Times New Roman" w:hAnsi="Times New Roman" w:eastAsia="宋体" w:cs="Times New Roman"/>
          <w:sz w:val="32"/>
          <w:szCs w:val="32"/>
          <w:u w:val="single"/>
          <w:lang w:val="en-US" w:eastAsia="zh-CN"/>
        </w:rPr>
      </w:pPr>
      <w:r>
        <w:rPr>
          <w:rFonts w:hint="default" w:ascii="Times New Roman" w:hAnsi="Times New Roman" w:eastAsia="宋体" w:cs="Times New Roman"/>
          <w:sz w:val="32"/>
          <w:szCs w:val="32"/>
        </w:rPr>
        <w:t>学号：</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2018578</w:t>
      </w:r>
      <w:r>
        <w:rPr>
          <w:rFonts w:hint="eastAsia" w:cs="Times New Roman"/>
          <w:sz w:val="32"/>
          <w:szCs w:val="32"/>
          <w:u w:val="single"/>
          <w:lang w:val="en-US" w:eastAsia="zh-CN"/>
        </w:rPr>
        <w:t xml:space="preserve">2          </w:t>
      </w:r>
      <w:r>
        <w:rPr>
          <w:rFonts w:hint="eastAsia" w:ascii="Times New Roman" w:hAnsi="Times New Roman" w:eastAsia="宋体" w:cs="Times New Roman"/>
          <w:sz w:val="32"/>
          <w:szCs w:val="32"/>
          <w:u w:val="single"/>
          <w:lang w:val="en-US" w:eastAsia="zh-CN"/>
        </w:rPr>
        <w:t xml:space="preserve">            </w:t>
      </w:r>
    </w:p>
    <w:p>
      <w:pPr>
        <w:ind w:firstLine="640" w:firstLineChars="200"/>
        <w:rPr>
          <w:rFonts w:hint="default" w:ascii="Times New Roman" w:hAnsi="Times New Roman" w:eastAsia="宋体" w:cs="Times New Roman"/>
          <w:sz w:val="32"/>
          <w:szCs w:val="32"/>
          <w:u w:val="single"/>
          <w:lang w:eastAsia="zh-CN"/>
        </w:rPr>
      </w:pPr>
      <w:r>
        <w:rPr>
          <w:rFonts w:hint="default" w:ascii="Times New Roman" w:hAnsi="Times New Roman" w:eastAsia="宋体" w:cs="Times New Roman"/>
          <w:sz w:val="32"/>
          <w:szCs w:val="32"/>
        </w:rPr>
        <w:t>姓名：</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赵晗羽</w:t>
      </w:r>
      <w:r>
        <w:rPr>
          <w:rFonts w:hint="eastAsia" w:cs="Times New Roman"/>
          <w:sz w:val="32"/>
          <w:szCs w:val="32"/>
          <w:u w:val="single"/>
          <w:lang w:val="en-US" w:eastAsia="zh-CN"/>
        </w:rPr>
        <w:t xml:space="preserve">       </w:t>
      </w:r>
      <w:r>
        <w:rPr>
          <w:rFonts w:hint="eastAsia" w:ascii="Times New Roman" w:hAnsi="Times New Roman" w:eastAsia="宋体" w:cs="Times New Roman"/>
          <w:sz w:val="32"/>
          <w:szCs w:val="32"/>
          <w:u w:val="single"/>
          <w:lang w:val="en-US" w:eastAsia="zh-CN"/>
        </w:rPr>
        <w:t xml:space="preserve">                </w:t>
      </w:r>
      <w:r>
        <w:rPr>
          <w:rFonts w:hint="default" w:ascii="Times New Roman" w:hAnsi="Times New Roman" w:eastAsia="宋体" w:cs="Times New Roman"/>
          <w:sz w:val="32"/>
          <w:szCs w:val="32"/>
          <w:u w:val="single"/>
        </w:rPr>
        <w:t xml:space="preserve"> </w:t>
      </w:r>
    </w:p>
    <w:p>
      <w:pPr>
        <w:ind w:firstLine="640" w:firstLineChars="200"/>
        <w:rPr>
          <w:rFonts w:hint="default" w:ascii="Times New Roman" w:hAnsi="Times New Roman" w:eastAsia="宋体" w:cs="Times New Roman"/>
          <w:sz w:val="32"/>
          <w:szCs w:val="32"/>
          <w:u w:val="single"/>
          <w:lang w:val="en-US" w:eastAsia="zh-CN"/>
        </w:rPr>
      </w:pPr>
      <w:r>
        <w:rPr>
          <w:rFonts w:hint="default" w:ascii="Times New Roman" w:hAnsi="Times New Roman" w:eastAsia="宋体" w:cs="Times New Roman"/>
          <w:sz w:val="32"/>
          <w:szCs w:val="32"/>
        </w:rPr>
        <w:t>时间</w:t>
      </w:r>
      <w:r>
        <w:rPr>
          <w:rFonts w:hint="default" w:ascii="Times New Roman" w:hAnsi="Times New Roman" w:eastAsia="宋体" w:cs="Times New Roman"/>
          <w:sz w:val="32"/>
          <w:szCs w:val="32"/>
          <w:lang w:eastAsia="zh-CN"/>
        </w:rPr>
        <w:t>：</w:t>
      </w:r>
      <w:r>
        <w:rPr>
          <w:rFonts w:hint="default"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lang w:val="en-US" w:eastAsia="zh-CN"/>
        </w:rPr>
        <w:t>2021.</w:t>
      </w:r>
      <w:r>
        <w:rPr>
          <w:rFonts w:hint="eastAsia" w:cs="Times New Roman"/>
          <w:sz w:val="32"/>
          <w:szCs w:val="32"/>
          <w:u w:val="single"/>
          <w:lang w:val="en-US" w:eastAsia="zh-CN"/>
        </w:rPr>
        <w:t>6.5</w:t>
      </w:r>
      <w:r>
        <w:rPr>
          <w:rFonts w:hint="default" w:ascii="Times New Roman" w:hAnsi="Times New Roman" w:eastAsia="宋体" w:cs="Times New Roman"/>
          <w:sz w:val="32"/>
          <w:szCs w:val="32"/>
          <w:u w:val="single"/>
          <w:lang w:val="en-US" w:eastAsia="zh-CN"/>
        </w:rPr>
        <w:t xml:space="preserve"> </w:t>
      </w:r>
      <w:r>
        <w:rPr>
          <w:rFonts w:hint="eastAsia" w:ascii="Times New Roman" w:hAnsi="Times New Roman" w:eastAsia="宋体" w:cs="Times New Roman"/>
          <w:sz w:val="32"/>
          <w:szCs w:val="32"/>
          <w:u w:val="single"/>
          <w:lang w:val="en-US" w:eastAsia="zh-CN"/>
        </w:rPr>
        <w:t xml:space="preserve">       </w:t>
      </w:r>
      <w:r>
        <w:rPr>
          <w:rFonts w:hint="eastAsia" w:cs="Times New Roman"/>
          <w:sz w:val="32"/>
          <w:szCs w:val="32"/>
          <w:u w:val="single"/>
          <w:lang w:val="en-US" w:eastAsia="zh-CN"/>
        </w:rPr>
        <w:t xml:space="preserve"> </w:t>
      </w:r>
      <w:r>
        <w:rPr>
          <w:rFonts w:hint="eastAsia" w:ascii="Times New Roman" w:hAnsi="Times New Roman" w:eastAsia="宋体" w:cs="Times New Roman"/>
          <w:sz w:val="32"/>
          <w:szCs w:val="32"/>
          <w:u w:val="single"/>
          <w:lang w:val="en-US" w:eastAsia="zh-CN"/>
        </w:rPr>
        <w:t xml:space="preserve">              </w:t>
      </w:r>
    </w:p>
    <w:p>
      <w:pPr>
        <w:ind w:firstLine="640" w:firstLineChars="200"/>
        <w:rPr>
          <w:rFonts w:hint="default" w:ascii="Times New Roman" w:hAnsi="Times New Roman" w:eastAsia="宋体" w:cs="Times New Roman"/>
          <w:sz w:val="32"/>
          <w:szCs w:val="32"/>
          <w:u w:val="single"/>
          <w:lang w:val="en-US" w:eastAsia="zh-CN"/>
        </w:rPr>
      </w:pPr>
      <w:r>
        <w:rPr>
          <w:rFonts w:hint="default" w:ascii="Times New Roman" w:hAnsi="Times New Roman" w:eastAsia="宋体" w:cs="Times New Roman"/>
          <w:sz w:val="32"/>
          <w:szCs w:val="32"/>
        </w:rPr>
        <w:t xml:space="preserve">成绩: </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default" w:ascii="Times New Roman" w:hAnsi="Times New Roman" w:eastAsia="宋体" w:cs="Times New Roman"/>
          <w:sz w:val="32"/>
          <w:szCs w:val="32"/>
          <w:u w:val="single"/>
        </w:rPr>
        <w:t xml:space="preserve">     </w:t>
      </w:r>
      <w:r>
        <w:rPr>
          <w:rFonts w:hint="eastAsia" w:ascii="Times New Roman" w:hAnsi="Times New Roman" w:eastAsia="宋体" w:cs="Times New Roman"/>
          <w:sz w:val="32"/>
          <w:szCs w:val="32"/>
          <w:u w:val="single"/>
          <w:lang w:val="en-US" w:eastAsia="zh-CN"/>
        </w:rPr>
        <w:t xml:space="preserve"> </w:t>
      </w:r>
      <w:r>
        <w:rPr>
          <w:rFonts w:hint="default" w:ascii="Times New Roman" w:hAnsi="Times New Roman" w:eastAsia="宋体" w:cs="Times New Roman"/>
          <w:sz w:val="32"/>
          <w:szCs w:val="32"/>
          <w:u w:val="single"/>
        </w:rPr>
        <w:t xml:space="preserve">  </w:t>
      </w:r>
      <w:r>
        <w:rPr>
          <w:rFonts w:hint="default" w:ascii="Times New Roman" w:hAnsi="Times New Roman" w:eastAsia="宋体" w:cs="Times New Roman"/>
          <w:sz w:val="32"/>
          <w:szCs w:val="32"/>
          <w:u w:val="single"/>
          <w:lang w:val="en-US" w:eastAsia="zh-CN"/>
        </w:rPr>
        <w:t xml:space="preserve"> </w:t>
      </w:r>
    </w:p>
    <w:p/>
    <w:p/>
    <w:p/>
    <w:p/>
    <w:p/>
    <w:p>
      <w:pPr>
        <w:rPr>
          <w:rFonts w:hint="default"/>
          <w:lang w:val="en-US" w:eastAsia="zh-CN"/>
        </w:rPr>
      </w:pPr>
    </w:p>
    <w:sdt>
      <w:sdtPr>
        <w:rPr>
          <w:rFonts w:hint="eastAsia" w:ascii="黑体" w:hAnsi="黑体" w:eastAsia="黑体" w:cs="黑体"/>
          <w:kern w:val="2"/>
          <w:sz w:val="32"/>
          <w:szCs w:val="32"/>
          <w:lang w:val="en-US" w:eastAsia="zh-CN" w:bidi="ar-SA"/>
        </w:rPr>
        <w:id w:val="147451291"/>
        <w15:color w:val="DBDBDB"/>
        <w:docPartObj>
          <w:docPartGallery w:val="Table of Contents"/>
          <w:docPartUnique/>
        </w:docPartObj>
      </w:sdtPr>
      <w:sdtEndPr>
        <w:rPr>
          <w:rFonts w:hint="default" w:ascii="Times New Roman" w:hAnsi="Times New Roman" w:eastAsia="宋体" w:cs="Times New Roman"/>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spacing w:before="0" w:beforeLines="0" w:after="0" w:afterLines="0" w:line="240" w:lineRule="auto"/>
            <w:ind w:left="0" w:leftChars="0" w:right="0" w:rightChars="0" w:firstLine="0" w:firstLineChars="0"/>
            <w:jc w:val="center"/>
            <w:rPr>
              <w:rFonts w:hint="eastAsia" w:ascii="宋体" w:hAnsi="宋体" w:eastAsia="宋体" w:cs="宋体"/>
              <w:sz w:val="21"/>
              <w:szCs w:val="21"/>
            </w:rPr>
          </w:pPr>
        </w:p>
        <w:p>
          <w:pPr>
            <w:spacing w:before="0" w:beforeLines="0" w:after="0" w:afterLines="0" w:line="240" w:lineRule="auto"/>
            <w:ind w:left="0" w:leftChars="0" w:right="0" w:rightChars="0" w:firstLine="0" w:firstLineChars="0"/>
            <w:jc w:val="center"/>
            <w:rPr>
              <w:rFonts w:hint="eastAsia" w:ascii="宋体" w:hAnsi="宋体" w:eastAsia="宋体" w:cs="宋体"/>
              <w:sz w:val="21"/>
              <w:szCs w:val="21"/>
            </w:rPr>
          </w:pPr>
        </w:p>
        <w:p>
          <w:pPr>
            <w:pStyle w:val="9"/>
            <w:tabs>
              <w:tab w:val="right" w:leader="dot" w:pos="8306"/>
            </w:tabs>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TOC \o "1-3" \h \u </w:instrText>
          </w:r>
          <w:r>
            <w:rPr>
              <w:rFonts w:hint="eastAsia" w:ascii="宋体" w:hAnsi="宋体" w:eastAsia="宋体" w:cs="宋体"/>
              <w:sz w:val="21"/>
              <w:szCs w:val="21"/>
              <w:lang w:val="en-US" w:eastAsia="zh-CN"/>
            </w:rPr>
            <w:fldChar w:fldCharType="separate"/>
          </w: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_Toc16818 </w:instrText>
          </w:r>
          <w:r>
            <w:rPr>
              <w:rFonts w:hint="eastAsia" w:ascii="黑体" w:hAnsi="黑体" w:eastAsia="黑体" w:cs="黑体"/>
              <w:sz w:val="28"/>
              <w:szCs w:val="28"/>
              <w:lang w:val="en-US" w:eastAsia="zh-CN"/>
            </w:rPr>
            <w:fldChar w:fldCharType="separate"/>
          </w:r>
          <w:r>
            <w:rPr>
              <w:rFonts w:hint="eastAsia" w:ascii="黑体" w:hAnsi="黑体" w:eastAsia="黑体" w:cs="黑体"/>
              <w:bCs/>
              <w:sz w:val="28"/>
              <w:szCs w:val="28"/>
              <w:lang w:val="en-US" w:eastAsia="zh-CN"/>
            </w:rPr>
            <w:t xml:space="preserve">第一章 </w:t>
          </w:r>
          <w:r>
            <w:rPr>
              <w:rFonts w:hint="eastAsia" w:ascii="黑体" w:hAnsi="黑体" w:eastAsia="黑体" w:cs="黑体"/>
              <w:bCs/>
              <w:sz w:val="28"/>
              <w:szCs w:val="28"/>
            </w:rPr>
            <w:t>引言</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_Toc16818 \h </w:instrText>
          </w:r>
          <w:r>
            <w:rPr>
              <w:rFonts w:hint="eastAsia" w:ascii="黑体" w:hAnsi="黑体" w:eastAsia="黑体" w:cs="黑体"/>
              <w:sz w:val="28"/>
              <w:szCs w:val="28"/>
            </w:rPr>
            <w:fldChar w:fldCharType="separate"/>
          </w:r>
          <w:r>
            <w:rPr>
              <w:rFonts w:hint="eastAsia" w:ascii="黑体" w:hAnsi="黑体" w:eastAsia="黑体" w:cs="黑体"/>
              <w:sz w:val="28"/>
              <w:szCs w:val="28"/>
            </w:rPr>
            <w:t>1</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_Toc23939 </w:instrText>
          </w:r>
          <w:r>
            <w:rPr>
              <w:rFonts w:hint="eastAsia" w:ascii="宋体" w:hAnsi="宋体" w:eastAsia="宋体" w:cs="宋体"/>
              <w:sz w:val="24"/>
              <w:szCs w:val="24"/>
              <w:lang w:val="en-US" w:eastAsia="zh-CN"/>
            </w:rPr>
            <w:fldChar w:fldCharType="separate"/>
          </w:r>
          <w:r>
            <w:rPr>
              <w:rFonts w:hint="eastAsia" w:ascii="宋体" w:hAnsi="宋体" w:eastAsia="宋体" w:cs="宋体"/>
              <w:spacing w:val="-2"/>
              <w:w w:val="100"/>
              <w:sz w:val="24"/>
              <w:szCs w:val="24"/>
              <w:lang w:val="en-US" w:eastAsia="zh-CN" w:bidi="ar-SA"/>
            </w:rPr>
            <w:t xml:space="preserve">1.1 </w:t>
          </w:r>
          <w:r>
            <w:rPr>
              <w:rFonts w:hint="eastAsia" w:ascii="宋体" w:hAnsi="宋体" w:eastAsia="宋体" w:cs="宋体"/>
              <w:sz w:val="24"/>
              <w:szCs w:val="24"/>
            </w:rPr>
            <w:t>编写目的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_Toc23939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_Toc24324 </w:instrText>
          </w:r>
          <w:r>
            <w:rPr>
              <w:rFonts w:hint="eastAsia" w:ascii="宋体" w:hAnsi="宋体" w:eastAsia="宋体" w:cs="宋体"/>
              <w:sz w:val="24"/>
              <w:szCs w:val="24"/>
              <w:lang w:val="en-US" w:eastAsia="zh-CN"/>
            </w:rPr>
            <w:fldChar w:fldCharType="separate"/>
          </w:r>
          <w:r>
            <w:rPr>
              <w:rFonts w:hint="eastAsia" w:ascii="宋体" w:hAnsi="宋体" w:eastAsia="宋体" w:cs="宋体"/>
              <w:spacing w:val="-2"/>
              <w:w w:val="100"/>
              <w:sz w:val="24"/>
              <w:szCs w:val="24"/>
              <w:lang w:val="en-US" w:eastAsia="zh-CN" w:bidi="ar-SA"/>
            </w:rPr>
            <w:t xml:space="preserve">1.1.1 </w:t>
          </w:r>
          <w:r>
            <w:rPr>
              <w:rFonts w:hint="eastAsia" w:ascii="宋体" w:hAnsi="宋体" w:eastAsia="宋体" w:cs="宋体"/>
              <w:sz w:val="24"/>
              <w:szCs w:val="24"/>
            </w:rPr>
            <w:t>总控模块开发报告目的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_Toc24324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_Toc1168 </w:instrText>
          </w:r>
          <w:r>
            <w:rPr>
              <w:rFonts w:hint="eastAsia" w:ascii="宋体" w:hAnsi="宋体" w:eastAsia="宋体" w:cs="宋体"/>
              <w:sz w:val="24"/>
              <w:szCs w:val="24"/>
              <w:lang w:val="en-US" w:eastAsia="zh-CN"/>
            </w:rPr>
            <w:fldChar w:fldCharType="separate"/>
          </w:r>
          <w:r>
            <w:rPr>
              <w:rFonts w:hint="eastAsia" w:ascii="宋体" w:hAnsi="宋体" w:eastAsia="宋体" w:cs="宋体"/>
              <w:spacing w:val="-2"/>
              <w:w w:val="100"/>
              <w:sz w:val="24"/>
              <w:szCs w:val="24"/>
              <w:lang w:val="en-US" w:eastAsia="zh-CN" w:bidi="ar-SA"/>
            </w:rPr>
            <w:t xml:space="preserve">1.1.2 </w:t>
          </w:r>
          <w:r>
            <w:rPr>
              <w:rFonts w:hint="eastAsia" w:ascii="宋体" w:hAnsi="宋体" w:eastAsia="宋体" w:cs="宋体"/>
              <w:sz w:val="24"/>
              <w:szCs w:val="24"/>
            </w:rPr>
            <w:t>阅读者的身份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_Toc1168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_Toc23278 </w:instrText>
          </w:r>
          <w:r>
            <w:rPr>
              <w:rFonts w:hint="eastAsia" w:ascii="宋体" w:hAnsi="宋体" w:eastAsia="宋体" w:cs="宋体"/>
              <w:sz w:val="24"/>
              <w:szCs w:val="24"/>
              <w:lang w:val="en-US" w:eastAsia="zh-CN"/>
            </w:rPr>
            <w:fldChar w:fldCharType="separate"/>
          </w:r>
          <w:r>
            <w:rPr>
              <w:rFonts w:hint="eastAsia" w:ascii="宋体" w:hAnsi="宋体" w:eastAsia="宋体" w:cs="宋体"/>
              <w:spacing w:val="-2"/>
              <w:w w:val="100"/>
              <w:sz w:val="24"/>
              <w:szCs w:val="24"/>
              <w:lang w:val="en-US" w:eastAsia="zh-CN" w:bidi="ar-SA"/>
            </w:rPr>
            <w:t xml:space="preserve">1.2 </w:t>
          </w:r>
          <w:r>
            <w:rPr>
              <w:rFonts w:hint="eastAsia" w:ascii="宋体" w:hAnsi="宋体" w:eastAsia="宋体" w:cs="宋体"/>
              <w:sz w:val="24"/>
              <w:szCs w:val="24"/>
            </w:rPr>
            <w:t>项目背景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_Toc23278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_Toc29504 </w:instrText>
          </w:r>
          <w:r>
            <w:rPr>
              <w:rFonts w:hint="eastAsia" w:ascii="宋体" w:hAnsi="宋体" w:eastAsia="宋体" w:cs="宋体"/>
              <w:sz w:val="24"/>
              <w:szCs w:val="24"/>
              <w:lang w:val="en-US" w:eastAsia="zh-CN"/>
            </w:rPr>
            <w:fldChar w:fldCharType="separate"/>
          </w:r>
          <w:r>
            <w:rPr>
              <w:rFonts w:hint="eastAsia" w:ascii="宋体" w:hAnsi="宋体" w:eastAsia="宋体" w:cs="宋体"/>
              <w:spacing w:val="-2"/>
              <w:w w:val="100"/>
              <w:sz w:val="24"/>
              <w:szCs w:val="24"/>
              <w:lang w:val="en-US" w:eastAsia="zh-CN" w:bidi="ar-SA"/>
            </w:rPr>
            <w:t xml:space="preserve">1.2.1 </w:t>
          </w:r>
          <w:r>
            <w:rPr>
              <w:rFonts w:hint="eastAsia" w:ascii="宋体" w:hAnsi="宋体" w:eastAsia="宋体" w:cs="宋体"/>
              <w:sz w:val="24"/>
              <w:szCs w:val="24"/>
            </w:rPr>
            <w:t>开发</w:t>
          </w:r>
          <w:r>
            <w:rPr>
              <w:rFonts w:hint="eastAsia" w:ascii="宋体" w:hAnsi="宋体" w:eastAsia="宋体" w:cs="宋体"/>
              <w:sz w:val="24"/>
              <w:szCs w:val="24"/>
              <w:lang w:val="en-US" w:eastAsia="zh-CN"/>
            </w:rPr>
            <w:t>系统</w:t>
          </w:r>
          <w:r>
            <w:rPr>
              <w:rFonts w:hint="eastAsia" w:ascii="宋体" w:hAnsi="宋体" w:eastAsia="宋体" w:cs="宋体"/>
              <w:sz w:val="24"/>
              <w:szCs w:val="24"/>
            </w:rPr>
            <w:t>的名称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_Toc29504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_Toc18104 </w:instrText>
          </w:r>
          <w:r>
            <w:rPr>
              <w:rFonts w:hint="eastAsia" w:ascii="宋体" w:hAnsi="宋体" w:eastAsia="宋体" w:cs="宋体"/>
              <w:sz w:val="24"/>
              <w:szCs w:val="24"/>
              <w:lang w:val="en-US" w:eastAsia="zh-CN"/>
            </w:rPr>
            <w:fldChar w:fldCharType="separate"/>
          </w:r>
          <w:r>
            <w:rPr>
              <w:rFonts w:hint="eastAsia" w:ascii="宋体" w:hAnsi="宋体" w:eastAsia="宋体" w:cs="宋体"/>
              <w:spacing w:val="-2"/>
              <w:w w:val="100"/>
              <w:sz w:val="24"/>
              <w:szCs w:val="24"/>
              <w:lang w:val="en-US" w:eastAsia="zh-CN" w:bidi="ar-SA"/>
            </w:rPr>
            <w:t xml:space="preserve">1.2.2 </w:t>
          </w:r>
          <w:r>
            <w:rPr>
              <w:rFonts w:hint="eastAsia" w:ascii="宋体" w:hAnsi="宋体" w:eastAsia="宋体" w:cs="宋体"/>
              <w:sz w:val="24"/>
              <w:szCs w:val="24"/>
            </w:rPr>
            <w:t>项目的任务提出者、开发者、用户及实现软件的单位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_Toc18104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_Toc27387 </w:instrText>
          </w:r>
          <w:r>
            <w:rPr>
              <w:rFonts w:hint="eastAsia" w:ascii="宋体" w:hAnsi="宋体" w:eastAsia="宋体" w:cs="宋体"/>
              <w:sz w:val="24"/>
              <w:szCs w:val="24"/>
              <w:lang w:val="en-US" w:eastAsia="zh-CN"/>
            </w:rPr>
            <w:fldChar w:fldCharType="separate"/>
          </w:r>
          <w:r>
            <w:rPr>
              <w:rFonts w:hint="eastAsia" w:ascii="宋体" w:hAnsi="宋体" w:eastAsia="宋体" w:cs="宋体"/>
              <w:spacing w:val="-2"/>
              <w:w w:val="100"/>
              <w:sz w:val="24"/>
              <w:szCs w:val="24"/>
              <w:lang w:val="en-US" w:eastAsia="zh-CN" w:bidi="ar-SA"/>
            </w:rPr>
            <w:t xml:space="preserve">1.2.3 </w:t>
          </w:r>
          <w:r>
            <w:rPr>
              <w:rFonts w:hint="eastAsia" w:ascii="宋体" w:hAnsi="宋体" w:eastAsia="宋体" w:cs="宋体"/>
              <w:sz w:val="24"/>
              <w:szCs w:val="24"/>
            </w:rPr>
            <w:t>项目与其它软件或其它系统的关系。</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_Toc27387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9"/>
            <w:tabs>
              <w:tab w:val="right" w:leader="dot" w:pos="8306"/>
            </w:tabs>
          </w:pPr>
          <w:r>
            <w:rPr>
              <w:rFonts w:hint="eastAsia" w:ascii="黑体" w:hAnsi="黑体" w:eastAsia="黑体" w:cs="黑体"/>
              <w:sz w:val="28"/>
              <w:szCs w:val="28"/>
              <w:lang w:val="en-US" w:eastAsia="zh-CN"/>
            </w:rPr>
            <w:fldChar w:fldCharType="begin"/>
          </w:r>
          <w:r>
            <w:rPr>
              <w:rFonts w:hint="eastAsia" w:ascii="黑体" w:hAnsi="黑体" w:eastAsia="黑体" w:cs="黑体"/>
              <w:sz w:val="28"/>
              <w:szCs w:val="28"/>
              <w:lang w:val="en-US" w:eastAsia="zh-CN"/>
            </w:rPr>
            <w:instrText xml:space="preserve"> HYPERLINK \l _Toc1633 </w:instrText>
          </w:r>
          <w:r>
            <w:rPr>
              <w:rFonts w:hint="eastAsia" w:ascii="黑体" w:hAnsi="黑体" w:eastAsia="黑体" w:cs="黑体"/>
              <w:sz w:val="28"/>
              <w:szCs w:val="28"/>
              <w:lang w:val="en-US" w:eastAsia="zh-CN"/>
            </w:rPr>
            <w:fldChar w:fldCharType="separate"/>
          </w:r>
          <w:r>
            <w:rPr>
              <w:rFonts w:hint="eastAsia" w:ascii="黑体" w:hAnsi="黑体" w:eastAsia="黑体" w:cs="黑体"/>
              <w:bCs/>
              <w:sz w:val="28"/>
              <w:szCs w:val="28"/>
              <w:lang w:val="en-US" w:eastAsia="zh-CN"/>
            </w:rPr>
            <w:t xml:space="preserve">第二章 </w:t>
          </w:r>
          <w:r>
            <w:rPr>
              <w:rFonts w:hint="eastAsia" w:ascii="黑体" w:hAnsi="黑体" w:eastAsia="黑体" w:cs="黑体"/>
              <w:bCs/>
              <w:sz w:val="28"/>
              <w:szCs w:val="28"/>
            </w:rPr>
            <w:t>总控模块</w:t>
          </w:r>
          <w:r>
            <w:rPr>
              <w:rFonts w:hint="eastAsia" w:ascii="黑体" w:hAnsi="黑体" w:eastAsia="黑体" w:cs="黑体"/>
              <w:sz w:val="28"/>
              <w:szCs w:val="28"/>
            </w:rPr>
            <w:tab/>
          </w:r>
          <w:r>
            <w:rPr>
              <w:rFonts w:hint="eastAsia" w:ascii="黑体" w:hAnsi="黑体" w:eastAsia="黑体" w:cs="黑体"/>
              <w:sz w:val="28"/>
              <w:szCs w:val="28"/>
            </w:rPr>
            <w:fldChar w:fldCharType="begin"/>
          </w:r>
          <w:r>
            <w:rPr>
              <w:rFonts w:hint="eastAsia" w:ascii="黑体" w:hAnsi="黑体" w:eastAsia="黑体" w:cs="黑体"/>
              <w:sz w:val="28"/>
              <w:szCs w:val="28"/>
            </w:rPr>
            <w:instrText xml:space="preserve"> PAGEREF _Toc1633 \h </w:instrText>
          </w:r>
          <w:r>
            <w:rPr>
              <w:rFonts w:hint="eastAsia" w:ascii="黑体" w:hAnsi="黑体" w:eastAsia="黑体" w:cs="黑体"/>
              <w:sz w:val="28"/>
              <w:szCs w:val="28"/>
            </w:rPr>
            <w:fldChar w:fldCharType="separate"/>
          </w:r>
          <w:r>
            <w:rPr>
              <w:rFonts w:hint="eastAsia" w:ascii="黑体" w:hAnsi="黑体" w:eastAsia="黑体" w:cs="黑体"/>
              <w:sz w:val="28"/>
              <w:szCs w:val="28"/>
            </w:rPr>
            <w:t>2</w:t>
          </w:r>
          <w:r>
            <w:rPr>
              <w:rFonts w:hint="eastAsia" w:ascii="黑体" w:hAnsi="黑体" w:eastAsia="黑体" w:cs="黑体"/>
              <w:sz w:val="28"/>
              <w:szCs w:val="28"/>
            </w:rPr>
            <w:fldChar w:fldCharType="end"/>
          </w:r>
          <w:r>
            <w:rPr>
              <w:rFonts w:hint="eastAsia" w:ascii="黑体" w:hAnsi="黑体" w:eastAsia="黑体" w:cs="黑体"/>
              <w:sz w:val="28"/>
              <w:szCs w:val="28"/>
              <w:lang w:val="en-US" w:eastAsia="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_Toc12052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2.1</w:t>
          </w:r>
          <w:r>
            <w:rPr>
              <w:rFonts w:hint="eastAsia" w:ascii="宋体" w:hAnsi="宋体" w:eastAsia="宋体" w:cs="宋体"/>
              <w:sz w:val="24"/>
              <w:szCs w:val="24"/>
            </w:rPr>
            <w:t>模块概述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_Toc12052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_Toc18938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 xml:space="preserve">2.2 </w:t>
          </w:r>
          <w:r>
            <w:rPr>
              <w:rFonts w:hint="eastAsia" w:ascii="宋体" w:hAnsi="宋体" w:eastAsia="宋体" w:cs="宋体"/>
              <w:sz w:val="24"/>
              <w:szCs w:val="24"/>
            </w:rPr>
            <w:t>模块结构总图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_Toc18938 \h </w:instrText>
          </w:r>
          <w:r>
            <w:rPr>
              <w:rFonts w:hint="eastAsia" w:ascii="宋体" w:hAnsi="宋体" w:eastAsia="宋体" w:cs="宋体"/>
              <w:sz w:val="24"/>
              <w:szCs w:val="24"/>
            </w:rPr>
            <w:fldChar w:fldCharType="separate"/>
          </w:r>
          <w:r>
            <w:rPr>
              <w:rFonts w:hint="eastAsia" w:ascii="宋体" w:hAnsi="宋体" w:eastAsia="宋体" w:cs="宋体"/>
              <w:sz w:val="24"/>
              <w:szCs w:val="24"/>
            </w:rPr>
            <w:t>2</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10"/>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_Toc26938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 xml:space="preserve">2.3 </w:t>
          </w:r>
          <w:r>
            <w:rPr>
              <w:rFonts w:hint="eastAsia" w:ascii="宋体" w:hAnsi="宋体" w:eastAsia="宋体" w:cs="宋体"/>
              <w:sz w:val="24"/>
              <w:szCs w:val="24"/>
            </w:rPr>
            <w:t>子模块</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_Toc26938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_Toc28369 </w:instrText>
          </w:r>
          <w:r>
            <w:rPr>
              <w:rFonts w:hint="eastAsia" w:ascii="宋体" w:hAnsi="宋体" w:eastAsia="宋体" w:cs="宋体"/>
              <w:sz w:val="24"/>
              <w:szCs w:val="24"/>
              <w:lang w:val="en-US" w:eastAsia="zh-CN"/>
            </w:rPr>
            <w:fldChar w:fldCharType="separate"/>
          </w:r>
          <w:r>
            <w:rPr>
              <w:rFonts w:hint="eastAsia" w:ascii="宋体" w:hAnsi="宋体" w:eastAsia="宋体" w:cs="宋体"/>
              <w:bCs/>
              <w:sz w:val="24"/>
              <w:szCs w:val="24"/>
              <w:lang w:val="en-US" w:eastAsia="zh-CN"/>
            </w:rPr>
            <w:t xml:space="preserve">2.3.1 </w:t>
          </w:r>
          <w:r>
            <w:rPr>
              <w:rFonts w:hint="eastAsia" w:ascii="宋体" w:hAnsi="宋体" w:eastAsia="宋体" w:cs="宋体"/>
              <w:bCs/>
              <w:sz w:val="24"/>
              <w:szCs w:val="24"/>
            </w:rPr>
            <w:t>模块描述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_Toc28369 \h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_Toc23158 </w:instrText>
          </w:r>
          <w:r>
            <w:rPr>
              <w:rFonts w:hint="eastAsia" w:ascii="宋体" w:hAnsi="宋体" w:eastAsia="宋体" w:cs="宋体"/>
              <w:sz w:val="24"/>
              <w:szCs w:val="24"/>
              <w:lang w:val="en-US" w:eastAsia="zh-CN"/>
            </w:rPr>
            <w:fldChar w:fldCharType="separate"/>
          </w:r>
          <w:r>
            <w:rPr>
              <w:rFonts w:hint="eastAsia" w:ascii="宋体" w:hAnsi="宋体" w:eastAsia="宋体" w:cs="宋体"/>
              <w:bCs/>
              <w:sz w:val="24"/>
              <w:szCs w:val="24"/>
              <w:lang w:val="en-US" w:eastAsia="zh-CN"/>
            </w:rPr>
            <w:t xml:space="preserve">2.3.2 </w:t>
          </w:r>
          <w:r>
            <w:rPr>
              <w:rFonts w:hint="eastAsia" w:ascii="宋体" w:hAnsi="宋体" w:eastAsia="宋体" w:cs="宋体"/>
              <w:bCs/>
              <w:sz w:val="24"/>
              <w:szCs w:val="24"/>
            </w:rPr>
            <w:t>功能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_Toc23158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_Toc28405 </w:instrText>
          </w:r>
          <w:r>
            <w:rPr>
              <w:rFonts w:hint="eastAsia" w:ascii="宋体" w:hAnsi="宋体" w:eastAsia="宋体" w:cs="宋体"/>
              <w:sz w:val="24"/>
              <w:szCs w:val="24"/>
              <w:lang w:val="en-US" w:eastAsia="zh-CN"/>
            </w:rPr>
            <w:fldChar w:fldCharType="separate"/>
          </w:r>
          <w:r>
            <w:rPr>
              <w:rFonts w:hint="eastAsia" w:ascii="宋体" w:hAnsi="宋体" w:eastAsia="宋体" w:cs="宋体"/>
              <w:bCs/>
              <w:sz w:val="24"/>
              <w:szCs w:val="24"/>
              <w:lang w:val="en-US" w:eastAsia="zh-CN"/>
            </w:rPr>
            <w:t xml:space="preserve">2.3.3 </w:t>
          </w:r>
          <w:r>
            <w:rPr>
              <w:rFonts w:hint="eastAsia" w:ascii="宋体" w:hAnsi="宋体" w:eastAsia="宋体" w:cs="宋体"/>
              <w:bCs/>
              <w:sz w:val="24"/>
              <w:szCs w:val="24"/>
            </w:rPr>
            <w:t>输入项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_Toc28405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_Toc1313 </w:instrText>
          </w:r>
          <w:r>
            <w:rPr>
              <w:rFonts w:hint="eastAsia" w:ascii="宋体" w:hAnsi="宋体" w:eastAsia="宋体" w:cs="宋体"/>
              <w:sz w:val="24"/>
              <w:szCs w:val="24"/>
              <w:lang w:val="en-US" w:eastAsia="zh-CN"/>
            </w:rPr>
            <w:fldChar w:fldCharType="separate"/>
          </w:r>
          <w:r>
            <w:rPr>
              <w:rFonts w:hint="eastAsia" w:ascii="宋体" w:hAnsi="宋体" w:eastAsia="宋体" w:cs="宋体"/>
              <w:bCs/>
              <w:sz w:val="24"/>
              <w:szCs w:val="24"/>
              <w:lang w:val="en-US" w:eastAsia="zh-CN"/>
            </w:rPr>
            <w:t xml:space="preserve">2.3.4 </w:t>
          </w:r>
          <w:r>
            <w:rPr>
              <w:rFonts w:hint="eastAsia" w:ascii="宋体" w:hAnsi="宋体" w:eastAsia="宋体" w:cs="宋体"/>
              <w:bCs/>
              <w:sz w:val="24"/>
              <w:szCs w:val="24"/>
            </w:rPr>
            <w:t>输出项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pStyle w:val="6"/>
            <w:tabs>
              <w:tab w:val="right" w:leader="dot" w:pos="8306"/>
            </w:tabs>
            <w:rPr>
              <w:rFonts w:hint="eastAsia" w:ascii="宋体" w:hAnsi="宋体" w:eastAsia="宋体" w:cs="宋体"/>
              <w:sz w:val="24"/>
              <w:szCs w:val="24"/>
            </w:rPr>
          </w:pP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\l _Toc31192 </w:instrText>
          </w:r>
          <w:r>
            <w:rPr>
              <w:rFonts w:hint="eastAsia" w:ascii="宋体" w:hAnsi="宋体" w:eastAsia="宋体" w:cs="宋体"/>
              <w:sz w:val="24"/>
              <w:szCs w:val="24"/>
              <w:lang w:val="en-US" w:eastAsia="zh-CN"/>
            </w:rPr>
            <w:fldChar w:fldCharType="separate"/>
          </w:r>
          <w:r>
            <w:rPr>
              <w:rFonts w:hint="eastAsia" w:ascii="宋体" w:hAnsi="宋体" w:eastAsia="宋体" w:cs="宋体"/>
              <w:bCs/>
              <w:sz w:val="24"/>
              <w:szCs w:val="24"/>
              <w:lang w:val="en-US" w:eastAsia="zh-CN"/>
            </w:rPr>
            <w:t xml:space="preserve">2.3.5 </w:t>
          </w:r>
          <w:r>
            <w:rPr>
              <w:rFonts w:hint="eastAsia" w:ascii="宋体" w:hAnsi="宋体" w:eastAsia="宋体" w:cs="宋体"/>
              <w:bCs/>
              <w:sz w:val="24"/>
              <w:szCs w:val="24"/>
            </w:rPr>
            <w:t>注释</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_Toc31192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lang w:val="en-US" w:eastAsia="zh-CN"/>
            </w:rPr>
            <w:fldChar w:fldCharType="end"/>
          </w:r>
        </w:p>
        <w:p>
          <w:pPr>
            <w:rPr>
              <w:rFonts w:hint="default"/>
              <w:lang w:val="en-US" w:eastAsia="zh-CN"/>
            </w:rPr>
          </w:pPr>
          <w:r>
            <w:rPr>
              <w:rFonts w:hint="eastAsia" w:ascii="宋体" w:hAnsi="宋体" w:eastAsia="宋体" w:cs="宋体"/>
              <w:szCs w:val="21"/>
              <w:lang w:val="en-US" w:eastAsia="zh-CN"/>
            </w:rPr>
            <w:fldChar w:fldCharType="end"/>
          </w:r>
        </w:p>
      </w:sdtContent>
    </w:sdt>
    <w:p>
      <w:pPr>
        <w:rPr>
          <w:rFonts w:hint="default"/>
          <w:lang w:val="en-US" w:eastAsia="zh-CN"/>
        </w:rPr>
      </w:pPr>
    </w:p>
    <w:p>
      <w:pPr>
        <w:rPr>
          <w:rFonts w:hint="default"/>
          <w:lang w:val="en-US" w:eastAsia="zh-CN"/>
        </w:rPr>
      </w:pPr>
      <w:bookmarkStart w:id="17" w:name="_GoBack"/>
      <w:bookmarkEnd w:id="17"/>
    </w:p>
    <w:p>
      <w:pPr>
        <w:rPr>
          <w:rFonts w:hint="default"/>
          <w:lang w:val="en-US" w:eastAsia="zh-CN"/>
        </w:rPr>
      </w:pPr>
    </w:p>
    <w:p>
      <w:pPr>
        <w:rPr>
          <w:rFonts w:hint="default"/>
          <w:lang w:val="en-US" w:eastAsia="zh-CN"/>
        </w:rPr>
      </w:pPr>
    </w:p>
    <w:p>
      <w:pPr>
        <w:rPr>
          <w:rFonts w:hint="default"/>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default"/>
          <w:lang w:val="en-US" w:eastAsia="zh-CN"/>
        </w:rPr>
      </w:pPr>
    </w:p>
    <w:p>
      <w:pPr>
        <w:pStyle w:val="2"/>
        <w:pageBreakBefore w:val="0"/>
        <w:widowControl w:val="0"/>
        <w:numPr>
          <w:ilvl w:val="0"/>
          <w:numId w:val="0"/>
        </w:numPr>
        <w:kinsoku/>
        <w:wordWrap/>
        <w:overflowPunct/>
        <w:topLinePunct w:val="0"/>
        <w:autoSpaceDE/>
        <w:autoSpaceDN/>
        <w:bidi w:val="0"/>
        <w:adjustRightInd/>
        <w:snapToGrid/>
        <w:spacing w:line="360" w:lineRule="auto"/>
        <w:ind w:left="119" w:leftChars="0"/>
        <w:jc w:val="center"/>
        <w:textAlignment w:val="auto"/>
        <w:rPr>
          <w:rFonts w:hint="eastAsia" w:ascii="黑体" w:hAnsi="黑体" w:eastAsia="黑体" w:cs="黑体"/>
          <w:b w:val="0"/>
          <w:bCs/>
          <w:sz w:val="32"/>
          <w:szCs w:val="32"/>
          <w:lang w:val="en-US" w:eastAsia="zh-CN"/>
        </w:rPr>
        <w:sectPr>
          <w:pgSz w:w="11906" w:h="16838"/>
          <w:pgMar w:top="1417" w:right="680" w:bottom="1134" w:left="1587" w:header="851" w:footer="992" w:gutter="0"/>
          <w:pgNumType w:fmt="decimal" w:start="1"/>
          <w:cols w:space="425" w:num="1"/>
          <w:docGrid w:type="lines" w:linePitch="312" w:charSpace="0"/>
        </w:sectPr>
      </w:pPr>
      <w:bookmarkStart w:id="0" w:name="_Toc16818"/>
    </w:p>
    <w:p>
      <w:pPr>
        <w:pStyle w:val="2"/>
        <w:pageBreakBefore w:val="0"/>
        <w:widowControl w:val="0"/>
        <w:numPr>
          <w:ilvl w:val="0"/>
          <w:numId w:val="0"/>
        </w:numPr>
        <w:kinsoku/>
        <w:wordWrap/>
        <w:overflowPunct/>
        <w:topLinePunct w:val="0"/>
        <w:autoSpaceDE/>
        <w:autoSpaceDN/>
        <w:bidi w:val="0"/>
        <w:adjustRightInd/>
        <w:snapToGrid/>
        <w:spacing w:line="360" w:lineRule="auto"/>
        <w:ind w:left="119" w:leftChars="0"/>
        <w:jc w:val="center"/>
        <w:textAlignment w:val="auto"/>
        <w:rPr>
          <w:rFonts w:hint="eastAsia" w:ascii="黑体" w:hAnsi="黑体" w:eastAsia="黑体" w:cs="黑体"/>
          <w:b w:val="0"/>
          <w:bCs/>
          <w:sz w:val="32"/>
          <w:szCs w:val="32"/>
        </w:rPr>
      </w:pPr>
      <w:r>
        <w:rPr>
          <w:rFonts w:hint="eastAsia" w:ascii="黑体" w:hAnsi="黑体" w:eastAsia="黑体" w:cs="黑体"/>
          <w:b w:val="0"/>
          <w:bCs/>
          <w:sz w:val="32"/>
          <w:szCs w:val="32"/>
          <w:lang w:val="en-US" w:eastAsia="zh-CN"/>
        </w:rPr>
        <w:t xml:space="preserve">第一章 </w:t>
      </w:r>
      <w:r>
        <w:rPr>
          <w:rFonts w:hint="eastAsia" w:ascii="黑体" w:hAnsi="黑体" w:eastAsia="黑体" w:cs="黑体"/>
          <w:b w:val="0"/>
          <w:bCs/>
          <w:sz w:val="32"/>
          <w:szCs w:val="32"/>
        </w:rPr>
        <w:t>引言</w:t>
      </w:r>
      <w:bookmarkEnd w:id="0"/>
    </w:p>
    <w:p>
      <w:pPr>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sz w:val="24"/>
          <w:szCs w:val="24"/>
        </w:rPr>
      </w:pPr>
    </w:p>
    <w:p>
      <w:pPr>
        <w:pStyle w:val="3"/>
        <w:pageBreakBefore w:val="0"/>
        <w:widowControl w:val="0"/>
        <w:numPr>
          <w:ilvl w:val="1"/>
          <w:numId w:val="1"/>
        </w:numPr>
        <w:kinsoku/>
        <w:wordWrap/>
        <w:overflowPunct/>
        <w:topLinePunct w:val="0"/>
        <w:autoSpaceDE/>
        <w:autoSpaceDN/>
        <w:bidi w:val="0"/>
        <w:adjustRightInd/>
        <w:snapToGrid/>
        <w:spacing w:line="360" w:lineRule="auto"/>
        <w:textAlignment w:val="auto"/>
        <w:rPr>
          <w:rFonts w:hint="eastAsia" w:ascii="黑体" w:hAnsi="黑体" w:eastAsia="黑体" w:cs="黑体"/>
          <w:b w:val="0"/>
          <w:bCs/>
          <w:sz w:val="30"/>
          <w:szCs w:val="30"/>
        </w:rPr>
      </w:pPr>
      <w:bookmarkStart w:id="1" w:name="_Toc23939"/>
      <w:r>
        <w:rPr>
          <w:rFonts w:hint="eastAsia" w:ascii="黑体" w:hAnsi="黑体" w:eastAsia="黑体" w:cs="黑体"/>
          <w:b w:val="0"/>
          <w:bCs/>
          <w:sz w:val="30"/>
          <w:szCs w:val="30"/>
        </w:rPr>
        <w:t>编写目的</w:t>
      </w:r>
      <w:bookmarkEnd w:id="1"/>
    </w:p>
    <w:p>
      <w:pPr>
        <w:pStyle w:val="4"/>
        <w:pageBreakBefore w:val="0"/>
        <w:widowControl w:val="0"/>
        <w:numPr>
          <w:ilvl w:val="2"/>
          <w:numId w:val="1"/>
        </w:numPr>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rPr>
      </w:pPr>
      <w:bookmarkStart w:id="2" w:name="_Toc24324"/>
      <w:r>
        <w:rPr>
          <w:rFonts w:hint="eastAsia" w:ascii="黑体" w:hAnsi="黑体" w:eastAsia="黑体" w:cs="黑体"/>
          <w:b w:val="0"/>
          <w:bCs/>
          <w:sz w:val="28"/>
          <w:szCs w:val="28"/>
        </w:rPr>
        <w:t>总控模块开发报告目的</w:t>
      </w:r>
      <w:bookmarkEnd w:id="2"/>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模块化对于系统来说十分重要，使评价软件结构质量的首要标准。模块化就是把程序划分成都里命令且可独立访问的模块，每个模块完成一个子功能，把这些模块集成起来构成一个整体，可以完成指定用户的功能满足用户的需求。而此报告的目的就在于向用户及相关人员阐明本系统具有优秀的模块化结构，合理的开发架构，具有一定的实际意义及扩展应用价值。</w:t>
      </w:r>
    </w:p>
    <w:p>
      <w:pPr>
        <w:pStyle w:val="4"/>
        <w:keepNext/>
        <w:keepLines/>
        <w:pageBreakBefore w:val="0"/>
        <w:widowControl w:val="0"/>
        <w:numPr>
          <w:ilvl w:val="2"/>
          <w:numId w:val="1"/>
        </w:numPr>
        <w:kinsoku/>
        <w:wordWrap/>
        <w:overflowPunct/>
        <w:topLinePunct w:val="0"/>
        <w:autoSpaceDE/>
        <w:autoSpaceDN/>
        <w:bidi w:val="0"/>
        <w:adjustRightInd/>
        <w:snapToGrid/>
        <w:spacing w:line="360" w:lineRule="auto"/>
        <w:ind w:left="845" w:hanging="845"/>
        <w:textAlignment w:val="auto"/>
        <w:rPr>
          <w:rFonts w:hint="eastAsia" w:ascii="黑体" w:hAnsi="黑体" w:eastAsia="黑体" w:cs="黑体"/>
          <w:b w:val="0"/>
          <w:bCs/>
          <w:sz w:val="28"/>
          <w:szCs w:val="28"/>
        </w:rPr>
      </w:pPr>
      <w:bookmarkStart w:id="3" w:name="_Toc1168"/>
      <w:r>
        <w:rPr>
          <w:rFonts w:hint="eastAsia" w:ascii="黑体" w:hAnsi="黑体" w:eastAsia="黑体" w:cs="黑体"/>
          <w:b w:val="0"/>
          <w:bCs/>
          <w:sz w:val="28"/>
          <w:szCs w:val="28"/>
        </w:rPr>
        <w:t>阅读者的身份</w:t>
      </w:r>
      <w:bookmarkEnd w:id="3"/>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本文档针对于任何想了解本系统的同学老师，及本系统用户，使用户更加了解本系统的构成，从而不断的促进本系统的改进与提高，对本系统提出改正意见。</w:t>
      </w:r>
    </w:p>
    <w:p>
      <w:pPr>
        <w:pStyle w:val="3"/>
        <w:keepNext/>
        <w:keepLines/>
        <w:pageBreakBefore w:val="0"/>
        <w:widowControl w:val="0"/>
        <w:numPr>
          <w:ilvl w:val="1"/>
          <w:numId w:val="1"/>
        </w:numPr>
        <w:kinsoku/>
        <w:wordWrap/>
        <w:overflowPunct/>
        <w:topLinePunct w:val="0"/>
        <w:autoSpaceDE/>
        <w:autoSpaceDN/>
        <w:bidi w:val="0"/>
        <w:adjustRightInd/>
        <w:snapToGrid/>
        <w:spacing w:line="360" w:lineRule="auto"/>
        <w:textAlignment w:val="auto"/>
        <w:rPr>
          <w:rFonts w:hint="eastAsia" w:ascii="黑体" w:hAnsi="黑体" w:eastAsia="黑体" w:cs="黑体"/>
          <w:b w:val="0"/>
          <w:bCs/>
          <w:sz w:val="30"/>
          <w:szCs w:val="30"/>
        </w:rPr>
      </w:pPr>
      <w:bookmarkStart w:id="4" w:name="_Toc23278"/>
      <w:r>
        <w:rPr>
          <w:rFonts w:hint="eastAsia" w:ascii="黑体" w:hAnsi="黑体" w:eastAsia="黑体" w:cs="黑体"/>
          <w:b w:val="0"/>
          <w:bCs/>
          <w:sz w:val="30"/>
          <w:szCs w:val="30"/>
        </w:rPr>
        <w:t>项目背景</w:t>
      </w:r>
      <w:bookmarkEnd w:id="4"/>
    </w:p>
    <w:p>
      <w:pPr>
        <w:pStyle w:val="4"/>
        <w:keepNext/>
        <w:keepLines/>
        <w:pageBreakBefore w:val="0"/>
        <w:widowControl w:val="0"/>
        <w:numPr>
          <w:ilvl w:val="2"/>
          <w:numId w:val="1"/>
        </w:numPr>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rPr>
      </w:pPr>
      <w:bookmarkStart w:id="5" w:name="_Toc29504"/>
      <w:r>
        <w:rPr>
          <w:rFonts w:hint="eastAsia" w:ascii="黑体" w:hAnsi="黑体" w:eastAsia="黑体" w:cs="黑体"/>
          <w:b w:val="0"/>
          <w:bCs/>
          <w:sz w:val="28"/>
          <w:szCs w:val="28"/>
        </w:rPr>
        <w:t>开发</w:t>
      </w:r>
      <w:r>
        <w:rPr>
          <w:rFonts w:hint="eastAsia" w:ascii="黑体" w:hAnsi="黑体" w:eastAsia="黑体" w:cs="黑体"/>
          <w:b w:val="0"/>
          <w:bCs/>
          <w:sz w:val="28"/>
          <w:szCs w:val="28"/>
          <w:lang w:val="en-US" w:eastAsia="zh-CN"/>
        </w:rPr>
        <w:t>系统</w:t>
      </w:r>
      <w:r>
        <w:rPr>
          <w:rFonts w:hint="eastAsia" w:ascii="黑体" w:hAnsi="黑体" w:eastAsia="黑体" w:cs="黑体"/>
          <w:b w:val="0"/>
          <w:bCs/>
          <w:sz w:val="28"/>
          <w:szCs w:val="28"/>
        </w:rPr>
        <w:t>的名称</w:t>
      </w:r>
      <w:bookmarkEnd w:id="5"/>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遥感是采集地球数据信息的重要技术手段，具有无国界限制、覆盖面积广、观测具有周期性、数据客观等诸多特点。其获取的具备高空间分辨率、高时间分辨率、高光谱分辨率和高辐射分辨率“四高”特征的遥感图像数据，经过处理和信息提取 ，可为我国各行各业提供有效的信息。遥感数据主要包括光学遥感图像、高光谱图像、SAR (合成孔径雷达)图像等数据类型，不同的图像采集设备的成像原理各不相同。经过人类几十年的积累，遥感数据量越来越大，这就迫切需要</w:t>
      </w:r>
      <w:r>
        <w:rPr>
          <w:rFonts w:hint="eastAsia" w:ascii="宋体" w:hAnsi="宋体" w:eastAsia="宋体" w:cs="宋体"/>
          <w:sz w:val="24"/>
          <w:szCs w:val="24"/>
          <w:lang w:val="en-US" w:eastAsia="zh-CN"/>
        </w:rPr>
        <w:t>一</w:t>
      </w:r>
      <w:r>
        <w:rPr>
          <w:rFonts w:hint="eastAsia" w:ascii="宋体" w:hAnsi="宋体" w:eastAsia="宋体" w:cs="宋体"/>
          <w:sz w:val="24"/>
          <w:szCs w:val="24"/>
        </w:rPr>
        <w:t>些新的更有效的处理手段来从浩如烟海的遥感图像中提取到有用的信息。</w:t>
      </w:r>
      <w:r>
        <w:rPr>
          <w:rFonts w:hint="eastAsia" w:ascii="宋体" w:hAnsi="宋体" w:eastAsia="宋体" w:cs="宋体"/>
          <w:sz w:val="24"/>
          <w:szCs w:val="24"/>
          <w:lang w:val="en-US" w:eastAsia="zh-CN"/>
        </w:rPr>
        <w:t>鉴于此，本系统主要利用</w:t>
      </w:r>
      <w:r>
        <w:rPr>
          <w:rFonts w:hint="eastAsia" w:ascii="宋体" w:hAnsi="宋体" w:eastAsia="宋体" w:cs="宋体"/>
          <w:sz w:val="24"/>
          <w:szCs w:val="24"/>
        </w:rPr>
        <w:t>深度学习下的卷积神经网络，通过对模型的迁移学习和微调</w:t>
      </w:r>
      <w:r>
        <w:rPr>
          <w:rFonts w:hint="eastAsia" w:ascii="宋体" w:hAnsi="宋体" w:eastAsia="宋体" w:cs="宋体"/>
          <w:sz w:val="24"/>
          <w:szCs w:val="24"/>
          <w:lang w:val="en-US" w:eastAsia="zh-CN"/>
        </w:rPr>
        <w:t>、</w:t>
      </w:r>
      <w:r>
        <w:rPr>
          <w:rFonts w:hint="eastAsia" w:ascii="宋体" w:hAnsi="宋体" w:eastAsia="宋体" w:cs="宋体"/>
          <w:sz w:val="24"/>
          <w:szCs w:val="24"/>
        </w:rPr>
        <w:t>数据集的训练，从而</w:t>
      </w:r>
      <w:r>
        <w:rPr>
          <w:rFonts w:hint="eastAsia" w:ascii="宋体" w:hAnsi="宋体" w:eastAsia="宋体" w:cs="宋体"/>
          <w:sz w:val="24"/>
          <w:szCs w:val="24"/>
          <w:lang w:val="en-US" w:eastAsia="zh-CN"/>
        </w:rPr>
        <w:t>对遥感图像的特征进行提取，最终达到可以识别</w:t>
      </w:r>
      <w:r>
        <w:rPr>
          <w:rFonts w:hint="eastAsia" w:ascii="宋体" w:hAnsi="宋体" w:eastAsia="宋体" w:cs="宋体"/>
          <w:sz w:val="24"/>
          <w:szCs w:val="24"/>
        </w:rPr>
        <w:t>分类的效果。</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鉴于此，将</w:t>
      </w:r>
      <w:r>
        <w:rPr>
          <w:rFonts w:hint="eastAsia" w:ascii="宋体" w:hAnsi="宋体" w:eastAsia="宋体" w:cs="宋体"/>
          <w:sz w:val="24"/>
          <w:szCs w:val="24"/>
        </w:rPr>
        <w:t>此系统名为“基于卷积神经网络的遥感图像地物识别系统”</w:t>
      </w:r>
      <w:r>
        <w:rPr>
          <w:rFonts w:hint="eastAsia" w:ascii="宋体" w:hAnsi="宋体" w:eastAsia="宋体" w:cs="宋体"/>
          <w:sz w:val="24"/>
          <w:szCs w:val="24"/>
          <w:lang w:eastAsia="zh-CN"/>
        </w:rPr>
        <w:t>。</w:t>
      </w:r>
    </w:p>
    <w:p>
      <w:pPr>
        <w:pStyle w:val="4"/>
        <w:keepNext/>
        <w:keepLines/>
        <w:pageBreakBefore w:val="0"/>
        <w:widowControl w:val="0"/>
        <w:numPr>
          <w:ilvl w:val="2"/>
          <w:numId w:val="1"/>
        </w:numPr>
        <w:kinsoku/>
        <w:wordWrap/>
        <w:overflowPunct/>
        <w:topLinePunct w:val="0"/>
        <w:autoSpaceDE/>
        <w:autoSpaceDN/>
        <w:bidi w:val="0"/>
        <w:adjustRightInd/>
        <w:snapToGrid/>
        <w:spacing w:line="360" w:lineRule="auto"/>
        <w:ind w:left="845" w:hanging="845"/>
        <w:textAlignment w:val="auto"/>
        <w:rPr>
          <w:rFonts w:hint="eastAsia" w:ascii="黑体" w:hAnsi="黑体" w:eastAsia="黑体" w:cs="黑体"/>
          <w:b w:val="0"/>
          <w:bCs/>
          <w:sz w:val="28"/>
          <w:szCs w:val="28"/>
        </w:rPr>
      </w:pPr>
      <w:bookmarkStart w:id="6" w:name="_Toc18104"/>
      <w:r>
        <w:rPr>
          <w:rFonts w:hint="eastAsia" w:ascii="黑体" w:hAnsi="黑体" w:eastAsia="黑体" w:cs="黑体"/>
          <w:b w:val="0"/>
          <w:bCs/>
          <w:sz w:val="28"/>
          <w:szCs w:val="28"/>
        </w:rPr>
        <w:t>项目的任务提出者、开发者、用户及实现软件的单位</w:t>
      </w:r>
      <w:bookmarkEnd w:id="6"/>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rPr>
      </w:pPr>
      <w:r>
        <w:rPr>
          <w:rFonts w:hint="eastAsia" w:ascii="宋体" w:hAnsi="宋体" w:eastAsia="宋体" w:cs="宋体"/>
          <w:b w:val="0"/>
          <w:bCs/>
          <w:sz w:val="24"/>
          <w:szCs w:val="24"/>
          <w:lang w:val="en-US" w:eastAsia="zh-CN"/>
        </w:rPr>
        <w:t>任务提出者为相关研究生，博士及指导教师，</w:t>
      </w:r>
      <w:r>
        <w:rPr>
          <w:rFonts w:hint="eastAsia" w:ascii="宋体" w:hAnsi="宋体" w:eastAsia="宋体" w:cs="宋体"/>
          <w:sz w:val="24"/>
          <w:szCs w:val="24"/>
        </w:rPr>
        <w:t>系统开发者为天津理工大学计算机科学与工程学院计算机科学与技术中加专业闫维刚，王卓群，张雨薇，代畅，宫心懿，赵晗羽。</w:t>
      </w:r>
      <w:r>
        <w:rPr>
          <w:rFonts w:hint="eastAsia" w:ascii="宋体" w:hAnsi="宋体" w:eastAsia="宋体" w:cs="宋体"/>
          <w:sz w:val="24"/>
          <w:szCs w:val="24"/>
          <w:lang w:val="en-US" w:eastAsia="zh-CN"/>
        </w:rPr>
        <w:t>所有使用本系统的人都可为本系统用户。实现软件单位为天津理工大学中加专业。</w:t>
      </w:r>
    </w:p>
    <w:p>
      <w:pPr>
        <w:pStyle w:val="4"/>
        <w:keepNext/>
        <w:keepLines/>
        <w:pageBreakBefore w:val="0"/>
        <w:widowControl w:val="0"/>
        <w:numPr>
          <w:ilvl w:val="2"/>
          <w:numId w:val="1"/>
        </w:numPr>
        <w:kinsoku/>
        <w:wordWrap/>
        <w:overflowPunct/>
        <w:topLinePunct w:val="0"/>
        <w:autoSpaceDE/>
        <w:autoSpaceDN/>
        <w:bidi w:val="0"/>
        <w:adjustRightInd/>
        <w:snapToGrid/>
        <w:spacing w:line="360" w:lineRule="auto"/>
        <w:ind w:left="845" w:hanging="845"/>
        <w:textAlignment w:val="auto"/>
        <w:rPr>
          <w:rFonts w:hint="eastAsia" w:ascii="黑体" w:hAnsi="黑体" w:eastAsia="黑体" w:cs="黑体"/>
          <w:b w:val="0"/>
          <w:bCs/>
          <w:sz w:val="28"/>
          <w:szCs w:val="28"/>
        </w:rPr>
      </w:pPr>
      <w:bookmarkStart w:id="7" w:name="_Toc27387"/>
      <w:r>
        <w:rPr>
          <w:rFonts w:hint="eastAsia" w:ascii="黑体" w:hAnsi="黑体" w:eastAsia="黑体" w:cs="黑体"/>
          <w:b w:val="0"/>
          <w:bCs/>
          <w:sz w:val="28"/>
          <w:szCs w:val="28"/>
        </w:rPr>
        <w:t>项目与其它软件或其它系统的关系</w:t>
      </w:r>
      <w:bookmarkEnd w:id="7"/>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rPr>
      </w:pPr>
      <w:r>
        <w:rPr>
          <w:rFonts w:hint="eastAsia" w:ascii="宋体" w:hAnsi="宋体" w:eastAsia="宋体" w:cs="宋体"/>
          <w:sz w:val="24"/>
          <w:szCs w:val="24"/>
          <w:lang w:val="en-US" w:eastAsia="zh-CN"/>
        </w:rPr>
        <w:t>本系统为独立的工具性系统，暂时不与其他系统产生关联，为所有需要本系统的任何用户提供相同的功能，之后会对功能进行拓展，以便于更好的应用此系统和卷积神经网络模型。</w:t>
      </w:r>
    </w:p>
    <w:p>
      <w:pPr>
        <w:pStyle w:val="2"/>
        <w:keepNext/>
        <w:keepLines/>
        <w:pageBreakBefore w:val="0"/>
        <w:widowControl w:val="0"/>
        <w:numPr>
          <w:ilvl w:val="0"/>
          <w:numId w:val="0"/>
        </w:numPr>
        <w:kinsoku/>
        <w:wordWrap/>
        <w:overflowPunct/>
        <w:topLinePunct w:val="0"/>
        <w:autoSpaceDE/>
        <w:autoSpaceDN/>
        <w:bidi w:val="0"/>
        <w:adjustRightInd/>
        <w:snapToGrid/>
        <w:spacing w:line="360" w:lineRule="auto"/>
        <w:ind w:left="119" w:leftChars="0"/>
        <w:jc w:val="center"/>
        <w:textAlignment w:val="auto"/>
        <w:rPr>
          <w:rFonts w:hint="eastAsia" w:ascii="黑体" w:hAnsi="黑体" w:eastAsia="黑体" w:cs="黑体"/>
          <w:b w:val="0"/>
          <w:bCs/>
          <w:sz w:val="32"/>
          <w:szCs w:val="32"/>
        </w:rPr>
      </w:pPr>
      <w:bookmarkStart w:id="8" w:name="_Toc1633"/>
      <w:r>
        <w:rPr>
          <w:rFonts w:hint="eastAsia" w:ascii="黑体" w:hAnsi="黑体" w:eastAsia="黑体" w:cs="黑体"/>
          <w:b w:val="0"/>
          <w:bCs/>
          <w:sz w:val="32"/>
          <w:szCs w:val="32"/>
          <w:lang w:val="en-US" w:eastAsia="zh-CN"/>
        </w:rPr>
        <w:t xml:space="preserve">第二章 </w:t>
      </w:r>
      <w:r>
        <w:rPr>
          <w:rFonts w:hint="eastAsia" w:ascii="黑体" w:hAnsi="黑体" w:eastAsia="黑体" w:cs="黑体"/>
          <w:b w:val="0"/>
          <w:bCs/>
          <w:sz w:val="32"/>
          <w:szCs w:val="32"/>
        </w:rPr>
        <w:t>总控模块</w:t>
      </w:r>
      <w:bookmarkEnd w:id="8"/>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rPr>
      </w:pPr>
      <w:bookmarkStart w:id="9" w:name="_Toc12052"/>
      <w:r>
        <w:rPr>
          <w:rFonts w:hint="eastAsia" w:ascii="黑体" w:hAnsi="黑体" w:eastAsia="黑体" w:cs="黑体"/>
          <w:b w:val="0"/>
          <w:bCs/>
          <w:sz w:val="28"/>
          <w:szCs w:val="28"/>
          <w:lang w:val="en-US" w:eastAsia="zh-CN"/>
        </w:rPr>
        <w:t>2.1</w:t>
      </w:r>
      <w:r>
        <w:rPr>
          <w:rFonts w:hint="eastAsia" w:ascii="黑体" w:hAnsi="黑体" w:eastAsia="黑体" w:cs="黑体"/>
          <w:b w:val="0"/>
          <w:bCs/>
          <w:sz w:val="28"/>
          <w:szCs w:val="28"/>
        </w:rPr>
        <w:t>模块概述</w:t>
      </w:r>
      <w:bookmarkEnd w:id="9"/>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总体分为两大模块算法模块以及web系统模块：算法模块首先对数据集进行训练，对模型进行迁移学习，模型微调，最终得到含有数据集图像特征的权重文件，之后将权重文件放入预测函数中进行保存；通过对预测函数的编写，可以建立python和Java之间的socket接口，从而进行参数的传递；经过python与Java之间的通信之后，python获取到了所需参数，从而进行结果的预测，返回预测分类，准确率以及预测时间。在web系统模块的过程中，通过前端根据用户需求获取所要预测图片的信息以及预测的模型的类别，和数据集的类别，将字符串传向后端，在SSM框架中的控制器中与python进行通信，通信结束后，返回算法文件应答结果，向数据库中进行保存，之后根据用户的需求对数据库中的数据进行提取，从而实现图像分类和模型对比的功能。在算法模块含有三个子模块，分别对图像分类，图像准确率，图像预测时间进行输出。在web模块根据用户需求及前端路径规划，同样有与算法模块对应的图像分类，预测准确率，图像预测时间进行可视化展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的模块设计合理，python中通过将函数包装为接口，仅用传递参数就可以进行模块的调用。并且得到的结果直接被对应的下一个模块进行调用。在Java设计中，通过对SSM框架的应用，将系统分为三层进行架构，调用方便简单，并且放鞭后期进行维护，减少代码冗余，提高系统的可用性。Python与Java的通信过程中，同样对有效字符串进行传输，并且二者是分离的模式，这样可以减小代码量，提高利用率。后期如果进行功能的添加可以利用websocket在目前的基础上进行改进，从而使系统功能更加丰富。</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sz w:val="28"/>
          <w:szCs w:val="28"/>
        </w:rPr>
      </w:pPr>
      <w:bookmarkStart w:id="10" w:name="_Toc18938"/>
      <w:r>
        <w:rPr>
          <w:rFonts w:hint="eastAsia" w:ascii="黑体" w:hAnsi="黑体" w:eastAsia="黑体" w:cs="黑体"/>
          <w:b w:val="0"/>
          <w:bCs/>
          <w:sz w:val="28"/>
          <w:szCs w:val="28"/>
          <w:lang w:val="en-US" w:eastAsia="zh-CN"/>
        </w:rPr>
        <w:t xml:space="preserve">2.2 </w:t>
      </w:r>
      <w:r>
        <w:rPr>
          <w:rFonts w:hint="eastAsia" w:ascii="黑体" w:hAnsi="黑体" w:eastAsia="黑体" w:cs="黑体"/>
          <w:b w:val="0"/>
          <w:bCs/>
          <w:sz w:val="28"/>
          <w:szCs w:val="28"/>
        </w:rPr>
        <w:t>模块结构总图</w:t>
      </w:r>
      <w:bookmarkEnd w:id="10"/>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如下图所示为本系统的模块结构总图：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4"/>
          <w:szCs w:val="24"/>
        </w:rPr>
      </w:pPr>
      <w:r>
        <w:rPr>
          <w:rFonts w:hint="eastAsia" w:ascii="宋体" w:hAnsi="宋体" w:eastAsia="宋体" w:cs="宋体"/>
          <w:sz w:val="24"/>
          <w:szCs w:val="24"/>
        </w:rPr>
        <w:drawing>
          <wp:inline distT="0" distB="0" distL="114300" distR="114300">
            <wp:extent cx="4568190" cy="3904615"/>
            <wp:effectExtent l="0" t="0" r="3810" b="698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568190" cy="3904615"/>
                    </a:xfrm>
                    <a:prstGeom prst="rect">
                      <a:avLst/>
                    </a:prstGeom>
                    <a:noFill/>
                    <a:ln>
                      <a:noFill/>
                    </a:ln>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sz w:val="24"/>
          <w:szCs w:val="24"/>
        </w:rPr>
      </w:pPr>
      <w:r>
        <w:rPr>
          <w:rFonts w:hint="eastAsia" w:ascii="楷体" w:hAnsi="楷体" w:eastAsia="楷体" w:cs="楷体"/>
          <w:sz w:val="21"/>
          <w:szCs w:val="21"/>
          <w:lang w:val="en-US" w:eastAsia="zh-CN"/>
        </w:rPr>
        <w:t>图2.1 系统模块结构总图</w:t>
      </w:r>
    </w:p>
    <w:p>
      <w:pPr>
        <w:pStyle w:val="3"/>
        <w:keepNext/>
        <w:keepLines/>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黑体" w:cs="黑体"/>
          <w:b w:val="0"/>
          <w:bCs/>
          <w:sz w:val="30"/>
          <w:szCs w:val="30"/>
        </w:rPr>
      </w:pPr>
      <w:bookmarkStart w:id="11" w:name="_Toc26938"/>
      <w:r>
        <w:rPr>
          <w:rFonts w:hint="eastAsia" w:ascii="黑体" w:hAnsi="黑体" w:eastAsia="黑体" w:cs="黑体"/>
          <w:b w:val="0"/>
          <w:bCs/>
          <w:sz w:val="30"/>
          <w:szCs w:val="30"/>
          <w:lang w:val="en-US" w:eastAsia="zh-CN"/>
        </w:rPr>
        <w:t xml:space="preserve">2.3 </w:t>
      </w:r>
      <w:r>
        <w:rPr>
          <w:rFonts w:hint="eastAsia" w:ascii="黑体" w:hAnsi="黑体" w:eastAsia="黑体" w:cs="黑体"/>
          <w:b w:val="0"/>
          <w:bCs/>
          <w:sz w:val="30"/>
          <w:szCs w:val="30"/>
        </w:rPr>
        <w:t>子模块</w:t>
      </w:r>
      <w:bookmarkEnd w:id="11"/>
    </w:p>
    <w:p>
      <w:pPr>
        <w:pStyle w:val="4"/>
        <w:keepNext/>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8"/>
          <w:szCs w:val="28"/>
        </w:rPr>
      </w:pPr>
      <w:bookmarkStart w:id="12" w:name="_Toc28369"/>
      <w:r>
        <w:rPr>
          <w:rFonts w:hint="eastAsia" w:ascii="黑体" w:hAnsi="黑体" w:eastAsia="黑体" w:cs="黑体"/>
          <w:b w:val="0"/>
          <w:bCs/>
          <w:sz w:val="28"/>
          <w:szCs w:val="28"/>
          <w:lang w:val="en-US" w:eastAsia="zh-CN"/>
        </w:rPr>
        <w:t xml:space="preserve">2.3.1 </w:t>
      </w:r>
      <w:r>
        <w:rPr>
          <w:rFonts w:hint="eastAsia" w:ascii="黑体" w:hAnsi="黑体" w:eastAsia="黑体" w:cs="黑体"/>
          <w:b w:val="0"/>
          <w:bCs/>
          <w:sz w:val="28"/>
          <w:szCs w:val="28"/>
        </w:rPr>
        <w:t>模块描述</w:t>
      </w:r>
      <w:bookmarkEnd w:id="12"/>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预测图像界面模块：从PC端选择所要预测的图像，根据需求选择预测时需要的模型名称和数据集名称，并且进行预测。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图像分类结果显示界面模块：点击对应菜单栏查看预测分类的部分，可以查看到所需预测的文件的分类。</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图像预测准确率显示界面模块：点击对应菜单栏查看预测准确率的部分，可以查看所需预测文件的准确率。</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图像预测时间显示界面模块：点击对应菜单栏查看预测时间的部分，可以查看所需预测文件的预测时间。</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模型训练与权重保存模块：前期通过资料收集，对卷积神经网络下的VGG16，VGG19，ResNet50进行迁移学习，模型微调，对团队中有的三个少量数据的数据集进行训练，从而产生具有数据集中图像特征的权重文件，通过本权重文件，为接下来的功能提供基础，本系统的功能都是基于此权重文件而产生的。</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进行预测并输出模块：此模块是基于具有图像特征的权重文件而提取出的结论。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输出图像类别模块：将本机的路径进行通信传入预测文件，根据不同模型的要求输入的图像的大小进行归一化，进行图像分类的预测。</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lang w:val="en-US" w:eastAsia="zh-CN"/>
        </w:rPr>
      </w:pPr>
      <w:r>
        <w:rPr>
          <w:rFonts w:hint="eastAsia" w:ascii="宋体" w:hAnsi="宋体" w:eastAsia="宋体" w:cs="宋体"/>
          <w:b w:val="0"/>
          <w:bCs/>
          <w:sz w:val="24"/>
          <w:szCs w:val="24"/>
          <w:lang w:val="en-US" w:eastAsia="zh-CN"/>
        </w:rPr>
        <w:t>输出预测准确率模块：预测完分类之后，将不同数据集下的对不同类的预测进行预测的比率进行映射，形成此图像为特定类的可能性，以此比率为图像预测的准确率。进行输出。</w:t>
      </w:r>
    </w:p>
    <w:p>
      <w:pPr>
        <w:keepNext w:val="0"/>
        <w:keepLines w:val="0"/>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输出预测时间模块：利用python中的时间计算函数，对此进行模型的预测过程进行框选，由此产生的结果为模型预测图像的准确率。</w:t>
      </w:r>
    </w:p>
    <w:p>
      <w:pPr>
        <w:pStyle w:val="4"/>
        <w:keepNext/>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8"/>
          <w:szCs w:val="28"/>
        </w:rPr>
      </w:pPr>
      <w:bookmarkStart w:id="13" w:name="_Toc23158"/>
      <w:r>
        <w:rPr>
          <w:rFonts w:hint="eastAsia" w:ascii="黑体" w:hAnsi="黑体" w:eastAsia="黑体" w:cs="黑体"/>
          <w:b w:val="0"/>
          <w:bCs/>
          <w:sz w:val="28"/>
          <w:szCs w:val="28"/>
          <w:lang w:val="en-US" w:eastAsia="zh-CN"/>
        </w:rPr>
        <w:t xml:space="preserve">2.3.2 </w:t>
      </w:r>
      <w:r>
        <w:rPr>
          <w:rFonts w:hint="eastAsia" w:ascii="黑体" w:hAnsi="黑体" w:eastAsia="黑体" w:cs="黑体"/>
          <w:b w:val="0"/>
          <w:bCs/>
          <w:sz w:val="28"/>
          <w:szCs w:val="28"/>
        </w:rPr>
        <w:t>功能</w:t>
      </w:r>
      <w:bookmarkEnd w:id="13"/>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sz w:val="24"/>
          <w:szCs w:val="24"/>
        </w:rPr>
      </w:pPr>
      <w:r>
        <w:rPr>
          <w:rFonts w:hint="eastAsia" w:ascii="宋体" w:hAnsi="宋体" w:eastAsia="宋体" w:cs="宋体"/>
          <w:b w:val="0"/>
          <w:bCs/>
          <w:sz w:val="24"/>
          <w:szCs w:val="24"/>
          <w:lang w:val="en-US" w:eastAsia="zh-CN"/>
        </w:rPr>
        <w:t>用户通过对需要图像的输入，进行分类的预测，并且可以查看图像预测准确率和预测时间，并且在预测时可以进行多张图片的单独预测，从而对相同图像下不同模型的各种性能进行对比得出需要的结论。</w:t>
      </w:r>
    </w:p>
    <w:p>
      <w:pPr>
        <w:pStyle w:val="4"/>
        <w:keepNext/>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8"/>
          <w:szCs w:val="28"/>
        </w:rPr>
      </w:pPr>
      <w:bookmarkStart w:id="14" w:name="_Toc28405"/>
      <w:r>
        <w:rPr>
          <w:rFonts w:hint="eastAsia" w:ascii="黑体" w:hAnsi="黑体" w:eastAsia="黑体" w:cs="黑体"/>
          <w:b w:val="0"/>
          <w:bCs/>
          <w:sz w:val="28"/>
          <w:szCs w:val="28"/>
          <w:lang w:val="en-US" w:eastAsia="zh-CN"/>
        </w:rPr>
        <w:t xml:space="preserve">2.3.3 </w:t>
      </w:r>
      <w:r>
        <w:rPr>
          <w:rFonts w:hint="eastAsia" w:ascii="黑体" w:hAnsi="黑体" w:eastAsia="黑体" w:cs="黑体"/>
          <w:b w:val="0"/>
          <w:bCs/>
          <w:sz w:val="28"/>
          <w:szCs w:val="28"/>
        </w:rPr>
        <w:t>输入项</w:t>
      </w:r>
      <w:bookmarkEnd w:id="14"/>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sz w:val="24"/>
          <w:szCs w:val="24"/>
        </w:rPr>
      </w:pPr>
      <w:r>
        <w:rPr>
          <w:rFonts w:hint="eastAsia" w:ascii="宋体" w:hAnsi="宋体" w:eastAsia="宋体" w:cs="宋体"/>
          <w:sz w:val="24"/>
          <w:szCs w:val="24"/>
          <w:lang w:val="en-US" w:eastAsia="zh-CN"/>
        </w:rPr>
        <w:t>向其中选择想要预测的图片文件，上传文件的路径</w:t>
      </w:r>
    </w:p>
    <w:p>
      <w:pPr>
        <w:pStyle w:val="4"/>
        <w:keepNext/>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8"/>
          <w:szCs w:val="28"/>
        </w:rPr>
      </w:pPr>
      <w:bookmarkStart w:id="15" w:name="_Toc1313"/>
      <w:r>
        <w:rPr>
          <w:rFonts w:hint="eastAsia" w:ascii="黑体" w:hAnsi="黑体" w:eastAsia="黑体" w:cs="黑体"/>
          <w:b w:val="0"/>
          <w:bCs/>
          <w:sz w:val="28"/>
          <w:szCs w:val="28"/>
          <w:lang w:val="en-US" w:eastAsia="zh-CN"/>
        </w:rPr>
        <w:t xml:space="preserve">2.3.4 </w:t>
      </w:r>
      <w:r>
        <w:rPr>
          <w:rFonts w:hint="eastAsia" w:ascii="黑体" w:hAnsi="黑体" w:eastAsia="黑体" w:cs="黑体"/>
          <w:b w:val="0"/>
          <w:bCs/>
          <w:sz w:val="28"/>
          <w:szCs w:val="28"/>
        </w:rPr>
        <w:t>输出项</w:t>
      </w:r>
      <w:bookmarkEnd w:id="15"/>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sz w:val="24"/>
          <w:szCs w:val="24"/>
        </w:rPr>
      </w:pPr>
      <w:r>
        <w:rPr>
          <w:rFonts w:hint="eastAsia" w:ascii="宋体" w:hAnsi="宋体" w:eastAsia="宋体" w:cs="宋体"/>
          <w:sz w:val="24"/>
          <w:szCs w:val="24"/>
          <w:lang w:val="en-US" w:eastAsia="zh-CN"/>
        </w:rPr>
        <w:t>图片预测类型，模型名称，数据集名称，图片预测出的准确率，图片预测时间</w:t>
      </w:r>
    </w:p>
    <w:p>
      <w:pPr>
        <w:pStyle w:val="4"/>
        <w:keepNext/>
        <w:keepLines/>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黑体" w:hAnsi="黑体" w:eastAsia="黑体" w:cs="黑体"/>
          <w:b w:val="0"/>
          <w:bCs/>
          <w:sz w:val="28"/>
          <w:szCs w:val="28"/>
        </w:rPr>
      </w:pPr>
      <w:bookmarkStart w:id="16" w:name="_Toc31192"/>
      <w:r>
        <w:rPr>
          <w:rFonts w:hint="eastAsia" w:ascii="黑体" w:hAnsi="黑体" w:eastAsia="黑体" w:cs="黑体"/>
          <w:b w:val="0"/>
          <w:bCs/>
          <w:sz w:val="28"/>
          <w:szCs w:val="28"/>
          <w:lang w:val="en-US" w:eastAsia="zh-CN"/>
        </w:rPr>
        <w:t xml:space="preserve">2.3.5 </w:t>
      </w:r>
      <w:r>
        <w:rPr>
          <w:rFonts w:hint="eastAsia" w:ascii="黑体" w:hAnsi="黑体" w:eastAsia="黑体" w:cs="黑体"/>
          <w:b w:val="0"/>
          <w:bCs/>
          <w:sz w:val="28"/>
          <w:szCs w:val="28"/>
        </w:rPr>
        <w:t>注释</w:t>
      </w:r>
      <w:bookmarkEnd w:id="16"/>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输入的文件必须为图片文件，否则不能预测。</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输入文件的命名必须字符在40之内，否则无法预测。</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lang w:val="en-US" w:eastAsia="zh-CN"/>
        </w:rPr>
      </w:pPr>
    </w:p>
    <w:p>
      <w:pPr>
        <w:pStyle w:val="13"/>
        <w:widowControl w:val="0"/>
        <w:numPr>
          <w:ilvl w:val="0"/>
          <w:numId w:val="0"/>
        </w:numPr>
        <w:tabs>
          <w:tab w:val="left" w:pos="961"/>
        </w:tabs>
        <w:autoSpaceDE w:val="0"/>
        <w:autoSpaceDN w:val="0"/>
        <w:spacing w:before="0" w:after="0" w:line="240" w:lineRule="auto"/>
        <w:ind w:right="0" w:rightChars="0"/>
        <w:jc w:val="left"/>
        <w:rPr>
          <w:rFonts w:hint="eastAsia" w:ascii="宋体" w:hAnsi="宋体" w:eastAsia="宋体" w:cs="宋体"/>
          <w:b w:val="0"/>
          <w:bCs/>
          <w:spacing w:val="-2"/>
          <w:sz w:val="24"/>
          <w:szCs w:val="24"/>
        </w:rPr>
      </w:pPr>
    </w:p>
    <w:p>
      <w:pPr>
        <w:pStyle w:val="13"/>
        <w:widowControl w:val="0"/>
        <w:numPr>
          <w:ilvl w:val="0"/>
          <w:numId w:val="0"/>
        </w:numPr>
        <w:tabs>
          <w:tab w:val="left" w:pos="961"/>
        </w:tabs>
        <w:autoSpaceDE w:val="0"/>
        <w:autoSpaceDN w:val="0"/>
        <w:spacing w:before="0" w:after="0" w:line="240" w:lineRule="auto"/>
        <w:ind w:right="0" w:rightChars="0"/>
        <w:jc w:val="left"/>
        <w:rPr>
          <w:rFonts w:hint="eastAsia" w:ascii="宋体" w:hAnsi="宋体" w:eastAsia="宋体" w:cs="宋体"/>
          <w:b w:val="0"/>
          <w:bCs/>
          <w:spacing w:val="-2"/>
          <w:sz w:val="24"/>
          <w:szCs w:val="24"/>
        </w:rPr>
      </w:pPr>
    </w:p>
    <w:p>
      <w:pPr>
        <w:rPr>
          <w:rFonts w:hint="eastAsia" w:ascii="宋体" w:hAnsi="宋体" w:eastAsia="宋体" w:cs="宋体"/>
          <w:b w:val="0"/>
          <w:bCs/>
          <w:sz w:val="24"/>
          <w:szCs w:val="24"/>
        </w:rPr>
      </w:pPr>
    </w:p>
    <w:sectPr>
      <w:footerReference r:id="rId3" w:type="default"/>
      <w:pgSz w:w="11906" w:h="16838"/>
      <w:pgMar w:top="1417" w:right="680" w:bottom="1134" w:left="1587"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400" w:hanging="281"/>
        <w:jc w:val="left"/>
      </w:pPr>
      <w:rPr>
        <w:rFonts w:hint="default" w:ascii="Calibri" w:hAnsi="Calibri" w:eastAsia="Calibri" w:cs="Calibri"/>
        <w:w w:val="99"/>
        <w:sz w:val="28"/>
        <w:szCs w:val="28"/>
        <w:lang w:val="en-US" w:eastAsia="zh-CN" w:bidi="ar-SA"/>
      </w:rPr>
    </w:lvl>
    <w:lvl w:ilvl="1" w:tentative="0">
      <w:start w:val="1"/>
      <w:numFmt w:val="decimal"/>
      <w:lvlText w:val="%1.%2"/>
      <w:lvlJc w:val="left"/>
      <w:pPr>
        <w:ind w:left="562" w:hanging="562"/>
        <w:jc w:val="left"/>
      </w:pPr>
      <w:rPr>
        <w:rFonts w:hint="default"/>
        <w:spacing w:val="-2"/>
        <w:w w:val="100"/>
        <w:lang w:val="en-US" w:eastAsia="zh-CN" w:bidi="ar-SA"/>
      </w:rPr>
    </w:lvl>
    <w:lvl w:ilvl="2" w:tentative="0">
      <w:start w:val="1"/>
      <w:numFmt w:val="decimal"/>
      <w:lvlText w:val="%1.%2.%3"/>
      <w:lvlJc w:val="left"/>
      <w:pPr>
        <w:ind w:left="843" w:hanging="843"/>
        <w:jc w:val="left"/>
      </w:pPr>
      <w:rPr>
        <w:rFonts w:hint="default"/>
        <w:spacing w:val="-2"/>
        <w:w w:val="100"/>
        <w:lang w:val="en-US" w:eastAsia="zh-CN" w:bidi="ar-SA"/>
      </w:rPr>
    </w:lvl>
    <w:lvl w:ilvl="3" w:tentative="0">
      <w:start w:val="0"/>
      <w:numFmt w:val="bullet"/>
      <w:lvlText w:val="•"/>
      <w:lvlJc w:val="left"/>
      <w:pPr>
        <w:ind w:left="680" w:hanging="843"/>
      </w:pPr>
      <w:rPr>
        <w:rFonts w:hint="default"/>
        <w:lang w:val="en-US" w:eastAsia="zh-CN" w:bidi="ar-SA"/>
      </w:rPr>
    </w:lvl>
    <w:lvl w:ilvl="4" w:tentative="0">
      <w:start w:val="0"/>
      <w:numFmt w:val="bullet"/>
      <w:lvlText w:val="•"/>
      <w:lvlJc w:val="left"/>
      <w:pPr>
        <w:ind w:left="820" w:hanging="843"/>
      </w:pPr>
      <w:rPr>
        <w:rFonts w:hint="default"/>
        <w:lang w:val="en-US" w:eastAsia="zh-CN" w:bidi="ar-SA"/>
      </w:rPr>
    </w:lvl>
    <w:lvl w:ilvl="5" w:tentative="0">
      <w:start w:val="0"/>
      <w:numFmt w:val="bullet"/>
      <w:lvlText w:val="•"/>
      <w:lvlJc w:val="left"/>
      <w:pPr>
        <w:ind w:left="840" w:hanging="843"/>
      </w:pPr>
      <w:rPr>
        <w:rFonts w:hint="default"/>
        <w:lang w:val="en-US" w:eastAsia="zh-CN" w:bidi="ar-SA"/>
      </w:rPr>
    </w:lvl>
    <w:lvl w:ilvl="6" w:tentative="0">
      <w:start w:val="0"/>
      <w:numFmt w:val="bullet"/>
      <w:lvlText w:val="•"/>
      <w:lvlJc w:val="left"/>
      <w:pPr>
        <w:ind w:left="2381" w:hanging="843"/>
      </w:pPr>
      <w:rPr>
        <w:rFonts w:hint="default"/>
        <w:lang w:val="en-US" w:eastAsia="zh-CN" w:bidi="ar-SA"/>
      </w:rPr>
    </w:lvl>
    <w:lvl w:ilvl="7" w:tentative="0">
      <w:start w:val="0"/>
      <w:numFmt w:val="bullet"/>
      <w:lvlText w:val="•"/>
      <w:lvlJc w:val="left"/>
      <w:pPr>
        <w:ind w:left="3922" w:hanging="843"/>
      </w:pPr>
      <w:rPr>
        <w:rFonts w:hint="default"/>
        <w:lang w:val="en-US" w:eastAsia="zh-CN" w:bidi="ar-SA"/>
      </w:rPr>
    </w:lvl>
    <w:lvl w:ilvl="8" w:tentative="0">
      <w:start w:val="0"/>
      <w:numFmt w:val="bullet"/>
      <w:lvlText w:val="•"/>
      <w:lvlJc w:val="left"/>
      <w:pPr>
        <w:ind w:left="5463" w:hanging="843"/>
      </w:pPr>
      <w:rPr>
        <w:rFonts w:hint="default"/>
        <w:lang w:val="en-US" w:eastAsia="zh-CN"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B763A"/>
    <w:rsid w:val="177B763A"/>
    <w:rsid w:val="34357C2A"/>
    <w:rsid w:val="48DE4575"/>
    <w:rsid w:val="49912F09"/>
    <w:rsid w:val="72EB1CEB"/>
    <w:rsid w:val="7B234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0"/>
    <w:pPr>
      <w:keepNext/>
      <w:keepLines/>
      <w:spacing w:beforeLines="0" w:beforeAutospacing="0" w:afterLines="0" w:afterAutospacing="0" w:line="240" w:lineRule="auto"/>
      <w:outlineLvl w:val="0"/>
    </w:pPr>
    <w:rPr>
      <w:rFonts w:ascii="Times New Roman" w:hAnsi="Times New Roman" w:eastAsia="黑体"/>
      <w:b/>
      <w:kern w:val="44"/>
      <w:sz w:val="32"/>
    </w:rPr>
  </w:style>
  <w:style w:type="paragraph" w:styleId="3">
    <w:name w:val="heading 2"/>
    <w:basedOn w:val="1"/>
    <w:next w:val="1"/>
    <w:unhideWhenUsed/>
    <w:qFormat/>
    <w:uiPriority w:val="0"/>
    <w:pPr>
      <w:keepNext/>
      <w:keepLines/>
      <w:spacing w:beforeLines="0" w:beforeAutospacing="0" w:afterLines="0" w:afterAutospacing="0" w:line="240" w:lineRule="auto"/>
      <w:outlineLvl w:val="1"/>
    </w:pPr>
    <w:rPr>
      <w:rFonts w:ascii="Arial" w:hAnsi="Arial" w:eastAsia="宋体"/>
      <w:b/>
      <w:sz w:val="24"/>
    </w:rPr>
  </w:style>
  <w:style w:type="paragraph" w:styleId="4">
    <w:name w:val="heading 3"/>
    <w:basedOn w:val="1"/>
    <w:next w:val="1"/>
    <w:unhideWhenUsed/>
    <w:qFormat/>
    <w:uiPriority w:val="0"/>
    <w:pPr>
      <w:keepNext/>
      <w:keepLines/>
      <w:spacing w:beforeLines="0" w:beforeAutospacing="0" w:afterLines="0" w:afterAutospacing="0" w:line="240" w:lineRule="auto"/>
      <w:outlineLvl w:val="2"/>
    </w:pPr>
    <w:rPr>
      <w:rFonts w:ascii="Times New Roman" w:hAnsi="Times New Roman"/>
      <w:b/>
      <w:sz w:val="24"/>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8"/>
      <w:szCs w:val="28"/>
      <w:lang w:val="en-US" w:eastAsia="zh-CN" w:bidi="ar-SA"/>
    </w:rPr>
  </w:style>
  <w:style w:type="paragraph" w:styleId="6">
    <w:name w:val="toc 3"/>
    <w:basedOn w:val="1"/>
    <w:next w:val="1"/>
    <w:uiPriority w:val="0"/>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uiPriority w:val="0"/>
    <w:pPr>
      <w:ind w:left="420" w:leftChars="200"/>
    </w:pPr>
  </w:style>
  <w:style w:type="paragraph" w:styleId="13">
    <w:name w:val="List Paragraph"/>
    <w:basedOn w:val="1"/>
    <w:qFormat/>
    <w:uiPriority w:val="1"/>
    <w:pPr>
      <w:spacing w:before="265"/>
      <w:ind w:left="832" w:hanging="843"/>
    </w:pPr>
    <w:rPr>
      <w:rFonts w:ascii="宋体" w:hAnsi="宋体" w:eastAsia="宋体" w:cs="宋体"/>
      <w:lang w:val="en-US" w:eastAsia="zh-CN" w:bidi="ar-SA"/>
    </w:rPr>
  </w:style>
  <w:style w:type="paragraph" w:customStyle="1" w:styleId="14">
    <w:name w:val="WPSOffice手动目录 1"/>
    <w:qFormat/>
    <w:uiPriority w:val="0"/>
    <w:pPr>
      <w:ind w:leftChars="0"/>
    </w:pPr>
    <w:rPr>
      <w:rFonts w:asciiTheme="minorHAnsi" w:hAnsiTheme="minorHAnsi" w:eastAsiaTheme="minorEastAsia" w:cstheme="minorBidi"/>
      <w:sz w:val="20"/>
      <w:szCs w:val="20"/>
    </w:rPr>
  </w:style>
  <w:style w:type="paragraph" w:customStyle="1" w:styleId="15">
    <w:name w:val="WPSOffice手动目录 2"/>
    <w:qFormat/>
    <w:uiPriority w:val="0"/>
    <w:pPr>
      <w:ind w:leftChars="200"/>
    </w:pPr>
    <w:rPr>
      <w:rFonts w:asciiTheme="minorHAnsi" w:hAnsiTheme="minorHAnsi" w:eastAsiaTheme="minorEastAsia" w:cstheme="minorBidi"/>
      <w:sz w:val="20"/>
      <w:szCs w:val="20"/>
    </w:rPr>
  </w:style>
  <w:style w:type="paragraph" w:customStyle="1" w:styleId="16">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2021-06-10T06:58:00Z</dcterms:created>
  <dc:creator>星豆儿</dc:creator>
  <cp:lastModifiedBy>Administrator</cp:lastModifiedBy>
  <dcterms:modified xsi:type="dcterms:W3CDTF">2021-06-17T16:12:21Z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6798939674B04975BC5B16FA3EAE296D</vt:lpwstr>
  </property>
</Properties>
</file>