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A97F94">
      <w:pPr>
        <w:pStyle w:val="ac"/>
        <w:tabs>
          <w:tab w:val="left" w:pos="7110"/>
        </w:tabs>
        <w:spacing w:before="0" w:after="0" w:line="360" w:lineRule="exact"/>
        <w:jc w:val="center"/>
        <w:rPr>
          <w:rFonts w:ascii="宋体" w:hAnsi="宋体" w:cs="宋体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A97F94">
      <w:pPr>
        <w:pStyle w:val="ac"/>
        <w:tabs>
          <w:tab w:val="left" w:pos="7110"/>
        </w:tabs>
        <w:spacing w:before="0" w:after="0" w:line="360" w:lineRule="exac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岩石地基固结灌浆单元工程质量等级评定表</w:t>
      </w:r>
    </w:p>
    <w:p w:rsidR="00000000" w:rsidRDefault="00A97F94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A97F94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3"/>
        <w:gridCol w:w="357"/>
        <w:gridCol w:w="31"/>
        <w:gridCol w:w="66"/>
        <w:gridCol w:w="100"/>
        <w:gridCol w:w="316"/>
        <w:gridCol w:w="27"/>
        <w:gridCol w:w="122"/>
        <w:gridCol w:w="1075"/>
        <w:gridCol w:w="55"/>
        <w:gridCol w:w="372"/>
        <w:gridCol w:w="99"/>
        <w:gridCol w:w="45"/>
        <w:gridCol w:w="1093"/>
        <w:gridCol w:w="464"/>
        <w:gridCol w:w="502"/>
        <w:gridCol w:w="430"/>
        <w:gridCol w:w="29"/>
        <w:gridCol w:w="28"/>
        <w:gridCol w:w="373"/>
        <w:gridCol w:w="430"/>
        <w:gridCol w:w="431"/>
        <w:gridCol w:w="42"/>
        <w:gridCol w:w="140"/>
        <w:gridCol w:w="248"/>
        <w:gridCol w:w="430"/>
        <w:gridCol w:w="36"/>
        <w:gridCol w:w="395"/>
        <w:gridCol w:w="430"/>
        <w:gridCol w:w="430"/>
        <w:gridCol w:w="436"/>
      </w:tblGrid>
      <w:tr w:rsidR="00000000">
        <w:trPr>
          <w:trHeight w:val="340"/>
          <w:jc w:val="center"/>
        </w:trPr>
        <w:tc>
          <w:tcPr>
            <w:tcW w:w="2677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32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3117" w:type="dxa"/>
            <w:gridSpan w:val="10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76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32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545" w:type="dxa"/>
            <w:gridSpan w:val="8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32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340"/>
          <w:jc w:val="center"/>
        </w:trPr>
        <w:tc>
          <w:tcPr>
            <w:tcW w:w="2677" w:type="dxa"/>
            <w:gridSpan w:val="9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32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3117" w:type="dxa"/>
            <w:gridSpan w:val="10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32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545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32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340"/>
          <w:jc w:val="center"/>
        </w:trPr>
        <w:tc>
          <w:tcPr>
            <w:tcW w:w="2677" w:type="dxa"/>
            <w:gridSpan w:val="9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jc w:val="lef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3117" w:type="dxa"/>
            <w:gridSpan w:val="1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545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340"/>
          <w:jc w:val="center"/>
        </w:trPr>
        <w:tc>
          <w:tcPr>
            <w:tcW w:w="2677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32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311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tabs>
                <w:tab w:val="left" w:pos="420"/>
                <w:tab w:val="center" w:pos="4153"/>
                <w:tab w:val="right" w:pos="8306"/>
              </w:tabs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32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</w:t>
            </w:r>
            <w:r>
              <w:rPr>
                <w:rFonts w:ascii="仿宋" w:eastAsia="仿宋" w:hAnsi="仿宋" w:cs="仿宋" w:hint="eastAsia"/>
                <w:szCs w:val="21"/>
              </w:rPr>
              <w:t>定日期</w:t>
            </w:r>
          </w:p>
        </w:tc>
        <w:tc>
          <w:tcPr>
            <w:tcW w:w="254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320" w:lineRule="exact"/>
              <w:ind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00000">
        <w:trPr>
          <w:trHeight w:val="158"/>
          <w:jc w:val="center"/>
        </w:trPr>
        <w:tc>
          <w:tcPr>
            <w:tcW w:w="58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项类</w:t>
            </w:r>
          </w:p>
        </w:tc>
        <w:tc>
          <w:tcPr>
            <w:tcW w:w="2665" w:type="dxa"/>
            <w:gridSpan w:val="1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检查项目</w:t>
            </w:r>
          </w:p>
        </w:tc>
        <w:tc>
          <w:tcPr>
            <w:tcW w:w="205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质量标准</w:t>
            </w:r>
          </w:p>
        </w:tc>
        <w:tc>
          <w:tcPr>
            <w:tcW w:w="430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各孔检测</w:t>
            </w:r>
          </w:p>
        </w:tc>
      </w:tr>
      <w:tr w:rsidR="00000000">
        <w:trPr>
          <w:trHeight w:val="116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65" w:type="dxa"/>
            <w:gridSpan w:val="1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05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</w:tr>
      <w:tr w:rsidR="00000000">
        <w:trPr>
          <w:trHeight w:val="214"/>
          <w:jc w:val="center"/>
        </w:trPr>
        <w:tc>
          <w:tcPr>
            <w:tcW w:w="58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</w:t>
            </w:r>
          </w:p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</w:t>
            </w:r>
          </w:p>
        </w:tc>
        <w:tc>
          <w:tcPr>
            <w:tcW w:w="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5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钻孔</w:t>
            </w: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孔深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不得小于设计孔深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1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513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</w:t>
            </w: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灌浆压力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符合设计要求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27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3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灌浆结束条件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符合设计要求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41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30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施工记录、图表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齐全、清晰、准确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54"/>
          <w:jc w:val="center"/>
        </w:trPr>
        <w:tc>
          <w:tcPr>
            <w:tcW w:w="58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一般</w:t>
            </w:r>
          </w:p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</w:t>
            </w:r>
          </w:p>
        </w:tc>
        <w:tc>
          <w:tcPr>
            <w:tcW w:w="35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513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钻孔</w:t>
            </w: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孔序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符合设计要求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14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3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孔位偏差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≤</w:t>
            </w:r>
            <w:r>
              <w:rPr>
                <w:rFonts w:ascii="仿宋" w:eastAsia="仿宋" w:hAnsi="仿宋" w:hint="eastAsia"/>
                <w:szCs w:val="21"/>
              </w:rPr>
              <w:t>10cm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3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终孔孔径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帷幕≥</w:t>
            </w:r>
            <w:r>
              <w:rPr>
                <w:rFonts w:ascii="仿宋" w:eastAsia="仿宋" w:hAnsi="仿宋" w:hint="eastAsia"/>
                <w:szCs w:val="21"/>
              </w:rPr>
              <w:t>46mm</w:t>
            </w:r>
            <w:r>
              <w:rPr>
                <w:rFonts w:ascii="仿宋" w:eastAsia="仿宋" w:hAnsi="仿宋" w:hint="eastAsia"/>
                <w:szCs w:val="21"/>
              </w:rPr>
              <w:t>，固结≥</w:t>
            </w:r>
            <w:r>
              <w:rPr>
                <w:rFonts w:ascii="仿宋" w:eastAsia="仿宋" w:hAnsi="仿宋" w:hint="eastAsia"/>
                <w:szCs w:val="21"/>
              </w:rPr>
              <w:t>38mm</w:t>
            </w:r>
            <w:r>
              <w:rPr>
                <w:rFonts w:ascii="仿宋" w:eastAsia="仿宋" w:hAnsi="仿宋" w:hint="eastAsia"/>
                <w:szCs w:val="21"/>
              </w:rPr>
              <w:t>或符合设计要求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3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孔底偏距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符合设计要求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513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</w:t>
            </w: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灌浆段位及段长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应符合设计要求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3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钻孔冲洗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pacing w:val="-20"/>
                <w:szCs w:val="21"/>
              </w:rPr>
            </w:pPr>
            <w:r>
              <w:rPr>
                <w:rFonts w:ascii="仿宋" w:eastAsia="仿宋" w:hAnsi="仿宋" w:hint="eastAsia"/>
                <w:spacing w:val="-20"/>
                <w:szCs w:val="21"/>
              </w:rPr>
              <w:t>回水清净</w:t>
            </w:r>
            <w:r>
              <w:rPr>
                <w:rFonts w:ascii="仿宋" w:eastAsia="仿宋" w:hAnsi="仿宋" w:hint="eastAsia"/>
                <w:spacing w:val="-20"/>
                <w:szCs w:val="21"/>
              </w:rPr>
              <w:t>,</w:t>
            </w:r>
            <w:r>
              <w:rPr>
                <w:rFonts w:ascii="仿宋" w:eastAsia="仿宋" w:hAnsi="仿宋" w:hint="eastAsia"/>
                <w:spacing w:val="-20"/>
                <w:szCs w:val="21"/>
              </w:rPr>
              <w:t>孔底沉淀＜</w:t>
            </w:r>
            <w:r>
              <w:rPr>
                <w:rFonts w:ascii="仿宋" w:eastAsia="仿宋" w:hAnsi="仿宋" w:hint="eastAsia"/>
                <w:spacing w:val="-20"/>
                <w:szCs w:val="21"/>
              </w:rPr>
              <w:t>20cm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3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pacing w:val="-10"/>
                <w:szCs w:val="21"/>
              </w:rPr>
            </w:pPr>
            <w:r>
              <w:rPr>
                <w:rFonts w:ascii="仿宋" w:eastAsia="仿宋" w:hAnsi="仿宋" w:hint="eastAsia"/>
                <w:spacing w:val="-10"/>
                <w:szCs w:val="21"/>
              </w:rPr>
              <w:t>裂隙冲洗与压水试验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符合设计要求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3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浆液及变换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符合设计要求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3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特殊情况处理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pacing w:val="-6"/>
                <w:szCs w:val="21"/>
              </w:rPr>
            </w:pPr>
            <w:r>
              <w:rPr>
                <w:rFonts w:ascii="仿宋" w:eastAsia="仿宋" w:hAnsi="仿宋" w:hint="eastAsia"/>
                <w:spacing w:val="-6"/>
                <w:szCs w:val="21"/>
              </w:rPr>
              <w:t>处理后不影响灌浆质量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3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抬动观测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符合设计要求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513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封孔</w:t>
            </w:r>
          </w:p>
        </w:tc>
        <w:tc>
          <w:tcPr>
            <w:tcW w:w="2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符合设计要求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29"/>
          <w:jc w:val="center"/>
        </w:trPr>
        <w:tc>
          <w:tcPr>
            <w:tcW w:w="5307" w:type="dxa"/>
            <w:gridSpan w:val="1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各孔质量评定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02"/>
          <w:jc w:val="center"/>
        </w:trPr>
        <w:tc>
          <w:tcPr>
            <w:tcW w:w="9615" w:type="dxa"/>
            <w:gridSpan w:val="3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本单元工程内共有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  <w:r>
              <w:rPr>
                <w:rFonts w:ascii="仿宋" w:eastAsia="仿宋" w:hAnsi="仿宋" w:hint="eastAsia"/>
                <w:szCs w:val="21"/>
              </w:rPr>
              <w:t>孔，其中优良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孔，优良率为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000000">
        <w:trPr>
          <w:trHeight w:val="229"/>
          <w:jc w:val="center"/>
        </w:trPr>
        <w:tc>
          <w:tcPr>
            <w:tcW w:w="971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</w:t>
            </w:r>
          </w:p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效果检查</w:t>
            </w:r>
          </w:p>
        </w:tc>
        <w:tc>
          <w:tcPr>
            <w:tcW w:w="227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波速测试</w:t>
            </w:r>
          </w:p>
        </w:tc>
        <w:tc>
          <w:tcPr>
            <w:tcW w:w="6367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Vp</w:t>
            </w:r>
            <w:r>
              <w:rPr>
                <w:rFonts w:ascii="仿宋" w:eastAsia="仿宋" w:hAnsi="仿宋" w:hint="eastAsia"/>
                <w:szCs w:val="21"/>
              </w:rPr>
              <w:t>＝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m/s</w:t>
            </w:r>
          </w:p>
        </w:tc>
      </w:tr>
      <w:tr w:rsidR="00000000">
        <w:trPr>
          <w:trHeight w:val="229"/>
          <w:jc w:val="center"/>
        </w:trPr>
        <w:tc>
          <w:tcPr>
            <w:tcW w:w="971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7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检查孔压水试验透水率</w:t>
            </w:r>
          </w:p>
        </w:tc>
        <w:tc>
          <w:tcPr>
            <w:tcW w:w="6367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q</w:t>
            </w:r>
            <w:r>
              <w:rPr>
                <w:rFonts w:ascii="仿宋" w:eastAsia="仿宋" w:hAnsi="仿宋" w:hint="eastAsia"/>
                <w:szCs w:val="21"/>
              </w:rPr>
              <w:t>＝</w:t>
            </w: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 xml:space="preserve">Lu </w:t>
            </w:r>
            <w:r>
              <w:rPr>
                <w:rFonts w:ascii="仿宋" w:eastAsia="仿宋" w:hAnsi="仿宋" w:hint="eastAsia"/>
                <w:szCs w:val="21"/>
              </w:rPr>
              <w:t>（防渗标准为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Lu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</w:tr>
      <w:tr w:rsidR="00000000">
        <w:trPr>
          <w:trHeight w:val="229"/>
          <w:jc w:val="center"/>
        </w:trPr>
        <w:tc>
          <w:tcPr>
            <w:tcW w:w="971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7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检查孔单位水泥注入量</w:t>
            </w:r>
          </w:p>
        </w:tc>
        <w:tc>
          <w:tcPr>
            <w:tcW w:w="6367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＝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kg/m</w:t>
            </w:r>
          </w:p>
        </w:tc>
      </w:tr>
      <w:tr w:rsidR="00000000">
        <w:trPr>
          <w:trHeight w:val="229"/>
          <w:jc w:val="center"/>
        </w:trPr>
        <w:tc>
          <w:tcPr>
            <w:tcW w:w="971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7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其它</w:t>
            </w:r>
          </w:p>
        </w:tc>
        <w:tc>
          <w:tcPr>
            <w:tcW w:w="6367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42"/>
          <w:jc w:val="center"/>
        </w:trPr>
        <w:tc>
          <w:tcPr>
            <w:tcW w:w="58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检测</w:t>
            </w:r>
          </w:p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  <w:tc>
          <w:tcPr>
            <w:tcW w:w="89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</w:t>
            </w:r>
          </w:p>
        </w:tc>
        <w:tc>
          <w:tcPr>
            <w:tcW w:w="81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9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一般项目</w:t>
            </w:r>
          </w:p>
        </w:tc>
        <w:tc>
          <w:tcPr>
            <w:tcW w:w="81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共检测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点，其中合格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000000">
        <w:trPr>
          <w:trHeight w:val="424"/>
          <w:jc w:val="center"/>
        </w:trPr>
        <w:tc>
          <w:tcPr>
            <w:tcW w:w="58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</w:t>
            </w:r>
          </w:p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标准</w:t>
            </w:r>
          </w:p>
        </w:tc>
        <w:tc>
          <w:tcPr>
            <w:tcW w:w="89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优良</w:t>
            </w:r>
          </w:p>
        </w:tc>
        <w:tc>
          <w:tcPr>
            <w:tcW w:w="81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单个灌浆孔的主控项目和一般项目全部符合标准。单元工程灌浆效果检查符合要求，灌浆孔全部合格，优良灌浆孔数大于或等于</w:t>
            </w:r>
            <w:r>
              <w:rPr>
                <w:rFonts w:ascii="仿宋" w:eastAsia="仿宋" w:hAnsi="仿宋" w:hint="eastAsia"/>
                <w:szCs w:val="21"/>
              </w:rPr>
              <w:t>70%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000000">
        <w:trPr>
          <w:trHeight w:val="283"/>
          <w:jc w:val="center"/>
        </w:trPr>
        <w:tc>
          <w:tcPr>
            <w:tcW w:w="58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widowControl/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9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</w:t>
            </w:r>
          </w:p>
        </w:tc>
        <w:tc>
          <w:tcPr>
            <w:tcW w:w="81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单个灌浆孔钻</w:t>
            </w:r>
            <w:r>
              <w:rPr>
                <w:rFonts w:ascii="仿宋" w:eastAsia="仿宋" w:hAnsi="仿宋" w:hint="eastAsia"/>
                <w:szCs w:val="21"/>
              </w:rPr>
              <w:t>孔及各段灌浆的主控项目全部符合标准，一般项目有</w:t>
            </w:r>
            <w:r>
              <w:rPr>
                <w:rFonts w:ascii="仿宋" w:eastAsia="仿宋" w:hAnsi="仿宋" w:hint="eastAsia"/>
                <w:szCs w:val="21"/>
              </w:rPr>
              <w:t>70%</w:t>
            </w:r>
            <w:r>
              <w:rPr>
                <w:rFonts w:ascii="仿宋" w:eastAsia="仿宋" w:hAnsi="仿宋" w:hint="eastAsia"/>
                <w:szCs w:val="21"/>
              </w:rPr>
              <w:t>的检查点符合质量标准。单元工程灌浆效果检查符合要求，灌浆孔全部合格，优良灌浆孔数小于</w:t>
            </w:r>
            <w:r>
              <w:rPr>
                <w:rFonts w:ascii="仿宋" w:eastAsia="仿宋" w:hAnsi="仿宋" w:hint="eastAsia"/>
                <w:szCs w:val="21"/>
              </w:rPr>
              <w:t>70%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000000">
        <w:trPr>
          <w:trHeight w:val="255"/>
          <w:jc w:val="center"/>
        </w:trPr>
        <w:tc>
          <w:tcPr>
            <w:tcW w:w="3104" w:type="dxa"/>
            <w:gridSpan w:val="1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施工单位自评意见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自评质量等级</w:t>
            </w:r>
          </w:p>
        </w:tc>
        <w:tc>
          <w:tcPr>
            <w:tcW w:w="311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监理单位复核意见</w:t>
            </w:r>
          </w:p>
        </w:tc>
        <w:tc>
          <w:tcPr>
            <w:tcW w:w="16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核定质量等级</w:t>
            </w:r>
          </w:p>
        </w:tc>
      </w:tr>
      <w:tr w:rsidR="00000000">
        <w:trPr>
          <w:trHeight w:val="340"/>
          <w:jc w:val="center"/>
        </w:trPr>
        <w:tc>
          <w:tcPr>
            <w:tcW w:w="3104" w:type="dxa"/>
            <w:gridSpan w:val="1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单元工程效果检查符合压水试验要求，灌浆孔全部合格，其中优良孔占</w:t>
            </w: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％。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11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单元工程效果检查符合压水试验要求，灌浆孔全部合格，其中优良孔占</w:t>
            </w: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％。</w:t>
            </w:r>
          </w:p>
        </w:tc>
        <w:tc>
          <w:tcPr>
            <w:tcW w:w="16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{input_hgl_result}</w:t>
            </w:r>
          </w:p>
        </w:tc>
      </w:tr>
      <w:tr w:rsidR="00000000">
        <w:trPr>
          <w:trHeight w:val="340"/>
          <w:jc w:val="center"/>
        </w:trPr>
        <w:tc>
          <w:tcPr>
            <w:tcW w:w="1037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施工单位</w:t>
            </w:r>
          </w:p>
        </w:tc>
        <w:tc>
          <w:tcPr>
            <w:tcW w:w="376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6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000" w:rsidRDefault="00A97F94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监理单位</w:t>
            </w:r>
          </w:p>
        </w:tc>
        <w:tc>
          <w:tcPr>
            <w:tcW w:w="3849" w:type="dxa"/>
            <w:gridSpan w:val="1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trHeight w:val="255"/>
          <w:jc w:val="center"/>
        </w:trPr>
        <w:tc>
          <w:tcPr>
            <w:tcW w:w="1602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初检负责人</w:t>
            </w:r>
          </w:p>
        </w:tc>
        <w:tc>
          <w:tcPr>
            <w:tcW w:w="16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复检负责人</w:t>
            </w:r>
          </w:p>
        </w:tc>
        <w:tc>
          <w:tcPr>
            <w:tcW w:w="16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终检负责人</w:t>
            </w:r>
          </w:p>
        </w:tc>
        <w:tc>
          <w:tcPr>
            <w:tcW w:w="4810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监理工程师</w:t>
            </w:r>
          </w:p>
        </w:tc>
      </w:tr>
      <w:tr w:rsidR="00000000">
        <w:trPr>
          <w:cantSplit/>
          <w:trHeight w:val="363"/>
          <w:jc w:val="center"/>
        </w:trPr>
        <w:tc>
          <w:tcPr>
            <w:tcW w:w="1137" w:type="dxa"/>
            <w:gridSpan w:val="5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000000" w:rsidRDefault="00A97F94">
            <w:pPr>
              <w:adjustRightInd w:val="0"/>
              <w:snapToGrid w:val="0"/>
              <w:rPr>
                <w:rFonts w:ascii="仿宋" w:eastAsia="仿宋" w:hAnsi="仿宋"/>
                <w:szCs w:val="21"/>
              </w:rPr>
            </w:pPr>
            <w:bookmarkStart w:id="1" w:name="img_1"/>
            <w:bookmarkEnd w:id="1"/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00000" w:rsidRDefault="00A97F94">
            <w:pPr>
              <w:adjustRightInd w:val="0"/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A97F94">
            <w:pPr>
              <w:adjustRightInd w:val="0"/>
              <w:snapToGrid w:val="0"/>
              <w:rPr>
                <w:rFonts w:ascii="仿宋" w:eastAsia="仿宋" w:hAnsi="仿宋"/>
                <w:szCs w:val="21"/>
              </w:rPr>
            </w:pPr>
            <w:bookmarkStart w:id="2" w:name="img_2"/>
            <w:bookmarkEnd w:id="2"/>
          </w:p>
        </w:tc>
        <w:tc>
          <w:tcPr>
            <w:tcW w:w="471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00000" w:rsidRDefault="00A97F94">
            <w:pPr>
              <w:adjustRightInd w:val="0"/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A97F94">
            <w:pPr>
              <w:adjustRightInd w:val="0"/>
              <w:snapToGrid w:val="0"/>
              <w:rPr>
                <w:rFonts w:ascii="仿宋" w:eastAsia="仿宋" w:hAnsi="仿宋"/>
                <w:szCs w:val="21"/>
              </w:rPr>
            </w:pPr>
            <w:bookmarkStart w:id="3" w:name="img_3"/>
            <w:bookmarkEnd w:id="3"/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00000" w:rsidRDefault="00A97F94">
            <w:pPr>
              <w:adjustRightInd w:val="0"/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05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A97F94">
            <w:pPr>
              <w:tabs>
                <w:tab w:val="left" w:pos="1620"/>
                <w:tab w:val="left" w:pos="2937"/>
              </w:tabs>
              <w:adjustRightInd w:val="0"/>
              <w:snapToGrid w:val="0"/>
              <w:ind w:rightChars="50" w:right="105"/>
              <w:rPr>
                <w:rFonts w:ascii="仿宋" w:eastAsia="仿宋" w:hAnsi="仿宋" w:cs="仿宋"/>
                <w:szCs w:val="21"/>
              </w:rPr>
            </w:pPr>
            <w:bookmarkStart w:id="4" w:name="img_4"/>
            <w:bookmarkEnd w:id="4"/>
          </w:p>
        </w:tc>
        <w:tc>
          <w:tcPr>
            <w:tcW w:w="2405" w:type="dxa"/>
            <w:gridSpan w:val="7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000000" w:rsidRDefault="00A97F94">
            <w:pPr>
              <w:tabs>
                <w:tab w:val="left" w:pos="1620"/>
                <w:tab w:val="left" w:pos="2937"/>
              </w:tabs>
              <w:adjustRightInd w:val="0"/>
              <w:snapToGrid w:val="0"/>
              <w:ind w:rightChars="50" w:right="105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trHeight w:val="249"/>
          <w:jc w:val="center"/>
        </w:trPr>
        <w:tc>
          <w:tcPr>
            <w:tcW w:w="1602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01" w:type="dxa"/>
            <w:gridSpan w:val="4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02" w:type="dxa"/>
            <w:gridSpan w:val="3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00000" w:rsidRDefault="00A97F94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0" w:type="dxa"/>
            <w:gridSpan w:val="16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A97F94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000000" w:rsidRDefault="00A97F94">
      <w:pPr>
        <w:spacing w:line="240" w:lineRule="exact"/>
        <w:ind w:left="420" w:hangingChars="200" w:hanging="420"/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注：</w:t>
      </w:r>
      <w:r>
        <w:rPr>
          <w:rFonts w:ascii="仿宋" w:eastAsia="仿宋" w:hAnsi="仿宋" w:cs="仿宋" w:hint="eastAsia"/>
        </w:rPr>
        <w:t>1.</w:t>
      </w:r>
      <w:r>
        <w:rPr>
          <w:rFonts w:ascii="仿宋" w:eastAsia="仿宋" w:hAnsi="仿宋" w:cs="仿宋" w:hint="eastAsia"/>
        </w:rPr>
        <w:t>各孔检测结果当一孔多段时，可用分数表示，如：“</w:t>
      </w:r>
      <w:r>
        <w:rPr>
          <w:rFonts w:ascii="仿宋" w:eastAsia="仿宋" w:hAnsi="仿宋" w:cs="仿宋" w:hint="eastAsia"/>
        </w:rPr>
        <w:t>8/11</w:t>
      </w:r>
      <w:r>
        <w:rPr>
          <w:rFonts w:ascii="仿宋" w:eastAsia="仿宋" w:hAnsi="仿宋" w:cs="仿宋" w:hint="eastAsia"/>
        </w:rPr>
        <w:t>”表示该孔有</w:t>
      </w:r>
      <w:r>
        <w:rPr>
          <w:rFonts w:ascii="仿宋" w:eastAsia="仿宋" w:hAnsi="仿宋" w:cs="仿宋" w:hint="eastAsia"/>
        </w:rPr>
        <w:t>11</w:t>
      </w:r>
      <w:r>
        <w:rPr>
          <w:rFonts w:ascii="仿宋" w:eastAsia="仿宋" w:hAnsi="仿宋" w:cs="仿宋" w:hint="eastAsia"/>
        </w:rPr>
        <w:t>段，其中</w:t>
      </w:r>
      <w:r>
        <w:rPr>
          <w:rFonts w:ascii="仿宋" w:eastAsia="仿宋" w:hAnsi="仿宋" w:cs="仿宋" w:hint="eastAsia"/>
        </w:rPr>
        <w:t>8</w:t>
      </w:r>
      <w:r>
        <w:rPr>
          <w:rFonts w:ascii="仿宋" w:eastAsia="仿宋" w:hAnsi="仿宋" w:cs="仿宋" w:hint="eastAsia"/>
        </w:rPr>
        <w:t>个段合格；不便用数字表示的可用符号表示：“√”表示“符合质量标准”；“×”表示“不符合质量标准”</w:t>
      </w:r>
      <w:r>
        <w:rPr>
          <w:rFonts w:ascii="仿宋" w:eastAsia="仿宋" w:hAnsi="仿宋" w:cs="仿宋" w:hint="eastAsia"/>
        </w:rPr>
        <w:t>;</w:t>
      </w:r>
    </w:p>
    <w:p w:rsidR="00000000" w:rsidRDefault="00A97F94">
      <w:pPr>
        <w:numPr>
          <w:ilvl w:val="0"/>
          <w:numId w:val="1"/>
        </w:numPr>
        <w:spacing w:line="240" w:lineRule="exact"/>
        <w:ind w:firstLineChars="200" w:firstLine="420"/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各孔质量评定用符号表示，“○”表示“优良”；“√”表示“合格</w:t>
      </w:r>
      <w:r>
        <w:rPr>
          <w:rFonts w:ascii="仿宋" w:eastAsia="仿宋" w:hAnsi="仿宋" w:cs="仿宋" w:hint="eastAsia"/>
        </w:rPr>
        <w:t>”；“×”表示“不合格”</w:t>
      </w:r>
      <w:r>
        <w:rPr>
          <w:rFonts w:ascii="仿宋" w:eastAsia="仿宋" w:hAnsi="仿宋" w:cs="仿宋" w:hint="eastAsia"/>
        </w:rPr>
        <w:t>;</w:t>
      </w:r>
    </w:p>
    <w:p w:rsidR="00A97F94" w:rsidRDefault="00A97F94">
      <w:pPr>
        <w:numPr>
          <w:ilvl w:val="0"/>
          <w:numId w:val="1"/>
        </w:numPr>
        <w:spacing w:line="240" w:lineRule="exact"/>
        <w:ind w:firstLineChars="200" w:firstLine="42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</w:rPr>
        <w:t>“其它”一栏可填写检查孔岩芯情况、灌浆注入量、物探测试以及坝</w:t>
      </w:r>
      <w:r>
        <w:rPr>
          <w:rFonts w:ascii="仿宋" w:eastAsia="仿宋" w:hAnsi="仿宋" w:cs="仿宋" w:hint="eastAsia"/>
        </w:rPr>
        <w:t>(</w:t>
      </w:r>
      <w:r>
        <w:rPr>
          <w:rFonts w:ascii="仿宋" w:eastAsia="仿宋" w:hAnsi="仿宋" w:cs="仿宋" w:hint="eastAsia"/>
        </w:rPr>
        <w:t>堤</w:t>
      </w:r>
      <w:r>
        <w:rPr>
          <w:rFonts w:ascii="仿宋" w:eastAsia="仿宋" w:hAnsi="仿宋" w:cs="仿宋" w:hint="eastAsia"/>
        </w:rPr>
        <w:t>)</w:t>
      </w:r>
      <w:r>
        <w:rPr>
          <w:rFonts w:ascii="仿宋" w:eastAsia="仿宋" w:hAnsi="仿宋" w:cs="仿宋" w:hint="eastAsia"/>
        </w:rPr>
        <w:t>下游测压管水位变化情况。</w:t>
      </w:r>
    </w:p>
    <w:sectPr w:rsidR="00A97F94">
      <w:pgSz w:w="11906" w:h="16838"/>
      <w:pgMar w:top="283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FA314"/>
    <w:multiLevelType w:val="singleLevel"/>
    <w:tmpl w:val="582FA314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4BBE"/>
    <w:rsid w:val="007844F3"/>
    <w:rsid w:val="00791B0C"/>
    <w:rsid w:val="007C0ACC"/>
    <w:rsid w:val="00850CDE"/>
    <w:rsid w:val="009C57DD"/>
    <w:rsid w:val="009E06E1"/>
    <w:rsid w:val="00A97F94"/>
    <w:rsid w:val="00B11D81"/>
    <w:rsid w:val="00B278A6"/>
    <w:rsid w:val="00BD03C6"/>
    <w:rsid w:val="00C33AFD"/>
    <w:rsid w:val="00D9139E"/>
    <w:rsid w:val="00E30AB7"/>
    <w:rsid w:val="010C13E0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5102839"/>
    <w:rsid w:val="0575733F"/>
    <w:rsid w:val="05C02803"/>
    <w:rsid w:val="05CC3587"/>
    <w:rsid w:val="064C055F"/>
    <w:rsid w:val="06FD33F5"/>
    <w:rsid w:val="08420F2F"/>
    <w:rsid w:val="08614DE6"/>
    <w:rsid w:val="086D49CB"/>
    <w:rsid w:val="087C7103"/>
    <w:rsid w:val="08C84FD5"/>
    <w:rsid w:val="08D76A4F"/>
    <w:rsid w:val="08FE23BB"/>
    <w:rsid w:val="09C97202"/>
    <w:rsid w:val="09DE44E1"/>
    <w:rsid w:val="0A596911"/>
    <w:rsid w:val="0A92105A"/>
    <w:rsid w:val="0AAE616C"/>
    <w:rsid w:val="0AF60E8A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10007727"/>
    <w:rsid w:val="102C68CA"/>
    <w:rsid w:val="107D26BE"/>
    <w:rsid w:val="10936502"/>
    <w:rsid w:val="10D103F5"/>
    <w:rsid w:val="1132006C"/>
    <w:rsid w:val="11472B36"/>
    <w:rsid w:val="115C71B2"/>
    <w:rsid w:val="115C74AC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FC32B8"/>
    <w:rsid w:val="13020136"/>
    <w:rsid w:val="13443E72"/>
    <w:rsid w:val="13F84295"/>
    <w:rsid w:val="140262EF"/>
    <w:rsid w:val="15D75602"/>
    <w:rsid w:val="15EF652E"/>
    <w:rsid w:val="162A2A25"/>
    <w:rsid w:val="164E7EE2"/>
    <w:rsid w:val="16B858FB"/>
    <w:rsid w:val="16D82728"/>
    <w:rsid w:val="172A5377"/>
    <w:rsid w:val="17305CCA"/>
    <w:rsid w:val="17E65F34"/>
    <w:rsid w:val="18386CEB"/>
    <w:rsid w:val="18BE1202"/>
    <w:rsid w:val="19183A8C"/>
    <w:rsid w:val="19257253"/>
    <w:rsid w:val="19F51984"/>
    <w:rsid w:val="19FA51B6"/>
    <w:rsid w:val="1A801CFC"/>
    <w:rsid w:val="1AD753E4"/>
    <w:rsid w:val="1AF012FF"/>
    <w:rsid w:val="1B087F3C"/>
    <w:rsid w:val="1B10215E"/>
    <w:rsid w:val="1B7B3BDF"/>
    <w:rsid w:val="1BA6485A"/>
    <w:rsid w:val="1BB97AFD"/>
    <w:rsid w:val="1C2E1783"/>
    <w:rsid w:val="1CB21455"/>
    <w:rsid w:val="1CBA1284"/>
    <w:rsid w:val="1D640ED3"/>
    <w:rsid w:val="1E2F618C"/>
    <w:rsid w:val="1E363AB6"/>
    <w:rsid w:val="1E6B03B1"/>
    <w:rsid w:val="1E8442B4"/>
    <w:rsid w:val="1EF2548A"/>
    <w:rsid w:val="1F1116AD"/>
    <w:rsid w:val="1F2E7A84"/>
    <w:rsid w:val="1F785DFB"/>
    <w:rsid w:val="1F79551D"/>
    <w:rsid w:val="1FC01023"/>
    <w:rsid w:val="1FE65B59"/>
    <w:rsid w:val="201A7E5E"/>
    <w:rsid w:val="201D5EC0"/>
    <w:rsid w:val="20FD4DBD"/>
    <w:rsid w:val="214B0688"/>
    <w:rsid w:val="218013E3"/>
    <w:rsid w:val="21BC3AF8"/>
    <w:rsid w:val="21EE2C3B"/>
    <w:rsid w:val="225823A0"/>
    <w:rsid w:val="226A3677"/>
    <w:rsid w:val="22FE5CD3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E46AB"/>
    <w:rsid w:val="276653F9"/>
    <w:rsid w:val="27C26252"/>
    <w:rsid w:val="2813357C"/>
    <w:rsid w:val="28473573"/>
    <w:rsid w:val="28585BB5"/>
    <w:rsid w:val="28BF619F"/>
    <w:rsid w:val="2A64176D"/>
    <w:rsid w:val="2AEB0024"/>
    <w:rsid w:val="2B0A6482"/>
    <w:rsid w:val="2B0B078E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2E9D7297"/>
    <w:rsid w:val="2EB659D5"/>
    <w:rsid w:val="2F643042"/>
    <w:rsid w:val="2F9003D3"/>
    <w:rsid w:val="30182271"/>
    <w:rsid w:val="30CD5D30"/>
    <w:rsid w:val="313E6E36"/>
    <w:rsid w:val="31FF0723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157B97"/>
    <w:rsid w:val="352F55B2"/>
    <w:rsid w:val="356A5956"/>
    <w:rsid w:val="358769D1"/>
    <w:rsid w:val="35B8155F"/>
    <w:rsid w:val="35FF41A0"/>
    <w:rsid w:val="36061B81"/>
    <w:rsid w:val="36080834"/>
    <w:rsid w:val="369857C3"/>
    <w:rsid w:val="36C5491D"/>
    <w:rsid w:val="36E94096"/>
    <w:rsid w:val="37210C81"/>
    <w:rsid w:val="37C10DAE"/>
    <w:rsid w:val="37DE0059"/>
    <w:rsid w:val="3882782E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1D7735"/>
    <w:rsid w:val="3C5976DC"/>
    <w:rsid w:val="3C687C49"/>
    <w:rsid w:val="3C7364F3"/>
    <w:rsid w:val="3C7A6163"/>
    <w:rsid w:val="3D160B10"/>
    <w:rsid w:val="3E003441"/>
    <w:rsid w:val="3E0321ED"/>
    <w:rsid w:val="3E9514B7"/>
    <w:rsid w:val="3E9A0C0C"/>
    <w:rsid w:val="3EC22EFD"/>
    <w:rsid w:val="3EEB3F8B"/>
    <w:rsid w:val="3F3E5EAF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CB0E75"/>
    <w:rsid w:val="424F14CB"/>
    <w:rsid w:val="428E3D60"/>
    <w:rsid w:val="43264BB5"/>
    <w:rsid w:val="4343526C"/>
    <w:rsid w:val="435A5F66"/>
    <w:rsid w:val="43A9670C"/>
    <w:rsid w:val="43B46205"/>
    <w:rsid w:val="43EA3572"/>
    <w:rsid w:val="440B5CE3"/>
    <w:rsid w:val="44400284"/>
    <w:rsid w:val="44A74F47"/>
    <w:rsid w:val="44B83E35"/>
    <w:rsid w:val="44C96589"/>
    <w:rsid w:val="453A3055"/>
    <w:rsid w:val="457C01B9"/>
    <w:rsid w:val="45B35EE7"/>
    <w:rsid w:val="46053DA9"/>
    <w:rsid w:val="46930A14"/>
    <w:rsid w:val="47172EF1"/>
    <w:rsid w:val="47331980"/>
    <w:rsid w:val="478E0DA7"/>
    <w:rsid w:val="48075D07"/>
    <w:rsid w:val="480E498D"/>
    <w:rsid w:val="4854478D"/>
    <w:rsid w:val="48545459"/>
    <w:rsid w:val="48E2281B"/>
    <w:rsid w:val="48F30AA8"/>
    <w:rsid w:val="496941D4"/>
    <w:rsid w:val="49B8714A"/>
    <w:rsid w:val="49E25CAA"/>
    <w:rsid w:val="4B176793"/>
    <w:rsid w:val="4B575116"/>
    <w:rsid w:val="4B662C6A"/>
    <w:rsid w:val="4BC237DA"/>
    <w:rsid w:val="4BE92199"/>
    <w:rsid w:val="4C224373"/>
    <w:rsid w:val="4C40554B"/>
    <w:rsid w:val="4DFF4B71"/>
    <w:rsid w:val="4E2C3D25"/>
    <w:rsid w:val="4E695449"/>
    <w:rsid w:val="4E8A09CF"/>
    <w:rsid w:val="4F9B19AB"/>
    <w:rsid w:val="4FD24491"/>
    <w:rsid w:val="4FED795B"/>
    <w:rsid w:val="5006468A"/>
    <w:rsid w:val="500F158F"/>
    <w:rsid w:val="506739CD"/>
    <w:rsid w:val="50757019"/>
    <w:rsid w:val="509619B4"/>
    <w:rsid w:val="50E40579"/>
    <w:rsid w:val="50F553F9"/>
    <w:rsid w:val="51583099"/>
    <w:rsid w:val="51705F35"/>
    <w:rsid w:val="51717B95"/>
    <w:rsid w:val="517700D8"/>
    <w:rsid w:val="518C4095"/>
    <w:rsid w:val="51EA7F77"/>
    <w:rsid w:val="526250DD"/>
    <w:rsid w:val="52D530B9"/>
    <w:rsid w:val="52E931D2"/>
    <w:rsid w:val="532E01E8"/>
    <w:rsid w:val="533335C9"/>
    <w:rsid w:val="537940EC"/>
    <w:rsid w:val="538A6A93"/>
    <w:rsid w:val="53B56359"/>
    <w:rsid w:val="54162895"/>
    <w:rsid w:val="54660E95"/>
    <w:rsid w:val="54694C57"/>
    <w:rsid w:val="54CB52E4"/>
    <w:rsid w:val="54F848DD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66669"/>
    <w:rsid w:val="587F0E97"/>
    <w:rsid w:val="58B27B47"/>
    <w:rsid w:val="58FB4700"/>
    <w:rsid w:val="59501613"/>
    <w:rsid w:val="5A006075"/>
    <w:rsid w:val="5A1C35E4"/>
    <w:rsid w:val="5A3F6B97"/>
    <w:rsid w:val="5A996EBA"/>
    <w:rsid w:val="5AB536D5"/>
    <w:rsid w:val="5AC24691"/>
    <w:rsid w:val="5AEF26D9"/>
    <w:rsid w:val="5AFF170E"/>
    <w:rsid w:val="5B9117A2"/>
    <w:rsid w:val="5C0671C0"/>
    <w:rsid w:val="5C1540DA"/>
    <w:rsid w:val="5C2A1E53"/>
    <w:rsid w:val="5CC818C5"/>
    <w:rsid w:val="5DE22079"/>
    <w:rsid w:val="5E271135"/>
    <w:rsid w:val="5E312901"/>
    <w:rsid w:val="5E5830FC"/>
    <w:rsid w:val="5ECC3C49"/>
    <w:rsid w:val="60034015"/>
    <w:rsid w:val="604638DA"/>
    <w:rsid w:val="60942006"/>
    <w:rsid w:val="609E2179"/>
    <w:rsid w:val="60B839E8"/>
    <w:rsid w:val="611A564C"/>
    <w:rsid w:val="61B06318"/>
    <w:rsid w:val="61E17A46"/>
    <w:rsid w:val="626E1A9F"/>
    <w:rsid w:val="62791CF8"/>
    <w:rsid w:val="62967C34"/>
    <w:rsid w:val="62B75EA2"/>
    <w:rsid w:val="62F60FE1"/>
    <w:rsid w:val="6324556C"/>
    <w:rsid w:val="63EB407D"/>
    <w:rsid w:val="6401002E"/>
    <w:rsid w:val="640C0A1E"/>
    <w:rsid w:val="6487581C"/>
    <w:rsid w:val="659A3A51"/>
    <w:rsid w:val="65C317D8"/>
    <w:rsid w:val="65D95743"/>
    <w:rsid w:val="660F1E13"/>
    <w:rsid w:val="66745452"/>
    <w:rsid w:val="66A02A58"/>
    <w:rsid w:val="67083E62"/>
    <w:rsid w:val="678B6659"/>
    <w:rsid w:val="67D3232A"/>
    <w:rsid w:val="67FB3782"/>
    <w:rsid w:val="6834107F"/>
    <w:rsid w:val="69085E29"/>
    <w:rsid w:val="6973726B"/>
    <w:rsid w:val="6A0E0CA3"/>
    <w:rsid w:val="6AD07AB8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911652"/>
    <w:rsid w:val="6E933C12"/>
    <w:rsid w:val="6ECD122D"/>
    <w:rsid w:val="6EF93CB1"/>
    <w:rsid w:val="6F0E44FA"/>
    <w:rsid w:val="70726317"/>
    <w:rsid w:val="7091467A"/>
    <w:rsid w:val="71194FC4"/>
    <w:rsid w:val="718C13DF"/>
    <w:rsid w:val="71AC66D9"/>
    <w:rsid w:val="71E17454"/>
    <w:rsid w:val="72262B0C"/>
    <w:rsid w:val="72304865"/>
    <w:rsid w:val="728E7A51"/>
    <w:rsid w:val="72B767C8"/>
    <w:rsid w:val="72BA7715"/>
    <w:rsid w:val="733A105C"/>
    <w:rsid w:val="73543B56"/>
    <w:rsid w:val="73B9115B"/>
    <w:rsid w:val="73E755C5"/>
    <w:rsid w:val="740A1027"/>
    <w:rsid w:val="74663752"/>
    <w:rsid w:val="748414FE"/>
    <w:rsid w:val="752B1CF3"/>
    <w:rsid w:val="76475BAA"/>
    <w:rsid w:val="765025E3"/>
    <w:rsid w:val="76771478"/>
    <w:rsid w:val="77146A75"/>
    <w:rsid w:val="77195B09"/>
    <w:rsid w:val="775545B9"/>
    <w:rsid w:val="776B5826"/>
    <w:rsid w:val="779C1F05"/>
    <w:rsid w:val="77A01FE0"/>
    <w:rsid w:val="77D57885"/>
    <w:rsid w:val="77E663D5"/>
    <w:rsid w:val="781F01CF"/>
    <w:rsid w:val="783D0971"/>
    <w:rsid w:val="78A91F27"/>
    <w:rsid w:val="78C14B44"/>
    <w:rsid w:val="79104E80"/>
    <w:rsid w:val="793B7A8F"/>
    <w:rsid w:val="79895748"/>
    <w:rsid w:val="7A6806F0"/>
    <w:rsid w:val="7B20645E"/>
    <w:rsid w:val="7B873A78"/>
    <w:rsid w:val="7C0F5326"/>
    <w:rsid w:val="7C2134E2"/>
    <w:rsid w:val="7C9F13D9"/>
    <w:rsid w:val="7CF76D3A"/>
    <w:rsid w:val="7D40732A"/>
    <w:rsid w:val="7D673CDE"/>
    <w:rsid w:val="7D6B7C27"/>
    <w:rsid w:val="7D787EB4"/>
    <w:rsid w:val="7D8C5B2A"/>
    <w:rsid w:val="7D9174F5"/>
    <w:rsid w:val="7DC22CEA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7E341-BB99-43FC-A5B6-86B0DF34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icon-arrowthick-2-n-s2">
    <w:name w:val="ui-icon-arrowthick-2-n-s2"/>
    <w:basedOn w:val="a0"/>
  </w:style>
  <w:style w:type="character" w:styleId="HTML">
    <w:name w:val="HTML Acronym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styleId="HTML0">
    <w:name w:val="HTML Code"/>
    <w:rPr>
      <w:rFonts w:ascii="Courier New" w:hAnsi="Courier New"/>
      <w:i w:val="0"/>
      <w:sz w:val="20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Variable"/>
    <w:rPr>
      <w:i w:val="0"/>
    </w:rPr>
  </w:style>
  <w:style w:type="character" w:styleId="a7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styleId="HTML2">
    <w:name w:val="HTML Definition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3">
    <w:name w:val="HTML Cite"/>
    <w:rPr>
      <w:i w:val="0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2883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2018-04-26T08:46:00Z</dcterms:created>
  <dcterms:modified xsi:type="dcterms:W3CDTF">2018-04-26T08:46:00Z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