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43632">
      <w:pPr>
        <w:pStyle w:val="a8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00000" w:rsidRDefault="00D43632">
      <w:pPr>
        <w:pStyle w:val="a8"/>
        <w:spacing w:before="0" w:after="0" w:line="400" w:lineRule="atLeas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帷幕灌浆工程检查孔验收合格证</w:t>
      </w:r>
    </w:p>
    <w:p w:rsidR="00000000" w:rsidRDefault="00D43632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D43632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120"/>
        <w:gridCol w:w="637"/>
        <w:gridCol w:w="83"/>
        <w:gridCol w:w="360"/>
        <w:gridCol w:w="600"/>
        <w:gridCol w:w="271"/>
        <w:gridCol w:w="359"/>
        <w:gridCol w:w="675"/>
        <w:gridCol w:w="13"/>
        <w:gridCol w:w="693"/>
        <w:gridCol w:w="278"/>
        <w:gridCol w:w="147"/>
        <w:gridCol w:w="203"/>
        <w:gridCol w:w="436"/>
        <w:gridCol w:w="285"/>
        <w:gridCol w:w="656"/>
        <w:gridCol w:w="300"/>
        <w:gridCol w:w="34"/>
        <w:gridCol w:w="522"/>
        <w:gridCol w:w="85"/>
        <w:gridCol w:w="533"/>
        <w:gridCol w:w="1824"/>
      </w:tblGrid>
      <w:tr w:rsidR="00000000">
        <w:trPr>
          <w:cantSplit/>
          <w:trHeight w:val="567"/>
        </w:trPr>
        <w:tc>
          <w:tcPr>
            <w:tcW w:w="2707" w:type="dxa"/>
            <w:gridSpan w:val="7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68" w:type="dxa"/>
            <w:gridSpan w:val="7"/>
            <w:vAlign w:val="center"/>
          </w:tcPr>
          <w:p w:rsidR="00000000" w:rsidRDefault="00D43632">
            <w:pPr>
              <w:spacing w:line="240" w:lineRule="exact"/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77" w:type="dxa"/>
            <w:gridSpan w:val="3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cantSplit/>
          <w:trHeight w:val="340"/>
        </w:trPr>
        <w:tc>
          <w:tcPr>
            <w:tcW w:w="2707" w:type="dxa"/>
            <w:gridSpan w:val="7"/>
            <w:vMerge w:val="restart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68" w:type="dxa"/>
            <w:gridSpan w:val="7"/>
            <w:vMerge w:val="restart"/>
            <w:vAlign w:val="center"/>
          </w:tcPr>
          <w:p w:rsidR="00000000" w:rsidRDefault="00D43632">
            <w:pPr>
              <w:spacing w:line="240" w:lineRule="exact"/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77" w:type="dxa"/>
            <w:gridSpan w:val="3"/>
            <w:vAlign w:val="center"/>
          </w:tcPr>
          <w:p w:rsidR="00000000" w:rsidRDefault="00D43632">
            <w:pPr>
              <w:spacing w:line="28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D43632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07" w:type="dxa"/>
            <w:gridSpan w:val="7"/>
            <w:vMerge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68" w:type="dxa"/>
            <w:gridSpan w:val="7"/>
            <w:vMerge/>
            <w:vAlign w:val="center"/>
          </w:tcPr>
          <w:p w:rsidR="00000000" w:rsidRDefault="00D43632">
            <w:pPr>
              <w:spacing w:line="240" w:lineRule="exact"/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377" w:type="dxa"/>
            <w:gridSpan w:val="3"/>
            <w:vAlign w:val="center"/>
          </w:tcPr>
          <w:p w:rsidR="00000000" w:rsidRDefault="00D43632">
            <w:pPr>
              <w:ind w:leftChars="-2" w:hangingChars="2" w:hanging="4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707" w:type="dxa"/>
            <w:gridSpan w:val="7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368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77" w:type="dxa"/>
            <w:gridSpan w:val="3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3298" w:type="dxa"/>
            <w:gridSpan w:val="6"/>
            <w:vAlign w:val="center"/>
          </w:tcPr>
          <w:p w:rsidR="00000000" w:rsidRDefault="00D43632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     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D43632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76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环号</w:t>
            </w:r>
          </w:p>
        </w:tc>
        <w:tc>
          <w:tcPr>
            <w:tcW w:w="1800" w:type="dxa"/>
            <w:gridSpan w:val="5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30" w:type="dxa"/>
            <w:gridSpan w:val="2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孔号</w:t>
            </w:r>
          </w:p>
        </w:tc>
        <w:tc>
          <w:tcPr>
            <w:tcW w:w="1806" w:type="dxa"/>
            <w:gridSpan w:val="5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39" w:type="dxa"/>
            <w:gridSpan w:val="2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孔序</w:t>
            </w:r>
          </w:p>
        </w:tc>
        <w:tc>
          <w:tcPr>
            <w:tcW w:w="1797" w:type="dxa"/>
            <w:gridSpan w:val="5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618" w:type="dxa"/>
            <w:gridSpan w:val="2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段次</w:t>
            </w:r>
          </w:p>
        </w:tc>
        <w:tc>
          <w:tcPr>
            <w:tcW w:w="1824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62"/>
        </w:trPr>
        <w:tc>
          <w:tcPr>
            <w:tcW w:w="1836" w:type="dxa"/>
            <w:gridSpan w:val="5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钻孔开口高程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(m)</w:t>
            </w:r>
          </w:p>
        </w:tc>
        <w:tc>
          <w:tcPr>
            <w:tcW w:w="2889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061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钻孔基岩面高程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(m)</w:t>
            </w:r>
          </w:p>
        </w:tc>
        <w:tc>
          <w:tcPr>
            <w:tcW w:w="2964" w:type="dxa"/>
            <w:gridSpan w:val="4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55"/>
        </w:trPr>
        <w:tc>
          <w:tcPr>
            <w:tcW w:w="1836" w:type="dxa"/>
            <w:gridSpan w:val="5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设计图纸编号</w:t>
            </w:r>
          </w:p>
        </w:tc>
        <w:tc>
          <w:tcPr>
            <w:tcW w:w="2889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061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修改通知单编号</w:t>
            </w:r>
          </w:p>
        </w:tc>
        <w:tc>
          <w:tcPr>
            <w:tcW w:w="2964" w:type="dxa"/>
            <w:gridSpan w:val="4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ind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项次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检查及</w:t>
            </w:r>
            <w:r>
              <w:rPr>
                <w:rFonts w:ascii="仿宋" w:eastAsia="仿宋" w:hAnsi="仿宋" w:cs="仿宋" w:hint="eastAsia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项目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设计要求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检查记录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1</w:t>
            </w:r>
          </w:p>
        </w:tc>
        <w:tc>
          <w:tcPr>
            <w:tcW w:w="840" w:type="dxa"/>
            <w:gridSpan w:val="3"/>
            <w:vMerge w:val="restart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检查孔</w:t>
            </w: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tabs>
                <w:tab w:val="left" w:pos="840"/>
              </w:tabs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深（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4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tabs>
                <w:tab w:val="left" w:pos="840"/>
              </w:tabs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孔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径（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5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孔位偏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差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cm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6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孔斜偏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差（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°′″）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7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tabs>
                <w:tab w:val="left" w:pos="720"/>
              </w:tabs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孔向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8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孔内分段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position w:val="-3"/>
                <w:szCs w:val="21"/>
              </w:rPr>
              <w:t>9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钻孔冲洗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10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裂隙冲洗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1</w:t>
            </w:r>
          </w:p>
        </w:tc>
        <w:tc>
          <w:tcPr>
            <w:tcW w:w="840" w:type="dxa"/>
            <w:gridSpan w:val="3"/>
            <w:vMerge w:val="restart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压水设计参数</w:t>
            </w: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试验段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长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2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试段压力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MPa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）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3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稳定标准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14</w:t>
            </w:r>
          </w:p>
        </w:tc>
        <w:tc>
          <w:tcPr>
            <w:tcW w:w="840" w:type="dxa"/>
            <w:gridSpan w:val="3"/>
            <w:vMerge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265" w:type="dxa"/>
            <w:gridSpan w:val="5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透水率</w:t>
            </w: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(Lu)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5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原材料准备情况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636" w:type="dxa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0"/>
                <w:position w:val="-3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position w:val="-3"/>
                <w:szCs w:val="21"/>
              </w:rPr>
              <w:t>6</w:t>
            </w:r>
          </w:p>
        </w:tc>
        <w:tc>
          <w:tcPr>
            <w:tcW w:w="3105" w:type="dxa"/>
            <w:gridSpan w:val="8"/>
            <w:vAlign w:val="center"/>
          </w:tcPr>
          <w:p w:rsidR="00000000" w:rsidRDefault="00D43632">
            <w:pPr>
              <w:spacing w:line="240" w:lineRule="exact"/>
              <w:ind w:leftChars="50" w:left="105"/>
              <w:jc w:val="left"/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3"/>
                <w:szCs w:val="21"/>
              </w:rPr>
              <w:t>设备准备情况</w:t>
            </w:r>
          </w:p>
        </w:tc>
        <w:tc>
          <w:tcPr>
            <w:tcW w:w="2055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3954" w:type="dxa"/>
            <w:gridSpan w:val="7"/>
            <w:vAlign w:val="center"/>
          </w:tcPr>
          <w:p w:rsidR="00000000" w:rsidRDefault="00D43632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493"/>
        </w:trPr>
        <w:tc>
          <w:tcPr>
            <w:tcW w:w="9750" w:type="dxa"/>
            <w:gridSpan w:val="23"/>
          </w:tcPr>
          <w:p w:rsidR="00000000" w:rsidRDefault="00D43632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特殊情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况记</w:t>
            </w: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录：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D43632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D43632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65"/>
        </w:trPr>
        <w:tc>
          <w:tcPr>
            <w:tcW w:w="756" w:type="dxa"/>
            <w:gridSpan w:val="2"/>
            <w:vMerge w:val="restart"/>
            <w:vAlign w:val="center"/>
          </w:tcPr>
          <w:p w:rsidR="00000000" w:rsidRDefault="00D43632">
            <w:pPr>
              <w:spacing w:line="272" w:lineRule="exact"/>
              <w:ind w:left="111" w:right="45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998" w:type="dxa"/>
            <w:gridSpan w:val="8"/>
            <w:tcBorders>
              <w:bottom w:val="nil"/>
            </w:tcBorders>
          </w:tcPr>
          <w:p w:rsidR="00000000" w:rsidRDefault="00D43632">
            <w:pPr>
              <w:spacing w:line="239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初检意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998" w:type="dxa"/>
            <w:gridSpan w:val="8"/>
            <w:tcBorders>
              <w:bottom w:val="nil"/>
            </w:tcBorders>
          </w:tcPr>
          <w:p w:rsidR="00000000" w:rsidRDefault="00D43632">
            <w:pPr>
              <w:spacing w:line="238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复检意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998" w:type="dxa"/>
            <w:gridSpan w:val="5"/>
            <w:tcBorders>
              <w:bottom w:val="nil"/>
            </w:tcBorders>
          </w:tcPr>
          <w:p w:rsidR="00000000" w:rsidRDefault="00D43632">
            <w:pPr>
              <w:spacing w:line="238" w:lineRule="exact"/>
              <w:ind w:left="102"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position w:val="-2"/>
                <w:szCs w:val="21"/>
              </w:rPr>
              <w:t>终检意</w:t>
            </w:r>
            <w:r>
              <w:rPr>
                <w:rFonts w:ascii="仿宋" w:eastAsia="仿宋" w:hAnsi="仿宋" w:cs="仿宋" w:hint="eastAsia"/>
                <w:position w:val="-2"/>
                <w:szCs w:val="21"/>
              </w:rPr>
              <w:t>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05"/>
        </w:trPr>
        <w:tc>
          <w:tcPr>
            <w:tcW w:w="756" w:type="dxa"/>
            <w:gridSpan w:val="2"/>
            <w:vMerge/>
            <w:vAlign w:val="center"/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</w:pPr>
          </w:p>
        </w:tc>
        <w:tc>
          <w:tcPr>
            <w:tcW w:w="637" w:type="dxa"/>
            <w:tcBorders>
              <w:top w:val="nil"/>
              <w:bottom w:val="nil"/>
              <w:right w:val="nil"/>
            </w:tcBorders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2361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693" w:type="dxa"/>
            <w:tcBorders>
              <w:top w:val="nil"/>
              <w:bottom w:val="nil"/>
              <w:right w:val="nil"/>
            </w:tcBorders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2305" w:type="dxa"/>
            <w:gridSpan w:val="7"/>
            <w:tcBorders>
              <w:top w:val="nil"/>
              <w:left w:val="nil"/>
              <w:bottom w:val="nil"/>
            </w:tcBorders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641" w:type="dxa"/>
            <w:gridSpan w:val="3"/>
            <w:tcBorders>
              <w:top w:val="nil"/>
              <w:bottom w:val="nil"/>
              <w:right w:val="nil"/>
            </w:tcBorders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签名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2357" w:type="dxa"/>
            <w:gridSpan w:val="2"/>
            <w:tcBorders>
              <w:top w:val="nil"/>
              <w:left w:val="nil"/>
              <w:bottom w:val="nil"/>
            </w:tcBorders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278"/>
        </w:trPr>
        <w:tc>
          <w:tcPr>
            <w:tcW w:w="756" w:type="dxa"/>
            <w:gridSpan w:val="2"/>
            <w:vMerge/>
            <w:vAlign w:val="center"/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</w:pPr>
          </w:p>
        </w:tc>
        <w:tc>
          <w:tcPr>
            <w:tcW w:w="2998" w:type="dxa"/>
            <w:gridSpan w:val="8"/>
            <w:tcBorders>
              <w:top w:val="nil"/>
            </w:tcBorders>
            <w:vAlign w:val="center"/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998" w:type="dxa"/>
            <w:gridSpan w:val="8"/>
            <w:tcBorders>
              <w:top w:val="nil"/>
            </w:tcBorders>
            <w:vAlign w:val="center"/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4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  <w:tc>
          <w:tcPr>
            <w:tcW w:w="2998" w:type="dxa"/>
            <w:gridSpan w:val="5"/>
            <w:tcBorders>
              <w:top w:val="nil"/>
            </w:tcBorders>
            <w:vAlign w:val="center"/>
          </w:tcPr>
          <w:p w:rsidR="00000000" w:rsidRDefault="00D43632">
            <w:pPr>
              <w:tabs>
                <w:tab w:val="left" w:pos="1860"/>
                <w:tab w:val="left" w:pos="2280"/>
                <w:tab w:val="left" w:pos="2700"/>
              </w:tabs>
              <w:ind w:right="-2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5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52"/>
        </w:trPr>
        <w:tc>
          <w:tcPr>
            <w:tcW w:w="756" w:type="dxa"/>
            <w:gridSpan w:val="2"/>
            <w:vMerge w:val="restart"/>
            <w:vAlign w:val="center"/>
          </w:tcPr>
          <w:p w:rsidR="00000000" w:rsidRDefault="00D43632">
            <w:pPr>
              <w:spacing w:line="272" w:lineRule="exact"/>
              <w:ind w:left="111" w:right="45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994" w:type="dxa"/>
            <w:gridSpan w:val="21"/>
            <w:tcBorders>
              <w:bottom w:val="nil"/>
            </w:tcBorders>
          </w:tcPr>
          <w:p w:rsidR="00000000" w:rsidRDefault="00D43632">
            <w:pPr>
              <w:tabs>
                <w:tab w:val="left" w:pos="4580"/>
              </w:tabs>
              <w:ind w:firstLineChars="200" w:firstLine="43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3"/>
                <w:position w:val="-2"/>
                <w:szCs w:val="21"/>
              </w:rPr>
              <w:t>本部位经检查，符合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{input_hgl_1}</w:t>
            </w:r>
            <w:r>
              <w:rPr>
                <w:rFonts w:ascii="仿宋" w:eastAsia="仿宋" w:hAnsi="仿宋" w:cs="仿宋" w:hint="eastAsia"/>
                <w:spacing w:val="4"/>
                <w:position w:val="-2"/>
                <w:szCs w:val="21"/>
              </w:rPr>
              <w:t>要</w:t>
            </w:r>
            <w:r>
              <w:rPr>
                <w:rFonts w:ascii="仿宋" w:eastAsia="仿宋" w:hAnsi="仿宋" w:cs="仿宋" w:hint="eastAsia"/>
                <w:spacing w:val="2"/>
                <w:position w:val="-2"/>
                <w:szCs w:val="21"/>
              </w:rPr>
              <w:t>求</w:t>
            </w:r>
            <w:r>
              <w:rPr>
                <w:rFonts w:ascii="仿宋" w:eastAsia="仿宋" w:hAnsi="仿宋" w:cs="仿宋" w:hint="eastAsia"/>
                <w:spacing w:val="4"/>
                <w:position w:val="-2"/>
                <w:szCs w:val="21"/>
              </w:rPr>
              <w:t>，</w:t>
            </w:r>
            <w:r>
              <w:rPr>
                <w:rFonts w:ascii="仿宋" w:eastAsia="仿宋" w:hAnsi="仿宋" w:cs="仿宋" w:hint="eastAsia"/>
                <w:spacing w:val="2"/>
                <w:position w:val="-2"/>
                <w:szCs w:val="21"/>
              </w:rPr>
              <w:t>各项</w:t>
            </w:r>
            <w:r>
              <w:rPr>
                <w:rFonts w:ascii="仿宋" w:eastAsia="仿宋" w:hAnsi="仿宋" w:cs="仿宋" w:hint="eastAsia"/>
                <w:spacing w:val="4"/>
                <w:position w:val="-2"/>
                <w:szCs w:val="21"/>
              </w:rPr>
              <w:t>准</w:t>
            </w:r>
            <w:r>
              <w:rPr>
                <w:rFonts w:ascii="仿宋" w:eastAsia="仿宋" w:hAnsi="仿宋" w:cs="仿宋" w:hint="eastAsia"/>
                <w:spacing w:val="2"/>
                <w:position w:val="-2"/>
                <w:szCs w:val="21"/>
              </w:rPr>
              <w:t>备工作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均已完</w:t>
            </w:r>
            <w:r>
              <w:rPr>
                <w:rFonts w:ascii="仿宋" w:eastAsia="仿宋" w:hAnsi="仿宋" w:cs="仿宋" w:hint="eastAsia"/>
                <w:szCs w:val="21"/>
              </w:rPr>
              <w:t>成并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达到要</w:t>
            </w:r>
            <w:r>
              <w:rPr>
                <w:rFonts w:ascii="仿宋" w:eastAsia="仿宋" w:hAnsi="仿宋" w:cs="仿宋" w:hint="eastAsia"/>
                <w:szCs w:val="21"/>
              </w:rPr>
              <w:t>求。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05"/>
        </w:trPr>
        <w:tc>
          <w:tcPr>
            <w:tcW w:w="756" w:type="dxa"/>
            <w:gridSpan w:val="2"/>
            <w:vMerge/>
            <w:vAlign w:val="center"/>
          </w:tcPr>
          <w:p w:rsidR="00000000" w:rsidRDefault="00D43632">
            <w:pPr>
              <w:ind w:firstLineChars="200" w:firstLine="420"/>
            </w:pPr>
          </w:p>
        </w:tc>
        <w:tc>
          <w:tcPr>
            <w:tcW w:w="2310" w:type="dxa"/>
            <w:gridSpan w:val="6"/>
            <w:tcBorders>
              <w:top w:val="nil"/>
              <w:right w:val="nil"/>
            </w:tcBorders>
          </w:tcPr>
          <w:p w:rsidR="00000000" w:rsidRDefault="00D43632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质检员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</w:p>
        </w:tc>
        <w:tc>
          <w:tcPr>
            <w:tcW w:w="3686" w:type="dxa"/>
            <w:gridSpan w:val="10"/>
            <w:tcBorders>
              <w:top w:val="nil"/>
              <w:left w:val="nil"/>
              <w:right w:val="nil"/>
            </w:tcBorders>
          </w:tcPr>
          <w:p w:rsidR="00000000" w:rsidRDefault="00D43632">
            <w:pPr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4" w:name="img_4"/>
            <w:bookmarkEnd w:id="4"/>
          </w:p>
        </w:tc>
        <w:tc>
          <w:tcPr>
            <w:tcW w:w="2998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D43632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6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329"/>
        </w:trPr>
        <w:tc>
          <w:tcPr>
            <w:tcW w:w="756" w:type="dxa"/>
            <w:gridSpan w:val="2"/>
            <w:vMerge w:val="restart"/>
            <w:vAlign w:val="center"/>
          </w:tcPr>
          <w:p w:rsidR="00000000" w:rsidRDefault="00D43632">
            <w:pPr>
              <w:spacing w:line="272" w:lineRule="exact"/>
              <w:ind w:left="111" w:right="45" w:firstLine="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994" w:type="dxa"/>
            <w:gridSpan w:val="21"/>
            <w:tcBorders>
              <w:bottom w:val="nil"/>
            </w:tcBorders>
          </w:tcPr>
          <w:p w:rsidR="00000000" w:rsidRDefault="00D43632">
            <w:pPr>
              <w:ind w:firstLineChars="200" w:firstLine="42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符合设</w:t>
            </w:r>
            <w:r>
              <w:rPr>
                <w:rFonts w:ascii="仿宋" w:eastAsia="仿宋" w:hAnsi="仿宋" w:cs="仿宋" w:hint="eastAsia"/>
                <w:szCs w:val="21"/>
              </w:rPr>
              <w:t>计及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规范要</w:t>
            </w:r>
            <w:r>
              <w:rPr>
                <w:rFonts w:ascii="仿宋" w:eastAsia="仿宋" w:hAnsi="仿宋" w:cs="仿宋" w:hint="eastAsia"/>
                <w:szCs w:val="21"/>
              </w:rPr>
              <w:t>求。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trHeight w:val="505"/>
        </w:trPr>
        <w:tc>
          <w:tcPr>
            <w:tcW w:w="756" w:type="dxa"/>
            <w:gridSpan w:val="2"/>
            <w:vMerge/>
            <w:vAlign w:val="center"/>
          </w:tcPr>
          <w:p w:rsidR="00000000" w:rsidRDefault="00D43632">
            <w:pPr>
              <w:ind w:firstLineChars="200" w:firstLine="420"/>
            </w:pPr>
          </w:p>
        </w:tc>
        <w:tc>
          <w:tcPr>
            <w:tcW w:w="2310" w:type="dxa"/>
            <w:gridSpan w:val="6"/>
            <w:tcBorders>
              <w:top w:val="nil"/>
              <w:right w:val="nil"/>
            </w:tcBorders>
          </w:tcPr>
          <w:p w:rsidR="00000000" w:rsidRDefault="00D43632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监理工程师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</w:p>
        </w:tc>
        <w:tc>
          <w:tcPr>
            <w:tcW w:w="3686" w:type="dxa"/>
            <w:gridSpan w:val="10"/>
            <w:tcBorders>
              <w:top w:val="nil"/>
              <w:left w:val="nil"/>
              <w:right w:val="nil"/>
            </w:tcBorders>
          </w:tcPr>
          <w:p w:rsidR="00000000" w:rsidRDefault="00D43632">
            <w:pPr>
              <w:rPr>
                <w:rFonts w:ascii="仿宋" w:eastAsia="仿宋" w:hAnsi="仿宋" w:cs="仿宋" w:hint="eastAsia"/>
                <w:spacing w:val="1"/>
                <w:szCs w:val="21"/>
              </w:rPr>
            </w:pPr>
            <w:bookmarkStart w:id="5" w:name="img_5"/>
            <w:bookmarkEnd w:id="5"/>
          </w:p>
        </w:tc>
        <w:tc>
          <w:tcPr>
            <w:tcW w:w="2998" w:type="dxa"/>
            <w:gridSpan w:val="5"/>
            <w:tcBorders>
              <w:top w:val="nil"/>
              <w:left w:val="nil"/>
            </w:tcBorders>
            <w:vAlign w:val="bottom"/>
          </w:tcPr>
          <w:p w:rsidR="00000000" w:rsidRDefault="00D43632">
            <w:pPr>
              <w:jc w:val="right"/>
              <w:rPr>
                <w:rFonts w:ascii="仿宋" w:eastAsia="仿宋" w:hAnsi="仿宋" w:cs="仿宋" w:hint="eastAsia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7</w:t>
            </w:r>
            <w:r>
              <w:rPr>
                <w:rFonts w:ascii="仿宋" w:eastAsia="仿宋" w:hAnsi="仿宋" w:cs="仿宋" w:hint="eastAsia"/>
                <w:sz w:val="18"/>
                <w:szCs w:val="18"/>
              </w:rPr>
              <w:t>}</w:t>
            </w:r>
          </w:p>
        </w:tc>
      </w:tr>
    </w:tbl>
    <w:p w:rsidR="00D43632" w:rsidRDefault="00D4363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43632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7844F3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43632"/>
    <w:rsid w:val="00D9139E"/>
    <w:rsid w:val="00E30AB7"/>
    <w:rsid w:val="00F56354"/>
    <w:rsid w:val="012D0EEF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3932E06"/>
    <w:rsid w:val="05102839"/>
    <w:rsid w:val="0575733F"/>
    <w:rsid w:val="05C02803"/>
    <w:rsid w:val="05CC3587"/>
    <w:rsid w:val="05D91587"/>
    <w:rsid w:val="064C055F"/>
    <w:rsid w:val="064D272F"/>
    <w:rsid w:val="06C6087C"/>
    <w:rsid w:val="06FD33F5"/>
    <w:rsid w:val="08420F2F"/>
    <w:rsid w:val="08614DE6"/>
    <w:rsid w:val="086D49CB"/>
    <w:rsid w:val="087C7103"/>
    <w:rsid w:val="08C84FD5"/>
    <w:rsid w:val="08D76A4F"/>
    <w:rsid w:val="08FE23BB"/>
    <w:rsid w:val="091E0A9E"/>
    <w:rsid w:val="09C97202"/>
    <w:rsid w:val="09DE44E1"/>
    <w:rsid w:val="0A596911"/>
    <w:rsid w:val="0A92105A"/>
    <w:rsid w:val="0AAE616C"/>
    <w:rsid w:val="0AF9260F"/>
    <w:rsid w:val="0B076EBA"/>
    <w:rsid w:val="0B6B0303"/>
    <w:rsid w:val="0B8F2A89"/>
    <w:rsid w:val="0C0275A7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0FF376B0"/>
    <w:rsid w:val="10007727"/>
    <w:rsid w:val="102C68CA"/>
    <w:rsid w:val="107D26BE"/>
    <w:rsid w:val="1088437A"/>
    <w:rsid w:val="10936502"/>
    <w:rsid w:val="10B4772D"/>
    <w:rsid w:val="10D103F5"/>
    <w:rsid w:val="1132006C"/>
    <w:rsid w:val="115C71B2"/>
    <w:rsid w:val="115C74AC"/>
    <w:rsid w:val="119C66CE"/>
    <w:rsid w:val="11AF3E0B"/>
    <w:rsid w:val="11B21A75"/>
    <w:rsid w:val="11FF1C55"/>
    <w:rsid w:val="12106F96"/>
    <w:rsid w:val="1220770E"/>
    <w:rsid w:val="1258749E"/>
    <w:rsid w:val="12732779"/>
    <w:rsid w:val="12880EE9"/>
    <w:rsid w:val="129F3082"/>
    <w:rsid w:val="12FC32B8"/>
    <w:rsid w:val="13443E72"/>
    <w:rsid w:val="13F84295"/>
    <w:rsid w:val="140262EF"/>
    <w:rsid w:val="143B2C3E"/>
    <w:rsid w:val="15B25220"/>
    <w:rsid w:val="15D75602"/>
    <w:rsid w:val="15EF652E"/>
    <w:rsid w:val="162A2A25"/>
    <w:rsid w:val="164E7EE2"/>
    <w:rsid w:val="168B405C"/>
    <w:rsid w:val="16913397"/>
    <w:rsid w:val="16B858FB"/>
    <w:rsid w:val="172A5377"/>
    <w:rsid w:val="17305CCA"/>
    <w:rsid w:val="17E65F34"/>
    <w:rsid w:val="18386CEB"/>
    <w:rsid w:val="18916F75"/>
    <w:rsid w:val="18BE1202"/>
    <w:rsid w:val="19183A8C"/>
    <w:rsid w:val="19257253"/>
    <w:rsid w:val="197E493F"/>
    <w:rsid w:val="19E269C7"/>
    <w:rsid w:val="19F51984"/>
    <w:rsid w:val="19FA51B6"/>
    <w:rsid w:val="1A060BD9"/>
    <w:rsid w:val="1A801CFC"/>
    <w:rsid w:val="1AD753E4"/>
    <w:rsid w:val="1AF012FF"/>
    <w:rsid w:val="1B087F3C"/>
    <w:rsid w:val="1B10215E"/>
    <w:rsid w:val="1B1D6AB3"/>
    <w:rsid w:val="1B7B3BDF"/>
    <w:rsid w:val="1BB97AFD"/>
    <w:rsid w:val="1C001076"/>
    <w:rsid w:val="1C0935D3"/>
    <w:rsid w:val="1C2E1783"/>
    <w:rsid w:val="1CB21455"/>
    <w:rsid w:val="1D2148DA"/>
    <w:rsid w:val="1D640ED3"/>
    <w:rsid w:val="1E2F618C"/>
    <w:rsid w:val="1E363AB6"/>
    <w:rsid w:val="1E6B03B1"/>
    <w:rsid w:val="1E8442B4"/>
    <w:rsid w:val="1EF01B1E"/>
    <w:rsid w:val="1F1116AD"/>
    <w:rsid w:val="1F2E7A84"/>
    <w:rsid w:val="1F785DFB"/>
    <w:rsid w:val="1FC01023"/>
    <w:rsid w:val="201A7E5E"/>
    <w:rsid w:val="201D5EC0"/>
    <w:rsid w:val="20D8778D"/>
    <w:rsid w:val="20FD4DBD"/>
    <w:rsid w:val="214B0688"/>
    <w:rsid w:val="218013E3"/>
    <w:rsid w:val="21EE2C3B"/>
    <w:rsid w:val="225823A0"/>
    <w:rsid w:val="22663150"/>
    <w:rsid w:val="226A3677"/>
    <w:rsid w:val="22C75F95"/>
    <w:rsid w:val="22FE5CD3"/>
    <w:rsid w:val="22FF6729"/>
    <w:rsid w:val="234F1B96"/>
    <w:rsid w:val="235B7C54"/>
    <w:rsid w:val="23693DAA"/>
    <w:rsid w:val="237D1EB3"/>
    <w:rsid w:val="23D61410"/>
    <w:rsid w:val="23EB3C65"/>
    <w:rsid w:val="24522465"/>
    <w:rsid w:val="24B6455F"/>
    <w:rsid w:val="24FC08CE"/>
    <w:rsid w:val="25903E34"/>
    <w:rsid w:val="25BC131B"/>
    <w:rsid w:val="25F4024D"/>
    <w:rsid w:val="263E73D8"/>
    <w:rsid w:val="26B07B5C"/>
    <w:rsid w:val="26B25FBC"/>
    <w:rsid w:val="276653F9"/>
    <w:rsid w:val="27C26252"/>
    <w:rsid w:val="27CB059E"/>
    <w:rsid w:val="2813357C"/>
    <w:rsid w:val="28473573"/>
    <w:rsid w:val="28585BB5"/>
    <w:rsid w:val="28BF619F"/>
    <w:rsid w:val="29D31625"/>
    <w:rsid w:val="2A64176D"/>
    <w:rsid w:val="2AB33561"/>
    <w:rsid w:val="2AEB0024"/>
    <w:rsid w:val="2AFA0D25"/>
    <w:rsid w:val="2B0A6482"/>
    <w:rsid w:val="2B0B078E"/>
    <w:rsid w:val="2C184A64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8A22F0"/>
    <w:rsid w:val="2E9D7297"/>
    <w:rsid w:val="2F643042"/>
    <w:rsid w:val="30182271"/>
    <w:rsid w:val="30596C7E"/>
    <w:rsid w:val="30736411"/>
    <w:rsid w:val="30CD5D30"/>
    <w:rsid w:val="313E6E36"/>
    <w:rsid w:val="31FF0723"/>
    <w:rsid w:val="3219281D"/>
    <w:rsid w:val="32377B33"/>
    <w:rsid w:val="32885BA5"/>
    <w:rsid w:val="329E6DD5"/>
    <w:rsid w:val="32A6328C"/>
    <w:rsid w:val="32E429ED"/>
    <w:rsid w:val="32EE22A0"/>
    <w:rsid w:val="33BD32BD"/>
    <w:rsid w:val="33CA11AE"/>
    <w:rsid w:val="33D82535"/>
    <w:rsid w:val="352F55B2"/>
    <w:rsid w:val="356A5956"/>
    <w:rsid w:val="358769D1"/>
    <w:rsid w:val="35FF41A0"/>
    <w:rsid w:val="36061B81"/>
    <w:rsid w:val="36080834"/>
    <w:rsid w:val="369857C3"/>
    <w:rsid w:val="36C5491D"/>
    <w:rsid w:val="36E94096"/>
    <w:rsid w:val="37210C81"/>
    <w:rsid w:val="372C3E20"/>
    <w:rsid w:val="37C10DAE"/>
    <w:rsid w:val="37DE0059"/>
    <w:rsid w:val="3882782E"/>
    <w:rsid w:val="38AE6D7D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1D7735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1A14FB7"/>
    <w:rsid w:val="41CB0E75"/>
    <w:rsid w:val="424F14CB"/>
    <w:rsid w:val="428E3D60"/>
    <w:rsid w:val="43264BB5"/>
    <w:rsid w:val="4343526C"/>
    <w:rsid w:val="43555059"/>
    <w:rsid w:val="435A5F66"/>
    <w:rsid w:val="43A9670C"/>
    <w:rsid w:val="43B46205"/>
    <w:rsid w:val="43EA3572"/>
    <w:rsid w:val="44066844"/>
    <w:rsid w:val="440B5CE3"/>
    <w:rsid w:val="443D675B"/>
    <w:rsid w:val="44400284"/>
    <w:rsid w:val="444239D0"/>
    <w:rsid w:val="445D28D0"/>
    <w:rsid w:val="44613F19"/>
    <w:rsid w:val="44A74F47"/>
    <w:rsid w:val="44C96589"/>
    <w:rsid w:val="453A3055"/>
    <w:rsid w:val="457C01B9"/>
    <w:rsid w:val="45924D4E"/>
    <w:rsid w:val="45B35EE7"/>
    <w:rsid w:val="46053DA9"/>
    <w:rsid w:val="46930A14"/>
    <w:rsid w:val="469E23CB"/>
    <w:rsid w:val="470F09AB"/>
    <w:rsid w:val="47172EF1"/>
    <w:rsid w:val="478E0DA7"/>
    <w:rsid w:val="48075D07"/>
    <w:rsid w:val="480E498D"/>
    <w:rsid w:val="483753C4"/>
    <w:rsid w:val="4854478D"/>
    <w:rsid w:val="48545459"/>
    <w:rsid w:val="48E2281B"/>
    <w:rsid w:val="48F30AA8"/>
    <w:rsid w:val="496941D4"/>
    <w:rsid w:val="49B8714A"/>
    <w:rsid w:val="49E25CAA"/>
    <w:rsid w:val="4AE92DF2"/>
    <w:rsid w:val="4B176793"/>
    <w:rsid w:val="4B46614F"/>
    <w:rsid w:val="4B575116"/>
    <w:rsid w:val="4BC237DA"/>
    <w:rsid w:val="4BE92199"/>
    <w:rsid w:val="4C022E96"/>
    <w:rsid w:val="4C224373"/>
    <w:rsid w:val="4C2425FE"/>
    <w:rsid w:val="4C40554B"/>
    <w:rsid w:val="4DFF4B71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C64AB4"/>
    <w:rsid w:val="51EA7F77"/>
    <w:rsid w:val="5245602D"/>
    <w:rsid w:val="526250DD"/>
    <w:rsid w:val="52D530B9"/>
    <w:rsid w:val="52E931D2"/>
    <w:rsid w:val="532E01E8"/>
    <w:rsid w:val="533335C9"/>
    <w:rsid w:val="537940EC"/>
    <w:rsid w:val="538A6A93"/>
    <w:rsid w:val="54660E95"/>
    <w:rsid w:val="54694C57"/>
    <w:rsid w:val="54C35326"/>
    <w:rsid w:val="54CB52E4"/>
    <w:rsid w:val="54F848DD"/>
    <w:rsid w:val="55310A79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B27B47"/>
    <w:rsid w:val="58FB4700"/>
    <w:rsid w:val="5A006075"/>
    <w:rsid w:val="5A1C35E4"/>
    <w:rsid w:val="5A3F6B97"/>
    <w:rsid w:val="5A6B73B5"/>
    <w:rsid w:val="5A996EBA"/>
    <w:rsid w:val="5AB536D5"/>
    <w:rsid w:val="5AC24691"/>
    <w:rsid w:val="5AD827E3"/>
    <w:rsid w:val="5AEF26D9"/>
    <w:rsid w:val="5AFF170E"/>
    <w:rsid w:val="5B657D11"/>
    <w:rsid w:val="5B9117A2"/>
    <w:rsid w:val="5C0671C0"/>
    <w:rsid w:val="5C1540DA"/>
    <w:rsid w:val="5C2A1E53"/>
    <w:rsid w:val="5CA24082"/>
    <w:rsid w:val="5CC818C5"/>
    <w:rsid w:val="5D4F16A6"/>
    <w:rsid w:val="5DE22079"/>
    <w:rsid w:val="5E271135"/>
    <w:rsid w:val="5E312901"/>
    <w:rsid w:val="5E5830FC"/>
    <w:rsid w:val="5ECC3C49"/>
    <w:rsid w:val="60034015"/>
    <w:rsid w:val="604638DA"/>
    <w:rsid w:val="60942006"/>
    <w:rsid w:val="609E2179"/>
    <w:rsid w:val="60B839E8"/>
    <w:rsid w:val="611A564C"/>
    <w:rsid w:val="61AF0805"/>
    <w:rsid w:val="61B06318"/>
    <w:rsid w:val="61E17A46"/>
    <w:rsid w:val="626E1A9F"/>
    <w:rsid w:val="62791CF8"/>
    <w:rsid w:val="62967C34"/>
    <w:rsid w:val="62B75EA2"/>
    <w:rsid w:val="62F60FE1"/>
    <w:rsid w:val="6324556C"/>
    <w:rsid w:val="63E46405"/>
    <w:rsid w:val="63EB407D"/>
    <w:rsid w:val="640C0A1E"/>
    <w:rsid w:val="64530E43"/>
    <w:rsid w:val="6487581C"/>
    <w:rsid w:val="659A3A51"/>
    <w:rsid w:val="65A11B03"/>
    <w:rsid w:val="65C317D8"/>
    <w:rsid w:val="65D95743"/>
    <w:rsid w:val="660F1E13"/>
    <w:rsid w:val="661412A6"/>
    <w:rsid w:val="66745452"/>
    <w:rsid w:val="66A02A58"/>
    <w:rsid w:val="66AE3D5F"/>
    <w:rsid w:val="678B6659"/>
    <w:rsid w:val="67AF457B"/>
    <w:rsid w:val="67D3232A"/>
    <w:rsid w:val="67FB3782"/>
    <w:rsid w:val="68016184"/>
    <w:rsid w:val="6834107F"/>
    <w:rsid w:val="69085E29"/>
    <w:rsid w:val="6973726B"/>
    <w:rsid w:val="6A0E0CA3"/>
    <w:rsid w:val="6AD07AB8"/>
    <w:rsid w:val="6B1B353D"/>
    <w:rsid w:val="6B244C75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8717FD"/>
    <w:rsid w:val="6E911652"/>
    <w:rsid w:val="6E933C12"/>
    <w:rsid w:val="6ECD122D"/>
    <w:rsid w:val="6EF93CB1"/>
    <w:rsid w:val="6F0E44FA"/>
    <w:rsid w:val="70726317"/>
    <w:rsid w:val="7091467A"/>
    <w:rsid w:val="70F75A44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543903"/>
    <w:rsid w:val="73B9115B"/>
    <w:rsid w:val="73E755C5"/>
    <w:rsid w:val="740A1027"/>
    <w:rsid w:val="740B5EE3"/>
    <w:rsid w:val="74663752"/>
    <w:rsid w:val="748414FE"/>
    <w:rsid w:val="752B1CF3"/>
    <w:rsid w:val="758A1C1C"/>
    <w:rsid w:val="76475BAA"/>
    <w:rsid w:val="765025E3"/>
    <w:rsid w:val="76771478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94D5A-E9EC-419D-95A4-3A9A635D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wn">
    <w:name w:val="down"/>
    <w:basedOn w:val="a0"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Variable"/>
    <w:rPr>
      <w:i w:val="0"/>
    </w:rPr>
  </w:style>
  <w:style w:type="character" w:customStyle="1" w:styleId="hover23">
    <w:name w:val="hover23"/>
    <w:rPr>
      <w:color w:val="FFFFFF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a7">
    <w:name w:val="Emphasis"/>
    <w:qFormat/>
    <w:rPr>
      <w:i w:val="0"/>
    </w:rPr>
  </w:style>
  <w:style w:type="character" w:customStyle="1" w:styleId="up">
    <w:name w:val="up"/>
    <w:basedOn w:val="a0"/>
  </w:style>
  <w:style w:type="character" w:styleId="HTML3">
    <w:name w:val="HTML Acronym"/>
    <w:basedOn w:val="a0"/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styleId="aa">
    <w:name w:val="No Spacing"/>
    <w:qFormat/>
    <w:rPr>
      <w:sz w:val="22"/>
      <w:szCs w:val="22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able of authorities"/>
    <w:basedOn w:val="a"/>
    <w:next w:val="a"/>
    <w:pPr>
      <w:ind w:leftChars="200" w:left="420"/>
    </w:p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b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2018-04-26T08:53:00Z</dcterms:created>
  <dcterms:modified xsi:type="dcterms:W3CDTF">2018-04-26T08:53:00Z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