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8"/>
        <w:gridCol w:w="924"/>
        <w:gridCol w:w="648"/>
        <w:gridCol w:w="13"/>
        <w:gridCol w:w="1125"/>
        <w:gridCol w:w="1839"/>
        <w:gridCol w:w="313"/>
        <w:gridCol w:w="558"/>
        <w:gridCol w:w="688"/>
        <w:gridCol w:w="1039"/>
        <w:gridCol w:w="985"/>
      </w:tblGrid>
      <w:tr w:rsidR="00000000">
        <w:trPr>
          <w:trHeight w:val="1247"/>
        </w:trPr>
        <w:tc>
          <w:tcPr>
            <w:tcW w:w="982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pStyle w:val="a4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CC10F6">
            <w:pPr>
              <w:pStyle w:val="a4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压力钢管安装单元工程检查验收申请表</w:t>
            </w:r>
          </w:p>
          <w:p w:rsidR="00000000" w:rsidRDefault="00CC10F6">
            <w:pPr>
              <w:spacing w:line="40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{Constructor}                                                 </w:t>
            </w: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{JJCode}</w:t>
            </w:r>
          </w:p>
        </w:tc>
      </w:tr>
      <w:tr w:rsidR="00000000">
        <w:trPr>
          <w:trHeight w:hRule="exact" w:val="454"/>
        </w:trPr>
        <w:tc>
          <w:tcPr>
            <w:tcW w:w="326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widowControl/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02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{ContractCode}</w:t>
            </w:r>
            <w:r>
              <w:t xml:space="preserve"> </w:t>
            </w:r>
          </w:p>
        </w:tc>
      </w:tr>
      <w:tr w:rsidR="00000000">
        <w:trPr>
          <w:trHeight w:val="355"/>
        </w:trPr>
        <w:tc>
          <w:tcPr>
            <w:tcW w:w="3260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97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0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{PileNo}</w:t>
            </w:r>
          </w:p>
        </w:tc>
      </w:tr>
      <w:tr w:rsidR="00000000">
        <w:trPr>
          <w:trHeight w:val="355"/>
        </w:trPr>
        <w:tc>
          <w:tcPr>
            <w:tcW w:w="3260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7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0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{Altitude}</w:t>
            </w:r>
          </w:p>
        </w:tc>
      </w:tr>
      <w:tr w:rsidR="00000000">
        <w:trPr>
          <w:trHeight w:hRule="exact" w:val="559"/>
        </w:trPr>
        <w:tc>
          <w:tcPr>
            <w:tcW w:w="32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widowControl/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YCode}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0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{Quantity}</w:t>
            </w:r>
          </w:p>
        </w:tc>
      </w:tr>
      <w:tr w:rsidR="00000000">
        <w:trPr>
          <w:trHeight w:hRule="exact" w:val="334"/>
        </w:trPr>
        <w:tc>
          <w:tcPr>
            <w:tcW w:w="32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5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{BuildBase}</w:t>
            </w:r>
          </w:p>
        </w:tc>
      </w:tr>
      <w:tr w:rsidR="00000000">
        <w:trPr>
          <w:trHeight w:val="896"/>
        </w:trPr>
        <w:tc>
          <w:tcPr>
            <w:tcW w:w="9820" w:type="dxa"/>
            <w:gridSpan w:val="11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ind w:leftChars="50" w:left="105" w:rightChars="50" w:right="105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CC10F6">
            <w:p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组织进行现场检查验收。</w:t>
            </w:r>
          </w:p>
        </w:tc>
      </w:tr>
      <w:tr w:rsidR="00000000">
        <w:trPr>
          <w:trHeight w:val="751"/>
        </w:trPr>
        <w:tc>
          <w:tcPr>
            <w:tcW w:w="3273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70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CC10F6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CC10F6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</w:trPr>
        <w:tc>
          <w:tcPr>
            <w:tcW w:w="168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bCs/>
                <w:szCs w:val="21"/>
              </w:rPr>
              <w:t>压力钢管安装单元工程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质量评定表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2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压力钢管管口中心、里程、圆度、纵缝、环缝对口错位质量评定表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3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4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bCs/>
                <w:szCs w:val="21"/>
              </w:rPr>
              <w:t>压力钢管安装焊缝外观质量评定表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5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6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5" w:name="checkbox_4"/>
            <w:bookmarkEnd w:id="5"/>
            <w:r>
              <w:rPr>
                <w:rFonts w:ascii="仿宋" w:eastAsia="仿宋" w:hAnsi="仿宋" w:cs="仿宋" w:hint="eastAsia"/>
                <w:bCs/>
                <w:szCs w:val="21"/>
              </w:rPr>
              <w:t>压力钢管安装一、二类焊缝内部质量、表面清除及局部凹坑焊补质量评定表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7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8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6" w:name="checkbox_5"/>
            <w:bookmarkEnd w:id="6"/>
            <w:r>
              <w:rPr>
                <w:rFonts w:ascii="仿宋" w:eastAsia="仿宋" w:hAnsi="仿宋" w:cs="仿宋" w:hint="eastAsia"/>
                <w:bCs/>
                <w:szCs w:val="21"/>
              </w:rPr>
              <w:t>压力钢管安装焊接过程记录表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9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10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7" w:name="checkbox_6"/>
            <w:bookmarkEnd w:id="7"/>
            <w:r>
              <w:rPr>
                <w:rFonts w:ascii="仿宋" w:eastAsia="仿宋" w:hAnsi="仿宋" w:cs="仿宋" w:hint="eastAsia"/>
                <w:bCs/>
                <w:szCs w:val="21"/>
              </w:rPr>
              <w:t>压力钢管埋管内壁防腐表面处理、涂料涂装、灌浆孔堵焊质量评定表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11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12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8" w:name="checkbox_7"/>
            <w:bookmarkEnd w:id="8"/>
            <w:r>
              <w:rPr>
                <w:rFonts w:ascii="仿宋" w:eastAsia="仿宋" w:hAnsi="仿宋" w:cs="仿宋" w:hint="eastAsia"/>
                <w:bCs/>
                <w:szCs w:val="21"/>
              </w:rPr>
              <w:t>无损检测报告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13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14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240" w:lineRule="exact"/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9" w:name="checkbox_8"/>
            <w:bookmarkEnd w:id="9"/>
            <w:r>
              <w:rPr>
                <w:rFonts w:ascii="仿宋" w:eastAsia="仿宋" w:hAnsi="仿宋" w:cs="仿宋" w:hint="eastAsia"/>
                <w:bCs/>
                <w:szCs w:val="21"/>
              </w:rPr>
              <w:t>工程记录照片表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15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16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9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bookmarkStart w:id="10" w:name="checkbox_9"/>
            <w:bookmarkEnd w:id="10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17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18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168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184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C10F6">
            <w:pPr>
              <w:ind w:leftChars="50" w:left="105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trHeight w:val="943"/>
        </w:trPr>
        <w:tc>
          <w:tcPr>
            <w:tcW w:w="168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CC10F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132" w:type="dxa"/>
            <w:gridSpan w:val="10"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360" w:lineRule="exact"/>
              <w:ind w:firstLineChars="100" w:firstLine="212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C10F6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/>
                <w:szCs w:val="21"/>
              </w:rPr>
            </w:pPr>
            <w:bookmarkStart w:id="11" w:name="checkbox_10"/>
            <w:bookmarkEnd w:id="11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CC10F6">
            <w:pPr>
              <w:spacing w:line="360" w:lineRule="exact"/>
              <w:ind w:firstLineChars="100" w:firstLine="214"/>
              <w:rPr>
                <w:rFonts w:ascii="仿宋" w:eastAsia="仿宋" w:hAnsi="仿宋" w:cs="仿宋"/>
                <w:szCs w:val="21"/>
              </w:rPr>
            </w:pPr>
            <w:bookmarkStart w:id="12" w:name="checkbox_11"/>
            <w:bookmarkEnd w:id="12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CC10F6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/>
                <w:szCs w:val="21"/>
              </w:rPr>
            </w:pPr>
            <w:bookmarkStart w:id="13" w:name="checkbox_12"/>
            <w:bookmarkEnd w:id="13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713"/>
        </w:trPr>
        <w:tc>
          <w:tcPr>
            <w:tcW w:w="168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</w:pPr>
          </w:p>
        </w:tc>
        <w:tc>
          <w:tcPr>
            <w:tcW w:w="271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CC10F6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71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CC10F6">
            <w:pPr>
              <w:rPr>
                <w:rFonts w:ascii="仿宋" w:eastAsia="仿宋" w:hAnsi="仿宋" w:cs="仿宋" w:hint="eastAsia"/>
                <w:szCs w:val="21"/>
              </w:rPr>
            </w:pPr>
            <w:bookmarkStart w:id="14" w:name="img_2"/>
            <w:bookmarkEnd w:id="14"/>
          </w:p>
        </w:tc>
        <w:tc>
          <w:tcPr>
            <w:tcW w:w="2712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C10F6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input_date_6}{input_hgl_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</w:trPr>
        <w:tc>
          <w:tcPr>
            <w:tcW w:w="9820" w:type="dxa"/>
            <w:gridSpan w:val="11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C10F6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CC10F6">
            <w:pPr>
              <w:spacing w:line="320" w:lineRule="exact"/>
              <w:ind w:firstLineChars="200" w:firstLine="420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2.</w:t>
            </w:r>
            <w:r>
              <w:rPr>
                <w:rFonts w:ascii="仿宋" w:eastAsia="仿宋" w:hAnsi="仿宋" w:cs="仿宋" w:hint="eastAsia"/>
                <w:szCs w:val="21"/>
              </w:rPr>
              <w:t>随报资料中包含的项目在对应的“□”内打“√”。</w:t>
            </w:r>
          </w:p>
        </w:tc>
      </w:tr>
    </w:tbl>
    <w:p w:rsidR="00CC10F6" w:rsidRDefault="00CC10F6">
      <w:pPr>
        <w:spacing w:line="20" w:lineRule="exact"/>
      </w:pPr>
    </w:p>
    <w:sectPr w:rsidR="00CC10F6">
      <w:pgSz w:w="11906" w:h="16838"/>
      <w:pgMar w:top="1043" w:right="1800" w:bottom="1043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2F"/>
    <w:rsid w:val="00CC10F6"/>
    <w:rsid w:val="035C1228"/>
    <w:rsid w:val="04890726"/>
    <w:rsid w:val="04ED0291"/>
    <w:rsid w:val="06231B8E"/>
    <w:rsid w:val="06E243C0"/>
    <w:rsid w:val="07240258"/>
    <w:rsid w:val="08943CD7"/>
    <w:rsid w:val="0D8577D1"/>
    <w:rsid w:val="11951E9A"/>
    <w:rsid w:val="14B6409B"/>
    <w:rsid w:val="1CFB1DEC"/>
    <w:rsid w:val="20F96C2E"/>
    <w:rsid w:val="275A4931"/>
    <w:rsid w:val="2D24195D"/>
    <w:rsid w:val="309F33BD"/>
    <w:rsid w:val="397D3FBA"/>
    <w:rsid w:val="3A7063F3"/>
    <w:rsid w:val="3AA43772"/>
    <w:rsid w:val="3C1B1BF1"/>
    <w:rsid w:val="3D667E58"/>
    <w:rsid w:val="3FE44E04"/>
    <w:rsid w:val="451C4F08"/>
    <w:rsid w:val="47EA2B26"/>
    <w:rsid w:val="4C8A5E0D"/>
    <w:rsid w:val="4E1C4FF0"/>
    <w:rsid w:val="4FEE3521"/>
    <w:rsid w:val="54C23962"/>
    <w:rsid w:val="590568C7"/>
    <w:rsid w:val="5B0E7F61"/>
    <w:rsid w:val="5C2B12A2"/>
    <w:rsid w:val="5CA04E70"/>
    <w:rsid w:val="5CD66429"/>
    <w:rsid w:val="61842B17"/>
    <w:rsid w:val="64A95D8B"/>
    <w:rsid w:val="6A7C0E46"/>
    <w:rsid w:val="6BE40321"/>
    <w:rsid w:val="742C00BE"/>
    <w:rsid w:val="7474014E"/>
    <w:rsid w:val="767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887BC-B8C2-4311-8240-E0DDB407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4">
    <w:name w:val="表格题目"/>
    <w:basedOn w:val="a3"/>
    <w:next w:val="a"/>
    <w:qFormat/>
    <w:p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2018-04-26T09:46:00Z</dcterms:created>
  <dcterms:modified xsi:type="dcterms:W3CDTF">2018-04-26T09:46:00Z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