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A78D2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28"/>
          <w:szCs w:val="28"/>
        </w:rPr>
        <w:t>徐州市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迎宾大道高架快速路</w:t>
      </w:r>
      <w:r>
        <w:rPr>
          <w:rFonts w:ascii="宋体" w:hAnsi="宋体" w:hint="eastAsia"/>
          <w:b/>
          <w:bCs/>
          <w:sz w:val="28"/>
          <w:szCs w:val="28"/>
        </w:rPr>
        <w:t>工程项目</w:t>
      </w:r>
    </w:p>
    <w:p w:rsidR="00000000" w:rsidRDefault="00DA78D2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 </w:t>
      </w:r>
    </w:p>
    <w:p w:rsidR="00000000" w:rsidRDefault="00DA78D2">
      <w:pPr>
        <w:tabs>
          <w:tab w:val="left" w:pos="5812"/>
        </w:tabs>
        <w:ind w:firstLineChars="200" w:firstLine="420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int="eastAsia"/>
          <w:u w:val="single"/>
        </w:rPr>
        <w:t>中铁四局集团有限公司</w:t>
      </w:r>
      <w:r>
        <w:rPr>
          <w:rFonts w:ascii="宋体" w:hint="eastAsia"/>
          <w:u w:val="single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{SectionCode}</w:t>
      </w:r>
      <w:r>
        <w:rPr>
          <w:rFonts w:ascii="宋体" w:hAnsi="宋体" w:hint="eastAsia"/>
          <w:u w:val="single"/>
        </w:rPr>
        <w:t xml:space="preserve"> </w:t>
      </w:r>
    </w:p>
    <w:p w:rsidR="00000000" w:rsidRDefault="00DA78D2">
      <w:pPr>
        <w:tabs>
          <w:tab w:val="left" w:pos="5812"/>
        </w:tabs>
        <w:ind w:firstLineChars="200" w:firstLine="420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{Supervisor}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{input_hgl_1}</w:t>
      </w:r>
      <w:r>
        <w:rPr>
          <w:rFonts w:ascii="宋体" w:hAnsi="宋体" w:hint="eastAsia"/>
          <w:u w:val="single"/>
        </w:rPr>
        <w:t xml:space="preserve"> </w:t>
      </w:r>
    </w:p>
    <w:p w:rsidR="00000000" w:rsidRDefault="00DA78D2">
      <w:pPr>
        <w:rPr>
          <w:rFonts w:ascii="宋体" w:hAnsi="宋体" w:hint="eastAsia"/>
          <w:u w:val="single"/>
        </w:rPr>
      </w:pPr>
    </w:p>
    <w:p w:rsidR="00000000" w:rsidRDefault="00DA78D2">
      <w:pPr>
        <w:jc w:val="center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进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场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设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备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报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验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单</w:t>
      </w:r>
    </w:p>
    <w:p w:rsidR="00000000" w:rsidRDefault="00DA78D2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 xml:space="preserve">                                                                         A</w:t>
      </w:r>
      <w:r>
        <w:rPr>
          <w:rFonts w:hint="eastAsia"/>
        </w:rPr>
        <w:t>—</w:t>
      </w:r>
      <w:r>
        <w:rPr>
          <w:rFonts w:ascii="宋体" w:hAnsi="宋体" w:hint="eastAsia"/>
        </w:rPr>
        <w:t>6</w:t>
      </w:r>
    </w:p>
    <w:tbl>
      <w:tblPr>
        <w:tblW w:w="0" w:type="auto"/>
        <w:tblInd w:w="8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0"/>
        <w:gridCol w:w="1080"/>
        <w:gridCol w:w="240"/>
        <w:gridCol w:w="720"/>
        <w:gridCol w:w="1080"/>
        <w:gridCol w:w="720"/>
        <w:gridCol w:w="600"/>
        <w:gridCol w:w="960"/>
        <w:gridCol w:w="960"/>
      </w:tblGrid>
      <w:tr w:rsidR="00000000">
        <w:trPr>
          <w:trHeight w:val="1284"/>
        </w:trPr>
        <w:tc>
          <w:tcPr>
            <w:tcW w:w="7560" w:type="dxa"/>
            <w:gridSpan w:val="9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DA78D2">
            <w:pPr>
              <w:spacing w:beforeLines="50" w:before="19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致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道路、结构监理工程师</w:t>
            </w:r>
            <w:r>
              <w:rPr>
                <w:rFonts w:ascii="宋体" w:hAnsi="宋体" w:hint="eastAsia"/>
              </w:rPr>
              <w:t>)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  <w:u w:val="single"/>
              </w:rPr>
              <w:t>{input_hgl_2}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</w:rPr>
              <w:t>：</w:t>
            </w:r>
          </w:p>
          <w:p w:rsidR="00000000" w:rsidRDefault="00DA78D2">
            <w:pPr>
              <w:rPr>
                <w:rFonts w:ascii="宋体" w:hAnsi="宋体" w:hint="eastAsia"/>
                <w:u w:val="single"/>
              </w:rPr>
            </w:pP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</w:rPr>
              <w:t>下列施工设备已按合同规定进场，请查验签证，准予在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  <w:u w:val="single"/>
              </w:rPr>
              <w:t>{inp</w:t>
            </w:r>
            <w:r>
              <w:rPr>
                <w:rFonts w:ascii="宋体" w:hAnsi="宋体" w:hint="eastAsia"/>
                <w:u w:val="single"/>
              </w:rPr>
              <w:t>ut_hgl_3}</w:t>
            </w:r>
            <w:r>
              <w:rPr>
                <w:rFonts w:ascii="宋体" w:hAnsi="宋体" w:hint="eastAsia"/>
                <w:u w:val="single"/>
              </w:rPr>
              <w:t xml:space="preserve">                        </w:t>
            </w:r>
          </w:p>
          <w:p w:rsidR="00000000" w:rsidRDefault="00DA78D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工程中使用。</w:t>
            </w:r>
          </w:p>
          <w:p w:rsidR="00000000" w:rsidRDefault="00DA78D2">
            <w:pPr>
              <w:rPr>
                <w:rFonts w:ascii="宋体" w:hAnsi="宋体"/>
                <w:szCs w:val="21"/>
              </w:rPr>
            </w:pPr>
          </w:p>
        </w:tc>
      </w:tr>
      <w:tr w:rsidR="00000000">
        <w:trPr>
          <w:trHeight w:val="864"/>
        </w:trPr>
        <w:tc>
          <w:tcPr>
            <w:tcW w:w="2520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DA78D2">
            <w:pPr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承包人：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DA78D2">
            <w:pPr>
              <w:rPr>
                <w:rFonts w:ascii="宋体" w:hAnsi="宋体" w:hint="eastAsia"/>
              </w:rPr>
            </w:pPr>
            <w:bookmarkStart w:id="1" w:name="img_1"/>
            <w:bookmarkEnd w:id="1"/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00000" w:rsidRDefault="00DA78D2">
            <w:pPr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{input_date_1}</w:t>
            </w:r>
          </w:p>
        </w:tc>
      </w:tr>
      <w:tr w:rsidR="00000000">
        <w:trPr>
          <w:cantSplit/>
          <w:trHeight w:val="4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设备名称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规格型号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数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进场日期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技术状况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拟用何处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备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注</w:t>
            </w:r>
          </w:p>
        </w:tc>
      </w:tr>
      <w:tr w:rsidR="00000000">
        <w:trPr>
          <w:cantSplit/>
          <w:trHeight w:val="4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{input_3}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{input_4}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{input_5}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{input_6}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{input_7}</w:t>
            </w:r>
          </w:p>
        </w:tc>
      </w:tr>
      <w:tr w:rsidR="00000000">
        <w:trPr>
          <w:cantSplit/>
          <w:trHeight w:val="4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{input_8}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{input_9}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{input_10}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{input_11}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{input_12}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{input_14}</w:t>
            </w:r>
          </w:p>
        </w:tc>
      </w:tr>
      <w:tr w:rsidR="00000000">
        <w:trPr>
          <w:cantSplit/>
          <w:trHeight w:val="4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</w:t>
            </w:r>
            <w:r>
              <w:rPr>
                <w:rFonts w:ascii="宋体" w:hAnsi="宋体" w:hint="eastAsia"/>
                <w:szCs w:val="21"/>
              </w:rPr>
              <w:t>5}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{input_16}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{input_17}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{input_18}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{input_19}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{input_20}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{input_21}</w:t>
            </w:r>
          </w:p>
        </w:tc>
      </w:tr>
      <w:tr w:rsidR="00000000">
        <w:trPr>
          <w:cantSplit/>
          <w:trHeight w:val="4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{input_22}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{input_23}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{input_24}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{input_25}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{input_26}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{input_27}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A78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{input_28}</w:t>
            </w:r>
          </w:p>
        </w:tc>
      </w:tr>
      <w:tr w:rsidR="00000000">
        <w:trPr>
          <w:cantSplit/>
          <w:trHeight w:val="500"/>
        </w:trPr>
        <w:tc>
          <w:tcPr>
            <w:tcW w:w="756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DA78D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附件：机械的主要技术指标及最大生产能力。</w:t>
            </w:r>
          </w:p>
        </w:tc>
      </w:tr>
      <w:tr w:rsidR="00000000">
        <w:trPr>
          <w:trHeight w:val="950"/>
        </w:trPr>
        <w:tc>
          <w:tcPr>
            <w:tcW w:w="756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DA78D2">
            <w:pPr>
              <w:spacing w:beforeLines="50" w:before="197" w:afterLines="50" w:after="19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 </w:t>
            </w:r>
            <w:r>
              <w:rPr>
                <w:rFonts w:ascii="宋体" w:hAnsi="宋体" w:hint="eastAsia"/>
              </w:rPr>
              <w:t>致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承包人</w:t>
            </w:r>
            <w:r>
              <w:rPr>
                <w:rFonts w:ascii="宋体" w:hAnsi="宋体" w:hint="eastAsia"/>
              </w:rPr>
              <w:t>)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  <w:u w:val="single"/>
              </w:rPr>
              <w:t>{input_hgl_4}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</w:rPr>
              <w:t>：以上设备，经查验</w:t>
            </w:r>
          </w:p>
          <w:p w:rsidR="00000000" w:rsidRDefault="00DA78D2">
            <w:pPr>
              <w:rPr>
                <w:rFonts w:ascii="宋体" w:hAnsi="宋体" w:hint="eastAsia"/>
                <w:u w:val="single"/>
              </w:rPr>
            </w:pPr>
            <w:r>
              <w:rPr>
                <w:rFonts w:ascii="宋体" w:hAnsi="宋体" w:hint="eastAsia"/>
              </w:rPr>
              <w:t xml:space="preserve">    1</w:t>
            </w:r>
            <w:r>
              <w:rPr>
                <w:rFonts w:ascii="宋体" w:hAnsi="宋体" w:hint="eastAsia"/>
              </w:rPr>
              <w:t>、性能、数量能满足施工需要的设备：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  <w:u w:val="single"/>
              </w:rPr>
              <w:t>{input_hgl_5}</w:t>
            </w:r>
            <w:r>
              <w:rPr>
                <w:rFonts w:ascii="宋体" w:hAnsi="宋体" w:hint="eastAsia"/>
                <w:u w:val="single"/>
              </w:rPr>
              <w:t xml:space="preserve">              </w:t>
            </w:r>
            <w:r>
              <w:rPr>
                <w:rFonts w:ascii="宋体" w:hAnsi="宋体" w:hint="eastAsia"/>
                <w:u w:val="single"/>
              </w:rPr>
              <w:t xml:space="preserve">             </w:t>
            </w:r>
          </w:p>
          <w:p w:rsidR="00000000" w:rsidRDefault="00DA78D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                              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准予进场的设备）</w:t>
            </w:r>
          </w:p>
          <w:p w:rsidR="00000000" w:rsidRDefault="00DA78D2">
            <w:pPr>
              <w:rPr>
                <w:rFonts w:ascii="宋体" w:hAnsi="宋体" w:hint="eastAsia"/>
                <w:u w:val="single"/>
              </w:rPr>
            </w:pPr>
            <w:r>
              <w:rPr>
                <w:rFonts w:ascii="宋体" w:hAnsi="宋体" w:hint="eastAsia"/>
              </w:rPr>
              <w:t xml:space="preserve">    2</w:t>
            </w:r>
            <w:r>
              <w:rPr>
                <w:rFonts w:ascii="宋体" w:hAnsi="宋体" w:hint="eastAsia"/>
              </w:rPr>
              <w:t>、性能不符合施工要求的设备：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  <w:u w:val="single"/>
              </w:rPr>
              <w:t>{input_hgl_6}</w:t>
            </w:r>
            <w:r>
              <w:rPr>
                <w:rFonts w:ascii="宋体" w:hAnsi="宋体" w:hint="eastAsia"/>
                <w:u w:val="single"/>
              </w:rPr>
              <w:t xml:space="preserve">                                 </w:t>
            </w:r>
          </w:p>
          <w:p w:rsidR="00000000" w:rsidRDefault="00DA78D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                         </w:t>
            </w:r>
            <w:r>
              <w:rPr>
                <w:rFonts w:ascii="宋体" w:hAnsi="宋体" w:hint="eastAsia"/>
              </w:rPr>
              <w:t>（由承包人更换后再报的设备）</w:t>
            </w:r>
          </w:p>
          <w:p w:rsidR="00000000" w:rsidRDefault="00DA78D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3</w:t>
            </w:r>
            <w:r>
              <w:rPr>
                <w:rFonts w:ascii="宋体" w:hAnsi="宋体" w:hint="eastAsia"/>
              </w:rPr>
              <w:t>、数量或能力不足的设备：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  <w:u w:val="single"/>
              </w:rPr>
              <w:t>{input_hgl_7}</w:t>
            </w:r>
            <w:r>
              <w:rPr>
                <w:rFonts w:ascii="宋体" w:hAnsi="宋体" w:hint="eastAsia"/>
                <w:u w:val="single"/>
              </w:rPr>
              <w:t xml:space="preserve">                                     </w:t>
            </w:r>
          </w:p>
          <w:p w:rsidR="00000000" w:rsidRDefault="00DA78D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                      </w:t>
            </w:r>
            <w:r>
              <w:rPr>
                <w:rFonts w:ascii="宋体" w:hAnsi="宋体" w:hint="eastAsia"/>
              </w:rPr>
              <w:t>（由承包人补充的设备）</w:t>
            </w:r>
            <w:r>
              <w:rPr>
                <w:rFonts w:ascii="宋体" w:hAnsi="宋体" w:hint="eastAsia"/>
              </w:rPr>
              <w:t xml:space="preserve">                     </w:t>
            </w:r>
          </w:p>
          <w:p w:rsidR="00000000" w:rsidRDefault="00DA78D2">
            <w:pPr>
              <w:rPr>
                <w:rFonts w:ascii="宋体" w:hAnsi="宋体"/>
                <w:szCs w:val="21"/>
              </w:rPr>
            </w:pPr>
          </w:p>
        </w:tc>
      </w:tr>
      <w:tr w:rsidR="00000000">
        <w:trPr>
          <w:trHeight w:val="1042"/>
        </w:trPr>
        <w:tc>
          <w:tcPr>
            <w:tcW w:w="25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DA78D2">
            <w:pPr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道路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结构监理工程师：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DA78D2">
            <w:pPr>
              <w:rPr>
                <w:rFonts w:ascii="宋体" w:hAnsi="宋体"/>
                <w:szCs w:val="21"/>
              </w:rPr>
            </w:pPr>
            <w:bookmarkStart w:id="2" w:name="img_2"/>
            <w:bookmarkEnd w:id="2"/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A78D2">
            <w:pPr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{input_date_2}</w:t>
            </w:r>
          </w:p>
        </w:tc>
      </w:tr>
    </w:tbl>
    <w:p w:rsidR="00DA78D2" w:rsidRDefault="00DA78D2"/>
    <w:sectPr w:rsidR="00DA78D2">
      <w:footerReference w:type="even" r:id="rId6"/>
      <w:footerReference w:type="default" r:id="rId7"/>
      <w:pgSz w:w="11907" w:h="16840"/>
      <w:pgMar w:top="1134" w:right="1418" w:bottom="1134" w:left="1418" w:header="567" w:footer="851" w:gutter="0"/>
      <w:pgNumType w:start="1"/>
      <w:cols w:space="720"/>
      <w:docGrid w:type="linesAndChar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8D2" w:rsidRDefault="00DA78D2">
      <w:r>
        <w:separator/>
      </w:r>
    </w:p>
  </w:endnote>
  <w:endnote w:type="continuationSeparator" w:id="0">
    <w:p w:rsidR="00DA78D2" w:rsidRDefault="00DA7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A78D2">
    <w:pPr>
      <w:pStyle w:val="a9"/>
      <w:framePr w:wrap="around" w:vAnchor="text" w:hAnchor="margin" w:xAlign="outside" w:y="1"/>
      <w:rPr>
        <w:rStyle w:val="a3"/>
      </w:rPr>
    </w:pPr>
  </w:p>
  <w:p w:rsidR="00000000" w:rsidRDefault="00DA78D2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A78D2">
    <w:pPr>
      <w:pStyle w:val="a9"/>
      <w:framePr w:wrap="around" w:vAnchor="text" w:hAnchor="margin" w:xAlign="outside" w:y="1"/>
      <w:rPr>
        <w:rStyle w:val="a3"/>
      </w:rPr>
    </w:pPr>
  </w:p>
  <w:p w:rsidR="00000000" w:rsidRDefault="00DA78D2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8D2" w:rsidRDefault="00DA78D2">
      <w:r>
        <w:separator/>
      </w:r>
    </w:p>
  </w:footnote>
  <w:footnote w:type="continuationSeparator" w:id="0">
    <w:p w:rsidR="00DA78D2" w:rsidRDefault="00DA7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FB"/>
    <w:rsid w:val="00030938"/>
    <w:rsid w:val="00036088"/>
    <w:rsid w:val="00044AB3"/>
    <w:rsid w:val="00075DF8"/>
    <w:rsid w:val="000A46E8"/>
    <w:rsid w:val="00165CD9"/>
    <w:rsid w:val="001C67DF"/>
    <w:rsid w:val="001D1D0C"/>
    <w:rsid w:val="002347DB"/>
    <w:rsid w:val="0025008B"/>
    <w:rsid w:val="002A1BCD"/>
    <w:rsid w:val="002C528A"/>
    <w:rsid w:val="00326FF3"/>
    <w:rsid w:val="003322EC"/>
    <w:rsid w:val="003B2C62"/>
    <w:rsid w:val="003B6F61"/>
    <w:rsid w:val="003F119E"/>
    <w:rsid w:val="003F369F"/>
    <w:rsid w:val="0041350B"/>
    <w:rsid w:val="00431BE8"/>
    <w:rsid w:val="0043491D"/>
    <w:rsid w:val="004A65FB"/>
    <w:rsid w:val="004B048A"/>
    <w:rsid w:val="004B17AA"/>
    <w:rsid w:val="004C6519"/>
    <w:rsid w:val="004D54EE"/>
    <w:rsid w:val="005365AB"/>
    <w:rsid w:val="0055427C"/>
    <w:rsid w:val="0057309E"/>
    <w:rsid w:val="00595BFF"/>
    <w:rsid w:val="005B248D"/>
    <w:rsid w:val="005E1078"/>
    <w:rsid w:val="00606772"/>
    <w:rsid w:val="006253DF"/>
    <w:rsid w:val="006639DD"/>
    <w:rsid w:val="00694676"/>
    <w:rsid w:val="006B299F"/>
    <w:rsid w:val="006D10E0"/>
    <w:rsid w:val="006D6F95"/>
    <w:rsid w:val="00714AF3"/>
    <w:rsid w:val="007300CB"/>
    <w:rsid w:val="0079643E"/>
    <w:rsid w:val="007A001E"/>
    <w:rsid w:val="007D27D2"/>
    <w:rsid w:val="007D407E"/>
    <w:rsid w:val="00815233"/>
    <w:rsid w:val="00844D9A"/>
    <w:rsid w:val="008730BF"/>
    <w:rsid w:val="008D2882"/>
    <w:rsid w:val="008D419B"/>
    <w:rsid w:val="0091660B"/>
    <w:rsid w:val="009278F0"/>
    <w:rsid w:val="009440A0"/>
    <w:rsid w:val="0096349D"/>
    <w:rsid w:val="00971A3A"/>
    <w:rsid w:val="00982F27"/>
    <w:rsid w:val="009A4294"/>
    <w:rsid w:val="009B361F"/>
    <w:rsid w:val="009D7969"/>
    <w:rsid w:val="00A2251F"/>
    <w:rsid w:val="00A77E5E"/>
    <w:rsid w:val="00AB44A4"/>
    <w:rsid w:val="00AF44E7"/>
    <w:rsid w:val="00B334AC"/>
    <w:rsid w:val="00B340CB"/>
    <w:rsid w:val="00B42D3B"/>
    <w:rsid w:val="00B44003"/>
    <w:rsid w:val="00B570A7"/>
    <w:rsid w:val="00B80C48"/>
    <w:rsid w:val="00B83FDE"/>
    <w:rsid w:val="00BA50A9"/>
    <w:rsid w:val="00BF4F1D"/>
    <w:rsid w:val="00C37420"/>
    <w:rsid w:val="00C40188"/>
    <w:rsid w:val="00C5300E"/>
    <w:rsid w:val="00C61461"/>
    <w:rsid w:val="00C73CB7"/>
    <w:rsid w:val="00C815EB"/>
    <w:rsid w:val="00C92E31"/>
    <w:rsid w:val="00C94390"/>
    <w:rsid w:val="00CA05E7"/>
    <w:rsid w:val="00CA740C"/>
    <w:rsid w:val="00D12D8A"/>
    <w:rsid w:val="00D14C03"/>
    <w:rsid w:val="00D74E61"/>
    <w:rsid w:val="00D879B4"/>
    <w:rsid w:val="00DA192A"/>
    <w:rsid w:val="00DA78D2"/>
    <w:rsid w:val="00DD1027"/>
    <w:rsid w:val="00E01BC6"/>
    <w:rsid w:val="00E0566B"/>
    <w:rsid w:val="00E530E5"/>
    <w:rsid w:val="00E5611D"/>
    <w:rsid w:val="00EF1DBD"/>
    <w:rsid w:val="00F34CE9"/>
    <w:rsid w:val="00FD42C5"/>
    <w:rsid w:val="0181563F"/>
    <w:rsid w:val="02354B2F"/>
    <w:rsid w:val="06E43756"/>
    <w:rsid w:val="093A65B1"/>
    <w:rsid w:val="0AC04F49"/>
    <w:rsid w:val="0BA81BAD"/>
    <w:rsid w:val="0BB400E4"/>
    <w:rsid w:val="0DDB664A"/>
    <w:rsid w:val="116A55A1"/>
    <w:rsid w:val="13387919"/>
    <w:rsid w:val="157F605C"/>
    <w:rsid w:val="17DD5536"/>
    <w:rsid w:val="19DC3CF7"/>
    <w:rsid w:val="1B620465"/>
    <w:rsid w:val="1C93646E"/>
    <w:rsid w:val="1D0F3839"/>
    <w:rsid w:val="1F014A9F"/>
    <w:rsid w:val="1F8564C8"/>
    <w:rsid w:val="20EC288F"/>
    <w:rsid w:val="23A41052"/>
    <w:rsid w:val="246B5C3E"/>
    <w:rsid w:val="2A91098D"/>
    <w:rsid w:val="2F2D4B6E"/>
    <w:rsid w:val="3222364D"/>
    <w:rsid w:val="3263768E"/>
    <w:rsid w:val="34635580"/>
    <w:rsid w:val="36945D71"/>
    <w:rsid w:val="3E224C7C"/>
    <w:rsid w:val="3F705872"/>
    <w:rsid w:val="3FAE7C86"/>
    <w:rsid w:val="44284F83"/>
    <w:rsid w:val="47C1110D"/>
    <w:rsid w:val="4CC65AD9"/>
    <w:rsid w:val="5475139F"/>
    <w:rsid w:val="5C81698B"/>
    <w:rsid w:val="61335B85"/>
    <w:rsid w:val="6B8F6404"/>
    <w:rsid w:val="718A1C5A"/>
    <w:rsid w:val="7CDB7866"/>
    <w:rsid w:val="7F3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85845DF-394B-4F2C-920A-C3CACFFE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纯文本 字符"/>
    <w:link w:val="a5"/>
    <w:uiPriority w:val="99"/>
    <w:rPr>
      <w:rFonts w:ascii="宋体" w:hAnsi="Courier New"/>
      <w:kern w:val="2"/>
      <w:sz w:val="21"/>
    </w:rPr>
  </w:style>
  <w:style w:type="paragraph" w:styleId="a6">
    <w:name w:val="Block Text"/>
    <w:basedOn w:val="a"/>
    <w:pPr>
      <w:ind w:left="77" w:right="77" w:firstLine="343"/>
    </w:pPr>
    <w:rPr>
      <w:rFonts w:ascii="宋体"/>
      <w:szCs w:val="20"/>
    </w:rPr>
  </w:style>
  <w:style w:type="paragraph" w:styleId="a7">
    <w:name w:val="Body Text Indent"/>
    <w:basedOn w:val="a"/>
    <w:pPr>
      <w:ind w:left="105"/>
    </w:pPr>
    <w:rPr>
      <w:rFonts w:ascii="宋体"/>
      <w:szCs w:val="20"/>
    </w:rPr>
  </w:style>
  <w:style w:type="paragraph" w:styleId="2">
    <w:name w:val="Body Text 2"/>
    <w:basedOn w:val="a"/>
    <w:rPr>
      <w:rFonts w:ascii="宋体"/>
      <w:sz w:val="18"/>
      <w:szCs w:val="20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20">
    <w:name w:val="Body Text Indent 2"/>
    <w:basedOn w:val="a"/>
    <w:pPr>
      <w:ind w:left="497" w:hanging="392"/>
    </w:pPr>
    <w:rPr>
      <w:rFonts w:ascii="宋体"/>
      <w:szCs w:val="20"/>
    </w:rPr>
  </w:style>
  <w:style w:type="paragraph" w:styleId="a5">
    <w:name w:val="Plain Text"/>
    <w:basedOn w:val="a"/>
    <w:link w:val="a4"/>
    <w:uiPriority w:val="99"/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88888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 包 人 用 表</dc:title>
  <dc:subject/>
  <dc:creator>liwei</dc:creator>
  <cp:keywords/>
  <dc:description/>
  <cp:lastModifiedBy>Administrator</cp:lastModifiedBy>
  <cp:revision>2</cp:revision>
  <cp:lastPrinted>2005-07-19T01:00:00Z</cp:lastPrinted>
  <dcterms:created xsi:type="dcterms:W3CDTF">2018-04-26T09:51:00Z</dcterms:created>
  <dcterms:modified xsi:type="dcterms:W3CDTF">2018-04-26T09:51:00Z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