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QYStudio功能</w:t>
      </w:r>
    </w:p>
    <w:p>
      <w:pPr>
        <w:jc w:val="center"/>
        <w:rPr>
          <w:rFonts w:hint="eastAsia"/>
          <w:sz w:val="32"/>
          <w:szCs w:val="32"/>
          <w:lang w:val="en-US" w:eastAsia="zh-Han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8100" w:type="dxa"/>
            <w:shd w:val="clear" w:color="auto" w:fill="4472C4" w:themeFill="accent5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FFFF" w:themeColor="background1"/>
                <w:sz w:val="28"/>
                <w:szCs w:val="28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FFFFFF" w:themeColor="background1"/>
                <w:sz w:val="28"/>
                <w:szCs w:val="28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QYStudio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8100" w:type="dxa"/>
            <w:vAlign w:val="center"/>
          </w:tcPr>
          <w:p>
            <w:pPr>
              <w:tabs>
                <w:tab w:val="left" w:pos="2054"/>
              </w:tabs>
              <w:spacing w:line="240" w:lineRule="auto"/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32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路虚拟机位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8100" w:type="dxa"/>
            <w:vAlign w:val="center"/>
          </w:tcPr>
          <w:p>
            <w:pPr>
              <w:tabs>
                <w:tab w:val="left" w:pos="2667"/>
              </w:tabs>
              <w:spacing w:line="240" w:lineRule="auto"/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4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K视频制作与播出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8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41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虚拟跟踪功能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8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虚拟机位间转场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810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虚幻引擎控制（UE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4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）：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天气系统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粒子特效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组件动画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物理系统（碰撞）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810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场景内编排功能：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关键帧序列（模拟摇臂）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场景序列（场景内元素的整体联动）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步进序列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8100" w:type="dxa"/>
            <w:vAlign w:val="center"/>
          </w:tcPr>
          <w:p>
            <w:pPr>
              <w:spacing w:line="24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内置色键器（抠像）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8100" w:type="dxa"/>
            <w:vAlign w:val="center"/>
          </w:tcPr>
          <w:p>
            <w:pPr>
              <w:spacing w:line="24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支持多达</w: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>9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种输入信号（媒体、相机、网络流、PPT、NDI等）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8100" w:type="dxa"/>
            <w:vAlign w:val="center"/>
          </w:tcPr>
          <w:p>
            <w:pPr>
              <w:spacing w:line="24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图本包装功能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8100" w:type="dxa"/>
            <w:vAlign w:val="center"/>
          </w:tcPr>
          <w:p>
            <w:pPr>
              <w:spacing w:line="24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调音台功能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8100" w:type="dxa"/>
            <w:vAlign w:val="center"/>
          </w:tcPr>
          <w:p>
            <w:pPr>
              <w:spacing w:line="24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支持MIDI</w:t>
            </w:r>
          </w:p>
        </w:tc>
      </w:tr>
    </w:tbl>
    <w:p>
      <w:pPr>
        <w:spacing w:line="240" w:lineRule="auto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7A0B5"/>
    <w:multiLevelType w:val="singleLevel"/>
    <w:tmpl w:val="EFE7A0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FAB3C"/>
    <w:rsid w:val="273FAB3C"/>
    <w:rsid w:val="76DF5721"/>
    <w:rsid w:val="E7E3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15</TotalTime>
  <ScaleCrop>false</ScaleCrop>
  <LinksUpToDate>false</LinksUpToDate>
  <CharactersWithSpaces>0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2022-04-29T06:31:00Z</dcterms:created>
  <dc:creator>zhy</dc:creator>
  <cp:lastModifiedBy>木头羊</cp:lastModifiedBy>
  <dcterms:modified xsi:type="dcterms:W3CDTF">2022-05-09T15:08:25Z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ADD88CF2E7BBD8D734A56A62C6855241</vt:lpwstr>
  </property>
</Properties>
</file>