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ED9" w:rsidRPr="00A0472D" w:rsidRDefault="00AB6ED9" w:rsidP="00AB6ED9">
      <w:pPr>
        <w:spacing w:after="120" w:line="240" w:lineRule="auto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CPT_S 570 HW6</w:t>
      </w:r>
    </w:p>
    <w:p w:rsidR="00AB6ED9" w:rsidRPr="00A0472D" w:rsidRDefault="00AB6ED9" w:rsidP="00AB6ED9">
      <w:pPr>
        <w:spacing w:after="120" w:line="240" w:lineRule="auto"/>
        <w:rPr>
          <w:rFonts w:ascii="Calibri" w:hAnsi="Calibri"/>
          <w:b/>
          <w:sz w:val="28"/>
          <w:szCs w:val="28"/>
        </w:rPr>
      </w:pPr>
      <w:r w:rsidRPr="00A0472D">
        <w:rPr>
          <w:rFonts w:ascii="Calibri" w:hAnsi="Calibri"/>
          <w:b/>
          <w:sz w:val="28"/>
          <w:szCs w:val="28"/>
        </w:rPr>
        <w:t xml:space="preserve">Yang Zhang </w:t>
      </w:r>
    </w:p>
    <w:p w:rsidR="00AB6ED9" w:rsidRDefault="00AB6ED9" w:rsidP="00AB6ED9">
      <w:pPr>
        <w:spacing w:after="120" w:line="240" w:lineRule="auto"/>
        <w:rPr>
          <w:rFonts w:ascii="Calibri" w:hAnsi="Calibri"/>
          <w:b/>
          <w:sz w:val="28"/>
          <w:szCs w:val="28"/>
        </w:rPr>
      </w:pPr>
      <w:r w:rsidRPr="00A0472D">
        <w:rPr>
          <w:rFonts w:ascii="Calibri" w:hAnsi="Calibri"/>
          <w:b/>
          <w:sz w:val="28"/>
          <w:szCs w:val="28"/>
        </w:rPr>
        <w:t>11529139</w:t>
      </w:r>
    </w:p>
    <w:p w:rsidR="00AB6ED9" w:rsidRDefault="00AB6ED9" w:rsidP="00AB6ED9">
      <w:pPr>
        <w:spacing w:after="120" w:line="240" w:lineRule="auto"/>
        <w:rPr>
          <w:rFonts w:ascii="Calibri" w:hAnsi="Calibri"/>
          <w:b/>
          <w:sz w:val="28"/>
          <w:szCs w:val="28"/>
        </w:rPr>
      </w:pPr>
    </w:p>
    <w:p w:rsidR="00AB6ED9" w:rsidRDefault="00AB6ED9" w:rsidP="00AB6ED9">
      <w:pPr>
        <w:pStyle w:val="a3"/>
        <w:numPr>
          <w:ilvl w:val="0"/>
          <w:numId w:val="1"/>
        </w:numPr>
        <w:spacing w:after="120" w:line="240" w:lineRule="auto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Plot</w:t>
      </w:r>
    </w:p>
    <w:p w:rsidR="00AB6ED9" w:rsidRPr="00AB6ED9" w:rsidRDefault="00AB6ED9" w:rsidP="00AB6ED9">
      <w:pPr>
        <w:pStyle w:val="a3"/>
        <w:spacing w:after="120" w:line="240" w:lineRule="auto"/>
        <w:rPr>
          <w:rFonts w:ascii="Calibri" w:hAnsi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352843F5" wp14:editId="49E183CE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29EEEF1E-19EE-4CFD-A760-4707763319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1238B" w:rsidRDefault="00AB6ED9">
      <w:r>
        <w:t>The x axis is iterations times from 1 to 50</w:t>
      </w:r>
      <w:bookmarkStart w:id="0" w:name="_GoBack"/>
      <w:bookmarkEnd w:id="0"/>
    </w:p>
    <w:p w:rsidR="00AB6ED9" w:rsidRDefault="00AB6ED9">
      <w:r>
        <w:t>The y axis is validation accuracy</w:t>
      </w:r>
    </w:p>
    <w:p w:rsidR="00CF68B1" w:rsidRDefault="00CF68B1">
      <w:r>
        <w:t>The best choices are: C = 8647.038, G = 0.0582 (iter#44 with accuracy = 76.056)</w:t>
      </w:r>
    </w:p>
    <w:p w:rsidR="00AB6ED9" w:rsidRDefault="00AB6ED9"/>
    <w:p w:rsidR="00AB6ED9" w:rsidRDefault="00AB6ED9" w:rsidP="00AB6ED9">
      <w:pPr>
        <w:pStyle w:val="a3"/>
        <w:numPr>
          <w:ilvl w:val="0"/>
          <w:numId w:val="1"/>
        </w:numPr>
        <w:spacing w:after="120" w:line="240" w:lineRule="auto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Candidates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86"/>
        <w:gridCol w:w="2169"/>
        <w:gridCol w:w="2123"/>
        <w:gridCol w:w="2152"/>
      </w:tblGrid>
      <w:tr w:rsidR="00CF68B1" w:rsidTr="00AB6ED9">
        <w:tc>
          <w:tcPr>
            <w:tcW w:w="2337" w:type="dxa"/>
          </w:tcPr>
          <w:p w:rsidR="00AB6ED9" w:rsidRDefault="00AB6ED9" w:rsidP="00AB6ED9">
            <w:pPr>
              <w:pStyle w:val="a3"/>
              <w:spacing w:after="120" w:line="240" w:lineRule="auto"/>
              <w:ind w:left="0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C</w:t>
            </w:r>
          </w:p>
        </w:tc>
        <w:tc>
          <w:tcPr>
            <w:tcW w:w="2337" w:type="dxa"/>
          </w:tcPr>
          <w:p w:rsidR="00AB6ED9" w:rsidRDefault="00AB6ED9" w:rsidP="00AB6ED9">
            <w:pPr>
              <w:pStyle w:val="a3"/>
              <w:spacing w:after="120" w:line="240" w:lineRule="auto"/>
              <w:ind w:left="0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G</w:t>
            </w:r>
          </w:p>
        </w:tc>
        <w:tc>
          <w:tcPr>
            <w:tcW w:w="2338" w:type="dxa"/>
          </w:tcPr>
          <w:p w:rsidR="00AB6ED9" w:rsidRDefault="00AB6ED9" w:rsidP="00AB6ED9">
            <w:pPr>
              <w:pStyle w:val="a3"/>
              <w:spacing w:after="120" w:line="240" w:lineRule="auto"/>
              <w:ind w:left="0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b/>
                <w:sz w:val="28"/>
                <w:szCs w:val="28"/>
              </w:rPr>
              <w:t>Iter</w:t>
            </w:r>
            <w:proofErr w:type="spellEnd"/>
          </w:p>
        </w:tc>
        <w:tc>
          <w:tcPr>
            <w:tcW w:w="2338" w:type="dxa"/>
          </w:tcPr>
          <w:p w:rsidR="00AB6ED9" w:rsidRDefault="00AB6ED9" w:rsidP="00AB6ED9">
            <w:pPr>
              <w:pStyle w:val="a3"/>
              <w:spacing w:after="120" w:line="240" w:lineRule="auto"/>
              <w:ind w:left="0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b/>
                <w:sz w:val="28"/>
                <w:szCs w:val="28"/>
              </w:rPr>
              <w:t>Acc</w:t>
            </w:r>
            <w:proofErr w:type="spellEnd"/>
          </w:p>
        </w:tc>
      </w:tr>
      <w:tr w:rsidR="00CF68B1" w:rsidTr="00AB6ED9">
        <w:tc>
          <w:tcPr>
            <w:tcW w:w="2337" w:type="dxa"/>
          </w:tcPr>
          <w:p w:rsidR="00AB6ED9" w:rsidRPr="00CF68B1" w:rsidRDefault="00CF68B1" w:rsidP="00AB6ED9">
            <w:pPr>
              <w:pStyle w:val="a3"/>
              <w:spacing w:after="120" w:line="240" w:lineRule="auto"/>
              <w:ind w:left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7071.07</w:t>
            </w:r>
          </w:p>
        </w:tc>
        <w:tc>
          <w:tcPr>
            <w:tcW w:w="2337" w:type="dxa"/>
          </w:tcPr>
          <w:p w:rsidR="00AB6ED9" w:rsidRPr="00CF68B1" w:rsidRDefault="00CF68B1" w:rsidP="00AB6ED9">
            <w:pPr>
              <w:pStyle w:val="a3"/>
              <w:spacing w:after="120" w:line="240" w:lineRule="auto"/>
              <w:ind w:left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10000</w:t>
            </w:r>
          </w:p>
        </w:tc>
        <w:tc>
          <w:tcPr>
            <w:tcW w:w="2338" w:type="dxa"/>
          </w:tcPr>
          <w:p w:rsidR="00AB6ED9" w:rsidRPr="00CF68B1" w:rsidRDefault="00CF68B1" w:rsidP="00AB6ED9">
            <w:pPr>
              <w:pStyle w:val="a3"/>
              <w:spacing w:after="120" w:line="240" w:lineRule="auto"/>
              <w:ind w:left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AB6ED9" w:rsidRPr="00CF68B1" w:rsidRDefault="00CF68B1" w:rsidP="00AB6ED9">
            <w:pPr>
              <w:pStyle w:val="a3"/>
              <w:spacing w:after="120" w:line="240" w:lineRule="auto"/>
              <w:ind w:left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8.88</w:t>
            </w:r>
          </w:p>
        </w:tc>
      </w:tr>
      <w:tr w:rsidR="00CF68B1" w:rsidTr="00AB6ED9">
        <w:tc>
          <w:tcPr>
            <w:tcW w:w="2337" w:type="dxa"/>
          </w:tcPr>
          <w:p w:rsidR="00AB6ED9" w:rsidRPr="00CF68B1" w:rsidRDefault="00CF68B1" w:rsidP="00AB6ED9">
            <w:pPr>
              <w:pStyle w:val="a3"/>
              <w:spacing w:after="120" w:line="240" w:lineRule="auto"/>
              <w:ind w:left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8658.29</w:t>
            </w:r>
          </w:p>
        </w:tc>
        <w:tc>
          <w:tcPr>
            <w:tcW w:w="2337" w:type="dxa"/>
          </w:tcPr>
          <w:p w:rsidR="00AB6ED9" w:rsidRPr="00CF68B1" w:rsidRDefault="00CF68B1" w:rsidP="00AB6ED9">
            <w:pPr>
              <w:pStyle w:val="a3"/>
              <w:spacing w:after="120" w:line="240" w:lineRule="auto"/>
              <w:ind w:left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0.0001</w:t>
            </w:r>
          </w:p>
        </w:tc>
        <w:tc>
          <w:tcPr>
            <w:tcW w:w="2338" w:type="dxa"/>
          </w:tcPr>
          <w:p w:rsidR="00AB6ED9" w:rsidRPr="00CF68B1" w:rsidRDefault="00CF68B1" w:rsidP="00AB6ED9">
            <w:pPr>
              <w:pStyle w:val="a3"/>
              <w:spacing w:after="120" w:line="240" w:lineRule="auto"/>
              <w:ind w:left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13</w:t>
            </w:r>
          </w:p>
        </w:tc>
        <w:tc>
          <w:tcPr>
            <w:tcW w:w="2338" w:type="dxa"/>
          </w:tcPr>
          <w:p w:rsidR="00AB6ED9" w:rsidRPr="00CF68B1" w:rsidRDefault="00CF68B1" w:rsidP="00AB6ED9">
            <w:pPr>
              <w:pStyle w:val="a3"/>
              <w:spacing w:after="120" w:line="240" w:lineRule="auto"/>
              <w:ind w:left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70.10</w:t>
            </w:r>
          </w:p>
        </w:tc>
      </w:tr>
      <w:tr w:rsidR="00CF68B1" w:rsidTr="00AB6ED9">
        <w:tc>
          <w:tcPr>
            <w:tcW w:w="2337" w:type="dxa"/>
          </w:tcPr>
          <w:p w:rsidR="00AB6ED9" w:rsidRPr="00CF68B1" w:rsidRDefault="00CF68B1" w:rsidP="00AB6ED9">
            <w:pPr>
              <w:pStyle w:val="a3"/>
              <w:spacing w:after="120" w:line="240" w:lineRule="auto"/>
              <w:ind w:left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6652.77</w:t>
            </w:r>
          </w:p>
        </w:tc>
        <w:tc>
          <w:tcPr>
            <w:tcW w:w="2337" w:type="dxa"/>
          </w:tcPr>
          <w:p w:rsidR="00AB6ED9" w:rsidRPr="00CF68B1" w:rsidRDefault="00CF68B1" w:rsidP="00AB6ED9">
            <w:pPr>
              <w:pStyle w:val="a3"/>
              <w:spacing w:after="120" w:line="240" w:lineRule="auto"/>
              <w:ind w:left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0.0001</w:t>
            </w:r>
          </w:p>
        </w:tc>
        <w:tc>
          <w:tcPr>
            <w:tcW w:w="2338" w:type="dxa"/>
          </w:tcPr>
          <w:p w:rsidR="00AB6ED9" w:rsidRPr="00CF68B1" w:rsidRDefault="00CF68B1" w:rsidP="00AB6ED9">
            <w:pPr>
              <w:pStyle w:val="a3"/>
              <w:spacing w:after="120" w:line="240" w:lineRule="auto"/>
              <w:ind w:left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16</w:t>
            </w:r>
          </w:p>
        </w:tc>
        <w:tc>
          <w:tcPr>
            <w:tcW w:w="2338" w:type="dxa"/>
          </w:tcPr>
          <w:p w:rsidR="00AB6ED9" w:rsidRPr="00CF68B1" w:rsidRDefault="00CF68B1" w:rsidP="00AB6ED9">
            <w:pPr>
              <w:pStyle w:val="a3"/>
              <w:spacing w:after="120" w:line="240" w:lineRule="auto"/>
              <w:ind w:left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70.53</w:t>
            </w:r>
          </w:p>
        </w:tc>
      </w:tr>
      <w:tr w:rsidR="00CF68B1" w:rsidTr="00AB6ED9">
        <w:tc>
          <w:tcPr>
            <w:tcW w:w="2337" w:type="dxa"/>
          </w:tcPr>
          <w:p w:rsidR="00AB6ED9" w:rsidRPr="00CF68B1" w:rsidRDefault="00CF68B1" w:rsidP="00AB6ED9">
            <w:pPr>
              <w:pStyle w:val="a3"/>
              <w:spacing w:after="120" w:line="240" w:lineRule="auto"/>
              <w:ind w:left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8634.82</w:t>
            </w:r>
          </w:p>
        </w:tc>
        <w:tc>
          <w:tcPr>
            <w:tcW w:w="2337" w:type="dxa"/>
          </w:tcPr>
          <w:p w:rsidR="00AB6ED9" w:rsidRPr="00CF68B1" w:rsidRDefault="00CF68B1" w:rsidP="00AB6ED9">
            <w:pPr>
              <w:pStyle w:val="a3"/>
              <w:spacing w:after="120" w:line="240" w:lineRule="auto"/>
              <w:ind w:left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0.075</w:t>
            </w:r>
          </w:p>
        </w:tc>
        <w:tc>
          <w:tcPr>
            <w:tcW w:w="2338" w:type="dxa"/>
          </w:tcPr>
          <w:p w:rsidR="00AB6ED9" w:rsidRPr="00CF68B1" w:rsidRDefault="00CF68B1" w:rsidP="00AB6ED9">
            <w:pPr>
              <w:pStyle w:val="a3"/>
              <w:spacing w:after="120" w:line="240" w:lineRule="auto"/>
              <w:ind w:left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30</w:t>
            </w:r>
          </w:p>
        </w:tc>
        <w:tc>
          <w:tcPr>
            <w:tcW w:w="2338" w:type="dxa"/>
          </w:tcPr>
          <w:p w:rsidR="00AB6ED9" w:rsidRPr="00CF68B1" w:rsidRDefault="00CF68B1" w:rsidP="00AB6ED9">
            <w:pPr>
              <w:pStyle w:val="a3"/>
              <w:spacing w:after="120" w:line="240" w:lineRule="auto"/>
              <w:ind w:left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75.51</w:t>
            </w:r>
          </w:p>
        </w:tc>
      </w:tr>
    </w:tbl>
    <w:p w:rsidR="00AB6ED9" w:rsidRDefault="00AB6ED9" w:rsidP="00AB6ED9">
      <w:pPr>
        <w:pStyle w:val="a3"/>
        <w:spacing w:after="120" w:line="240" w:lineRule="auto"/>
        <w:rPr>
          <w:rFonts w:ascii="Calibri" w:hAnsi="Calibri"/>
          <w:b/>
          <w:sz w:val="28"/>
          <w:szCs w:val="28"/>
        </w:rPr>
      </w:pPr>
    </w:p>
    <w:p w:rsidR="00AB6ED9" w:rsidRDefault="00AB6ED9"/>
    <w:sectPr w:rsidR="00AB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77DE"/>
    <w:multiLevelType w:val="hybridMultilevel"/>
    <w:tmpl w:val="A04CF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E6583"/>
    <w:multiLevelType w:val="hybridMultilevel"/>
    <w:tmpl w:val="A04CF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4CF"/>
    <w:rsid w:val="00043866"/>
    <w:rsid w:val="00282329"/>
    <w:rsid w:val="002F14CF"/>
    <w:rsid w:val="00350F7F"/>
    <w:rsid w:val="00AB6ED9"/>
    <w:rsid w:val="00CF68B1"/>
    <w:rsid w:val="00DF2334"/>
    <w:rsid w:val="00FE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1240"/>
  <w15:chartTrackingRefBased/>
  <w15:docId w15:val="{4C8D4B76-414F-45F8-80ED-6AAC5368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B6ED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ED9"/>
    <w:pPr>
      <w:ind w:left="720"/>
      <w:contextualSpacing/>
    </w:pPr>
  </w:style>
  <w:style w:type="table" w:styleId="a4">
    <w:name w:val="Table Grid"/>
    <w:basedOn w:val="a1"/>
    <w:uiPriority w:val="39"/>
    <w:rsid w:val="00AB6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spearmint-master\spearmint\examples\test\svm\python\trac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trace!$H$1:$H$4</c:f>
              <c:strCache>
                <c:ptCount val="4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trace!$H$5:$H$259</c:f>
              <c:numCache>
                <c:formatCode>General</c:formatCode>
                <c:ptCount val="255"/>
                <c:pt idx="0">
                  <c:v>6.2900000000000063</c:v>
                </c:pt>
                <c:pt idx="1">
                  <c:v>6.2838569999999976</c:v>
                </c:pt>
                <c:pt idx="2">
                  <c:v>6.2838569999999976</c:v>
                </c:pt>
                <c:pt idx="3">
                  <c:v>6.2838569999999976</c:v>
                </c:pt>
                <c:pt idx="4">
                  <c:v>6.2838569999999976</c:v>
                </c:pt>
                <c:pt idx="5">
                  <c:v>6.2838569999999976</c:v>
                </c:pt>
                <c:pt idx="6">
                  <c:v>8.8840739999999983</c:v>
                </c:pt>
                <c:pt idx="7">
                  <c:v>8.8840739999999983</c:v>
                </c:pt>
                <c:pt idx="8">
                  <c:v>8.8840739999999983</c:v>
                </c:pt>
                <c:pt idx="9">
                  <c:v>8.8840739999999983</c:v>
                </c:pt>
                <c:pt idx="10">
                  <c:v>8.8840739999999983</c:v>
                </c:pt>
                <c:pt idx="11">
                  <c:v>8.8840739999999983</c:v>
                </c:pt>
                <c:pt idx="12">
                  <c:v>8.8840739999999983</c:v>
                </c:pt>
                <c:pt idx="13">
                  <c:v>8.8840739999999983</c:v>
                </c:pt>
                <c:pt idx="14">
                  <c:v>8.8840739999999983</c:v>
                </c:pt>
                <c:pt idx="15">
                  <c:v>8.8840739999999983</c:v>
                </c:pt>
                <c:pt idx="16">
                  <c:v>8.8840739999999983</c:v>
                </c:pt>
                <c:pt idx="17">
                  <c:v>8.8840739999999983</c:v>
                </c:pt>
                <c:pt idx="18">
                  <c:v>8.8840739999999983</c:v>
                </c:pt>
                <c:pt idx="19">
                  <c:v>8.8840739999999983</c:v>
                </c:pt>
                <c:pt idx="20">
                  <c:v>8.8840739999999983</c:v>
                </c:pt>
                <c:pt idx="21">
                  <c:v>8.8840739999999983</c:v>
                </c:pt>
                <c:pt idx="22">
                  <c:v>8.8840739999999983</c:v>
                </c:pt>
                <c:pt idx="23">
                  <c:v>8.8840739999999983</c:v>
                </c:pt>
                <c:pt idx="24">
                  <c:v>8.8840739999999983</c:v>
                </c:pt>
                <c:pt idx="25">
                  <c:v>8.8840739999999983</c:v>
                </c:pt>
                <c:pt idx="26">
                  <c:v>8.8840739999999983</c:v>
                </c:pt>
                <c:pt idx="27">
                  <c:v>8.8840739999999983</c:v>
                </c:pt>
                <c:pt idx="28">
                  <c:v>8.8840739999999983</c:v>
                </c:pt>
                <c:pt idx="29">
                  <c:v>8.8840739999999983</c:v>
                </c:pt>
                <c:pt idx="30">
                  <c:v>8.8840739999999983</c:v>
                </c:pt>
                <c:pt idx="31">
                  <c:v>8.8840739999999983</c:v>
                </c:pt>
                <c:pt idx="32">
                  <c:v>8.8840739999999983</c:v>
                </c:pt>
                <c:pt idx="33">
                  <c:v>8.8840739999999983</c:v>
                </c:pt>
                <c:pt idx="34">
                  <c:v>8.8840739999999983</c:v>
                </c:pt>
                <c:pt idx="35">
                  <c:v>8.8840739999999983</c:v>
                </c:pt>
                <c:pt idx="36">
                  <c:v>8.8840739999999983</c:v>
                </c:pt>
                <c:pt idx="37">
                  <c:v>8.8840739999999983</c:v>
                </c:pt>
                <c:pt idx="38">
                  <c:v>8.8840739999999983</c:v>
                </c:pt>
                <c:pt idx="39">
                  <c:v>8.8840739999999983</c:v>
                </c:pt>
                <c:pt idx="40">
                  <c:v>8.8840739999999983</c:v>
                </c:pt>
                <c:pt idx="41">
                  <c:v>8.8840739999999983</c:v>
                </c:pt>
                <c:pt idx="42">
                  <c:v>8.8840739999999983</c:v>
                </c:pt>
                <c:pt idx="43">
                  <c:v>8.8840739999999983</c:v>
                </c:pt>
                <c:pt idx="44">
                  <c:v>8.8840739999999983</c:v>
                </c:pt>
                <c:pt idx="45">
                  <c:v>8.8840739999999983</c:v>
                </c:pt>
                <c:pt idx="46">
                  <c:v>8.8840739999999983</c:v>
                </c:pt>
                <c:pt idx="47">
                  <c:v>8.8840739999999983</c:v>
                </c:pt>
                <c:pt idx="48">
                  <c:v>8.8840739999999983</c:v>
                </c:pt>
                <c:pt idx="49">
                  <c:v>8.8840739999999983</c:v>
                </c:pt>
                <c:pt idx="50">
                  <c:v>8.8840739999999983</c:v>
                </c:pt>
                <c:pt idx="51">
                  <c:v>8.8840739999999983</c:v>
                </c:pt>
                <c:pt idx="52">
                  <c:v>8.8840739999999983</c:v>
                </c:pt>
                <c:pt idx="53">
                  <c:v>8.8840739999999983</c:v>
                </c:pt>
                <c:pt idx="54">
                  <c:v>8.8840739999999983</c:v>
                </c:pt>
                <c:pt idx="55">
                  <c:v>8.8840739999999983</c:v>
                </c:pt>
                <c:pt idx="56">
                  <c:v>8.8840739999999983</c:v>
                </c:pt>
                <c:pt idx="57">
                  <c:v>8.8840739999999983</c:v>
                </c:pt>
                <c:pt idx="58">
                  <c:v>8.8840739999999983</c:v>
                </c:pt>
                <c:pt idx="59">
                  <c:v>8.8840739999999983</c:v>
                </c:pt>
                <c:pt idx="60">
                  <c:v>8.8840739999999983</c:v>
                </c:pt>
                <c:pt idx="61">
                  <c:v>8.8840739999999983</c:v>
                </c:pt>
                <c:pt idx="62">
                  <c:v>8.8840739999999983</c:v>
                </c:pt>
                <c:pt idx="63">
                  <c:v>8.8840739999999983</c:v>
                </c:pt>
                <c:pt idx="64">
                  <c:v>8.8840739999999983</c:v>
                </c:pt>
                <c:pt idx="65">
                  <c:v>8.8840739999999983</c:v>
                </c:pt>
                <c:pt idx="66">
                  <c:v>8.8840739999999983</c:v>
                </c:pt>
                <c:pt idx="67">
                  <c:v>8.8840739999999983</c:v>
                </c:pt>
                <c:pt idx="68">
                  <c:v>8.8840739999999983</c:v>
                </c:pt>
                <c:pt idx="69">
                  <c:v>8.8840739999999983</c:v>
                </c:pt>
                <c:pt idx="70">
                  <c:v>8.8840739999999983</c:v>
                </c:pt>
                <c:pt idx="71">
                  <c:v>8.8840739999999983</c:v>
                </c:pt>
                <c:pt idx="72">
                  <c:v>8.8840739999999983</c:v>
                </c:pt>
                <c:pt idx="73">
                  <c:v>8.8840739999999983</c:v>
                </c:pt>
                <c:pt idx="74">
                  <c:v>8.8840739999999983</c:v>
                </c:pt>
                <c:pt idx="75">
                  <c:v>8.8840739999999983</c:v>
                </c:pt>
                <c:pt idx="76">
                  <c:v>8.8840739999999983</c:v>
                </c:pt>
                <c:pt idx="77">
                  <c:v>8.8840739999999983</c:v>
                </c:pt>
                <c:pt idx="78">
                  <c:v>8.8840739999999983</c:v>
                </c:pt>
                <c:pt idx="79">
                  <c:v>8.8840739999999983</c:v>
                </c:pt>
                <c:pt idx="80">
                  <c:v>8.8840739999999983</c:v>
                </c:pt>
                <c:pt idx="81">
                  <c:v>8.8840739999999983</c:v>
                </c:pt>
                <c:pt idx="82">
                  <c:v>8.8840739999999983</c:v>
                </c:pt>
                <c:pt idx="83">
                  <c:v>8.8840739999999983</c:v>
                </c:pt>
                <c:pt idx="84">
                  <c:v>8.8840739999999983</c:v>
                </c:pt>
                <c:pt idx="85">
                  <c:v>70.530878000000001</c:v>
                </c:pt>
                <c:pt idx="86">
                  <c:v>70.530878000000001</c:v>
                </c:pt>
                <c:pt idx="87">
                  <c:v>70.530878000000001</c:v>
                </c:pt>
                <c:pt idx="88">
                  <c:v>70.530878000000001</c:v>
                </c:pt>
                <c:pt idx="89">
                  <c:v>70.530878000000001</c:v>
                </c:pt>
                <c:pt idx="90">
                  <c:v>70.530878000000001</c:v>
                </c:pt>
                <c:pt idx="91">
                  <c:v>70.530878000000001</c:v>
                </c:pt>
                <c:pt idx="92">
                  <c:v>70.530878000000001</c:v>
                </c:pt>
                <c:pt idx="93">
                  <c:v>70.530878000000001</c:v>
                </c:pt>
                <c:pt idx="94">
                  <c:v>70.530878000000001</c:v>
                </c:pt>
                <c:pt idx="95">
                  <c:v>70.530878000000001</c:v>
                </c:pt>
                <c:pt idx="96">
                  <c:v>70.530878000000001</c:v>
                </c:pt>
                <c:pt idx="97">
                  <c:v>70.530878000000001</c:v>
                </c:pt>
                <c:pt idx="98">
                  <c:v>70.530878000000001</c:v>
                </c:pt>
                <c:pt idx="99">
                  <c:v>70.530878000000001</c:v>
                </c:pt>
                <c:pt idx="100">
                  <c:v>70.530878000000001</c:v>
                </c:pt>
                <c:pt idx="101">
                  <c:v>70.639219999999995</c:v>
                </c:pt>
                <c:pt idx="102">
                  <c:v>70.639219999999995</c:v>
                </c:pt>
                <c:pt idx="103">
                  <c:v>70.639219999999995</c:v>
                </c:pt>
                <c:pt idx="104">
                  <c:v>70.639219999999995</c:v>
                </c:pt>
                <c:pt idx="105">
                  <c:v>70.639219999999995</c:v>
                </c:pt>
                <c:pt idx="106">
                  <c:v>70.639219999999995</c:v>
                </c:pt>
                <c:pt idx="107">
                  <c:v>70.639219999999995</c:v>
                </c:pt>
                <c:pt idx="108">
                  <c:v>70.639219999999995</c:v>
                </c:pt>
                <c:pt idx="109">
                  <c:v>70.639219999999995</c:v>
                </c:pt>
                <c:pt idx="110">
                  <c:v>70.639219999999995</c:v>
                </c:pt>
                <c:pt idx="111">
                  <c:v>70.639219999999995</c:v>
                </c:pt>
                <c:pt idx="112">
                  <c:v>70.639219999999995</c:v>
                </c:pt>
                <c:pt idx="113">
                  <c:v>70.639219999999995</c:v>
                </c:pt>
                <c:pt idx="114">
                  <c:v>70.639219999999995</c:v>
                </c:pt>
                <c:pt idx="115">
                  <c:v>70.639219999999995</c:v>
                </c:pt>
                <c:pt idx="116">
                  <c:v>70.639219999999995</c:v>
                </c:pt>
                <c:pt idx="117">
                  <c:v>70.639219999999995</c:v>
                </c:pt>
                <c:pt idx="118">
                  <c:v>70.639219999999995</c:v>
                </c:pt>
                <c:pt idx="119">
                  <c:v>70.639219999999995</c:v>
                </c:pt>
                <c:pt idx="120">
                  <c:v>70.639219999999995</c:v>
                </c:pt>
                <c:pt idx="121">
                  <c:v>70.639219999999995</c:v>
                </c:pt>
                <c:pt idx="122">
                  <c:v>70.639219999999995</c:v>
                </c:pt>
                <c:pt idx="123">
                  <c:v>70.639219999999995</c:v>
                </c:pt>
                <c:pt idx="124">
                  <c:v>70.639219999999995</c:v>
                </c:pt>
                <c:pt idx="125">
                  <c:v>70.639219999999995</c:v>
                </c:pt>
                <c:pt idx="126">
                  <c:v>70.639219999999995</c:v>
                </c:pt>
                <c:pt idx="127">
                  <c:v>70.639219999999995</c:v>
                </c:pt>
                <c:pt idx="128">
                  <c:v>70.639219999999995</c:v>
                </c:pt>
                <c:pt idx="129">
                  <c:v>75.514625999999993</c:v>
                </c:pt>
                <c:pt idx="130">
                  <c:v>75.514625999999993</c:v>
                </c:pt>
                <c:pt idx="131">
                  <c:v>75.514625999999993</c:v>
                </c:pt>
                <c:pt idx="132">
                  <c:v>75.514625999999993</c:v>
                </c:pt>
                <c:pt idx="133">
                  <c:v>75.514625999999993</c:v>
                </c:pt>
                <c:pt idx="134">
                  <c:v>75.514625999999993</c:v>
                </c:pt>
                <c:pt idx="135">
                  <c:v>75.514625999999993</c:v>
                </c:pt>
                <c:pt idx="136">
                  <c:v>75.514625999999993</c:v>
                </c:pt>
                <c:pt idx="137">
                  <c:v>75.514625999999993</c:v>
                </c:pt>
                <c:pt idx="138">
                  <c:v>75.514625999999993</c:v>
                </c:pt>
                <c:pt idx="139">
                  <c:v>75.514625999999993</c:v>
                </c:pt>
                <c:pt idx="140">
                  <c:v>75.514625999999993</c:v>
                </c:pt>
                <c:pt idx="141">
                  <c:v>75.514625999999993</c:v>
                </c:pt>
                <c:pt idx="142">
                  <c:v>75.514625999999993</c:v>
                </c:pt>
                <c:pt idx="143">
                  <c:v>75.514625999999993</c:v>
                </c:pt>
                <c:pt idx="144">
                  <c:v>75.514625999999993</c:v>
                </c:pt>
                <c:pt idx="145">
                  <c:v>75.514625999999993</c:v>
                </c:pt>
                <c:pt idx="146">
                  <c:v>75.514625999999993</c:v>
                </c:pt>
                <c:pt idx="147">
                  <c:v>75.514625999999993</c:v>
                </c:pt>
                <c:pt idx="148">
                  <c:v>75.514625999999993</c:v>
                </c:pt>
                <c:pt idx="149">
                  <c:v>75.514625999999993</c:v>
                </c:pt>
                <c:pt idx="150">
                  <c:v>75.514625999999993</c:v>
                </c:pt>
                <c:pt idx="151">
                  <c:v>75.514625999999993</c:v>
                </c:pt>
                <c:pt idx="152">
                  <c:v>75.514625999999993</c:v>
                </c:pt>
                <c:pt idx="153">
                  <c:v>75.514625999999993</c:v>
                </c:pt>
                <c:pt idx="154">
                  <c:v>75.514625999999993</c:v>
                </c:pt>
                <c:pt idx="155">
                  <c:v>75.514625999999993</c:v>
                </c:pt>
                <c:pt idx="156">
                  <c:v>75.514625999999993</c:v>
                </c:pt>
                <c:pt idx="157">
                  <c:v>75.514625999999993</c:v>
                </c:pt>
                <c:pt idx="158">
                  <c:v>75.514625999999993</c:v>
                </c:pt>
                <c:pt idx="159">
                  <c:v>75.514625999999993</c:v>
                </c:pt>
                <c:pt idx="160">
                  <c:v>75.514625999999993</c:v>
                </c:pt>
                <c:pt idx="161">
                  <c:v>75.514625999999993</c:v>
                </c:pt>
                <c:pt idx="162">
                  <c:v>75.514625999999993</c:v>
                </c:pt>
                <c:pt idx="163">
                  <c:v>75.514625999999993</c:v>
                </c:pt>
                <c:pt idx="164">
                  <c:v>75.514625999999993</c:v>
                </c:pt>
                <c:pt idx="165">
                  <c:v>75.514625999999993</c:v>
                </c:pt>
                <c:pt idx="166">
                  <c:v>75.514625999999993</c:v>
                </c:pt>
                <c:pt idx="167">
                  <c:v>75.514625999999993</c:v>
                </c:pt>
                <c:pt idx="168">
                  <c:v>75.514625999999993</c:v>
                </c:pt>
                <c:pt idx="169">
                  <c:v>75.514625999999993</c:v>
                </c:pt>
                <c:pt idx="170">
                  <c:v>75.514625999999993</c:v>
                </c:pt>
                <c:pt idx="171">
                  <c:v>75.514625999999993</c:v>
                </c:pt>
                <c:pt idx="172">
                  <c:v>75.514625999999993</c:v>
                </c:pt>
                <c:pt idx="173">
                  <c:v>75.514625999999993</c:v>
                </c:pt>
                <c:pt idx="174">
                  <c:v>75.514625999999993</c:v>
                </c:pt>
                <c:pt idx="175">
                  <c:v>75.514625999999993</c:v>
                </c:pt>
                <c:pt idx="176">
                  <c:v>75.514625999999993</c:v>
                </c:pt>
                <c:pt idx="177">
                  <c:v>75.514625999999993</c:v>
                </c:pt>
                <c:pt idx="178">
                  <c:v>75.514625999999993</c:v>
                </c:pt>
                <c:pt idx="179">
                  <c:v>75.514625999999993</c:v>
                </c:pt>
                <c:pt idx="180">
                  <c:v>75.514625999999993</c:v>
                </c:pt>
                <c:pt idx="181">
                  <c:v>75.514625999999993</c:v>
                </c:pt>
                <c:pt idx="182">
                  <c:v>75.514625999999993</c:v>
                </c:pt>
                <c:pt idx="183">
                  <c:v>75.514625999999993</c:v>
                </c:pt>
                <c:pt idx="184">
                  <c:v>75.514625999999993</c:v>
                </c:pt>
                <c:pt idx="185">
                  <c:v>75.514625999999993</c:v>
                </c:pt>
                <c:pt idx="186">
                  <c:v>75.514625999999993</c:v>
                </c:pt>
                <c:pt idx="187">
                  <c:v>75.514625999999993</c:v>
                </c:pt>
                <c:pt idx="188">
                  <c:v>75.514625999999993</c:v>
                </c:pt>
                <c:pt idx="189">
                  <c:v>75.514625999999993</c:v>
                </c:pt>
                <c:pt idx="190">
                  <c:v>75.514625999999993</c:v>
                </c:pt>
                <c:pt idx="191">
                  <c:v>75.514625999999993</c:v>
                </c:pt>
                <c:pt idx="192">
                  <c:v>75.514625999999993</c:v>
                </c:pt>
                <c:pt idx="193">
                  <c:v>75.514625999999993</c:v>
                </c:pt>
                <c:pt idx="194">
                  <c:v>75.514625999999993</c:v>
                </c:pt>
                <c:pt idx="195">
                  <c:v>75.514625999999993</c:v>
                </c:pt>
                <c:pt idx="196">
                  <c:v>75.514625999999993</c:v>
                </c:pt>
                <c:pt idx="197">
                  <c:v>75.514625999999993</c:v>
                </c:pt>
                <c:pt idx="198">
                  <c:v>75.514625999999993</c:v>
                </c:pt>
                <c:pt idx="199">
                  <c:v>75.514625999999993</c:v>
                </c:pt>
                <c:pt idx="200">
                  <c:v>75.514625999999993</c:v>
                </c:pt>
                <c:pt idx="201">
                  <c:v>75.514625999999993</c:v>
                </c:pt>
                <c:pt idx="202">
                  <c:v>75.514625999999993</c:v>
                </c:pt>
                <c:pt idx="203">
                  <c:v>75.514625999999993</c:v>
                </c:pt>
                <c:pt idx="204">
                  <c:v>75.514625999999993</c:v>
                </c:pt>
                <c:pt idx="205">
                  <c:v>75.514625999999993</c:v>
                </c:pt>
                <c:pt idx="206">
                  <c:v>75.514625999999993</c:v>
                </c:pt>
                <c:pt idx="207">
                  <c:v>76.056337999999997</c:v>
                </c:pt>
                <c:pt idx="208">
                  <c:v>76.056337999999997</c:v>
                </c:pt>
                <c:pt idx="209">
                  <c:v>76.056337999999997</c:v>
                </c:pt>
                <c:pt idx="210">
                  <c:v>76.056337999999997</c:v>
                </c:pt>
                <c:pt idx="211">
                  <c:v>76.056337999999997</c:v>
                </c:pt>
                <c:pt idx="212">
                  <c:v>76.056337999999997</c:v>
                </c:pt>
                <c:pt idx="213">
                  <c:v>76.056337999999997</c:v>
                </c:pt>
                <c:pt idx="214">
                  <c:v>76.056337999999997</c:v>
                </c:pt>
                <c:pt idx="215">
                  <c:v>76.056337999999997</c:v>
                </c:pt>
                <c:pt idx="216">
                  <c:v>76.056337999999997</c:v>
                </c:pt>
                <c:pt idx="217">
                  <c:v>76.056337999999997</c:v>
                </c:pt>
                <c:pt idx="218">
                  <c:v>76.056337999999997</c:v>
                </c:pt>
                <c:pt idx="219">
                  <c:v>76.056337999999997</c:v>
                </c:pt>
                <c:pt idx="220">
                  <c:v>76.056337999999997</c:v>
                </c:pt>
                <c:pt idx="221">
                  <c:v>76.056337999999997</c:v>
                </c:pt>
                <c:pt idx="222">
                  <c:v>76.056337999999997</c:v>
                </c:pt>
                <c:pt idx="223">
                  <c:v>76.056337999999997</c:v>
                </c:pt>
                <c:pt idx="224">
                  <c:v>76.056337999999997</c:v>
                </c:pt>
                <c:pt idx="225">
                  <c:v>76.056337999999997</c:v>
                </c:pt>
                <c:pt idx="226">
                  <c:v>76.056337999999997</c:v>
                </c:pt>
                <c:pt idx="227">
                  <c:v>76.056337999999997</c:v>
                </c:pt>
                <c:pt idx="228">
                  <c:v>76.056337999999997</c:v>
                </c:pt>
                <c:pt idx="229">
                  <c:v>76.056337999999997</c:v>
                </c:pt>
                <c:pt idx="230">
                  <c:v>76.056337999999997</c:v>
                </c:pt>
                <c:pt idx="231">
                  <c:v>76.056337999999997</c:v>
                </c:pt>
                <c:pt idx="232">
                  <c:v>76.056337999999997</c:v>
                </c:pt>
                <c:pt idx="233">
                  <c:v>76.056337999999997</c:v>
                </c:pt>
                <c:pt idx="234">
                  <c:v>76.056337999999997</c:v>
                </c:pt>
                <c:pt idx="235">
                  <c:v>76.056337999999997</c:v>
                </c:pt>
                <c:pt idx="236">
                  <c:v>76.056337999999997</c:v>
                </c:pt>
                <c:pt idx="237">
                  <c:v>76.056337999999997</c:v>
                </c:pt>
                <c:pt idx="238">
                  <c:v>76.056337999999997</c:v>
                </c:pt>
                <c:pt idx="239">
                  <c:v>76.056337999999997</c:v>
                </c:pt>
                <c:pt idx="240">
                  <c:v>76.056337999999997</c:v>
                </c:pt>
                <c:pt idx="241">
                  <c:v>76.056337999999997</c:v>
                </c:pt>
                <c:pt idx="242">
                  <c:v>76.056337999999997</c:v>
                </c:pt>
                <c:pt idx="243">
                  <c:v>76.056337999999997</c:v>
                </c:pt>
                <c:pt idx="244">
                  <c:v>76.056337999999997</c:v>
                </c:pt>
                <c:pt idx="245">
                  <c:v>76.056337999999997</c:v>
                </c:pt>
                <c:pt idx="246">
                  <c:v>76.056337999999997</c:v>
                </c:pt>
                <c:pt idx="247">
                  <c:v>76.056337999999997</c:v>
                </c:pt>
                <c:pt idx="248">
                  <c:v>76.056337999999997</c:v>
                </c:pt>
                <c:pt idx="249">
                  <c:v>76.056337999999997</c:v>
                </c:pt>
                <c:pt idx="250">
                  <c:v>76.056337999999997</c:v>
                </c:pt>
                <c:pt idx="251">
                  <c:v>76.056337999999997</c:v>
                </c:pt>
                <c:pt idx="252">
                  <c:v>76.056337999999997</c:v>
                </c:pt>
                <c:pt idx="253">
                  <c:v>76.056337999999997</c:v>
                </c:pt>
                <c:pt idx="254">
                  <c:v>76.056337999999997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CF-4A6D-9B59-AB93B72710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9621432"/>
        <c:axId val="519619792"/>
      </c:lineChart>
      <c:catAx>
        <c:axId val="519621432"/>
        <c:scaling>
          <c:orientation val="minMax"/>
        </c:scaling>
        <c:delete val="1"/>
        <c:axPos val="b"/>
        <c:majorTickMark val="none"/>
        <c:minorTickMark val="none"/>
        <c:tickLblPos val="nextTo"/>
        <c:crossAx val="519619792"/>
        <c:crosses val="autoZero"/>
        <c:auto val="1"/>
        <c:lblAlgn val="ctr"/>
        <c:lblOffset val="100"/>
        <c:noMultiLvlLbl val="0"/>
      </c:catAx>
      <c:valAx>
        <c:axId val="51961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621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zhy9036@yahoo.com</dc:creator>
  <cp:keywords/>
  <dc:description/>
  <cp:lastModifiedBy>zhy9036@yahoo.com</cp:lastModifiedBy>
  <cp:revision>2</cp:revision>
  <dcterms:created xsi:type="dcterms:W3CDTF">2016-12-16T21:58:00Z</dcterms:created>
  <dcterms:modified xsi:type="dcterms:W3CDTF">2016-12-16T22:18:00Z</dcterms:modified>
</cp:coreProperties>
</file>