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EF" w:rsidRDefault="005966B7" w:rsidP="00B479EF">
      <w:pPr>
        <w:pStyle w:val="NoSpacing"/>
        <w:tabs>
          <w:tab w:val="right" w:pos="9360"/>
        </w:tabs>
      </w:pPr>
      <w:proofErr w:type="spellStart"/>
      <w:r>
        <w:t>CptS</w:t>
      </w:r>
      <w:proofErr w:type="spellEnd"/>
      <w:r>
        <w:t xml:space="preserve"> </w:t>
      </w:r>
      <w:r w:rsidR="00B50540">
        <w:t>4</w:t>
      </w:r>
      <w:r>
        <w:t>43</w:t>
      </w:r>
      <w:r w:rsidR="00B50540">
        <w:t>/543</w:t>
      </w:r>
      <w:r>
        <w:t>—Human-Computer Interaction</w:t>
      </w:r>
      <w:r w:rsidR="00B479EF">
        <w:tab/>
      </w:r>
      <w:r>
        <w:t>Spring, 201</w:t>
      </w:r>
      <w:r w:rsidR="003641BA">
        <w:t>6</w:t>
      </w:r>
    </w:p>
    <w:p w:rsidR="00B479EF" w:rsidRDefault="00B479EF" w:rsidP="002D7E31">
      <w:pPr>
        <w:pStyle w:val="NoSpacing"/>
      </w:pPr>
    </w:p>
    <w:p w:rsidR="005F2EB2" w:rsidRDefault="00F65849" w:rsidP="00B479EF">
      <w:pPr>
        <w:pStyle w:val="NoSpacing"/>
        <w:shd w:val="clear" w:color="auto" w:fill="D9D9D9" w:themeFill="background1" w:themeFillShade="D9"/>
        <w:jc w:val="center"/>
      </w:pPr>
      <w:r>
        <w:t xml:space="preserve">Individual </w:t>
      </w:r>
      <w:r w:rsidR="00B479EF" w:rsidRPr="00B479EF">
        <w:t>Assignment #</w:t>
      </w:r>
      <w:r>
        <w:t>3</w:t>
      </w:r>
    </w:p>
    <w:p w:rsidR="00D2622D" w:rsidRDefault="00D2622D" w:rsidP="00B479EF">
      <w:pPr>
        <w:pStyle w:val="NoSpacing"/>
        <w:shd w:val="clear" w:color="auto" w:fill="D9D9D9" w:themeFill="background1" w:themeFillShade="D9"/>
        <w:jc w:val="center"/>
      </w:pPr>
      <w:r w:rsidRPr="00D071C6">
        <w:rPr>
          <w:i/>
        </w:rPr>
        <w:t>Assignment worth</w:t>
      </w:r>
      <w:r w:rsidR="00D071C6">
        <w:t>:</w:t>
      </w:r>
      <w:r>
        <w:t xml:space="preserve"> </w:t>
      </w:r>
      <w:r w:rsidR="00EB26FB">
        <w:t>5%</w:t>
      </w:r>
    </w:p>
    <w:p w:rsidR="00C80996" w:rsidRDefault="002D7E31" w:rsidP="00C80996">
      <w:pPr>
        <w:pStyle w:val="NoSpacing"/>
        <w:shd w:val="clear" w:color="auto" w:fill="D9D9D9" w:themeFill="background1" w:themeFillShade="D9"/>
        <w:jc w:val="center"/>
      </w:pPr>
      <w:r>
        <w:rPr>
          <w:i/>
        </w:rPr>
        <w:t>Due</w:t>
      </w:r>
      <w:r w:rsidR="00C80996">
        <w:t xml:space="preserve">: </w:t>
      </w:r>
      <w:r w:rsidR="00B50540">
        <w:t>Jan</w:t>
      </w:r>
      <w:r w:rsidR="00FD353C">
        <w:t xml:space="preserve">. </w:t>
      </w:r>
      <w:r w:rsidR="00DC1269">
        <w:t>31</w:t>
      </w:r>
      <w:r w:rsidR="00B50540">
        <w:t xml:space="preserve"> </w:t>
      </w:r>
      <w:r w:rsidR="003641BA">
        <w:t>by start of class</w:t>
      </w:r>
    </w:p>
    <w:p w:rsidR="00C80996" w:rsidRPr="00C06AE0" w:rsidRDefault="00C80996" w:rsidP="00C80996">
      <w:pPr>
        <w:pStyle w:val="NoSpacing"/>
        <w:shd w:val="clear" w:color="auto" w:fill="D9D9D9" w:themeFill="background1" w:themeFillShade="D9"/>
        <w:jc w:val="center"/>
      </w:pPr>
      <w:r>
        <w:rPr>
          <w:i/>
        </w:rPr>
        <w:t xml:space="preserve">Last modified: </w:t>
      </w:r>
      <w:r w:rsidR="00DC1269">
        <w:t>21</w:t>
      </w:r>
      <w:r>
        <w:t xml:space="preserve"> </w:t>
      </w:r>
      <w:r w:rsidR="0028570C">
        <w:t>Jan. 201</w:t>
      </w:r>
      <w:r w:rsidR="00DC1269">
        <w:t>7</w:t>
      </w:r>
    </w:p>
    <w:p w:rsidR="00B479EF" w:rsidRDefault="00B479EF" w:rsidP="00B479EF">
      <w:pPr>
        <w:pStyle w:val="NoSpacing"/>
        <w:jc w:val="center"/>
      </w:pPr>
    </w:p>
    <w:p w:rsidR="00E17851" w:rsidRPr="00C06AE0" w:rsidRDefault="00B50540" w:rsidP="00B479EF">
      <w:pPr>
        <w:pStyle w:val="NoSpacing"/>
        <w:rPr>
          <w:rStyle w:val="IntenseEmphasis"/>
        </w:rPr>
      </w:pPr>
      <w:r>
        <w:rPr>
          <w:rStyle w:val="IntenseEmphasis"/>
        </w:rPr>
        <w:t>Overview</w:t>
      </w:r>
    </w:p>
    <w:p w:rsidR="00C6504A" w:rsidRDefault="00B50540" w:rsidP="00D2622D">
      <w:pPr>
        <w:pStyle w:val="NoSpacing"/>
      </w:pPr>
      <w:r>
        <w:t xml:space="preserve">In this assignment, you will </w:t>
      </w:r>
      <w:r w:rsidR="00FD353C">
        <w:t xml:space="preserve">conduct a </w:t>
      </w:r>
      <w:r w:rsidR="00FD353C">
        <w:rPr>
          <w:b/>
        </w:rPr>
        <w:t xml:space="preserve">cognitive walkthrough </w:t>
      </w:r>
      <w:r w:rsidR="00FD353C">
        <w:t xml:space="preserve">of a task in the ALVIS Live! </w:t>
      </w:r>
      <w:proofErr w:type="gramStart"/>
      <w:r w:rsidR="00FD353C">
        <w:t>novice</w:t>
      </w:r>
      <w:proofErr w:type="gramEnd"/>
      <w:r w:rsidR="00FD353C">
        <w:t xml:space="preserve"> programming environment introduced in class. </w:t>
      </w:r>
      <w:r>
        <w:t xml:space="preserve"> </w:t>
      </w:r>
      <w:r w:rsidR="00C6504A">
        <w:t xml:space="preserve"> </w:t>
      </w:r>
    </w:p>
    <w:p w:rsidR="00C6504A" w:rsidRDefault="00C6504A" w:rsidP="00D2622D">
      <w:pPr>
        <w:pStyle w:val="NoSpacing"/>
      </w:pPr>
    </w:p>
    <w:p w:rsidR="00C6504A" w:rsidRDefault="00C6504A" w:rsidP="00D2622D">
      <w:pPr>
        <w:pStyle w:val="NoSpacing"/>
      </w:pPr>
      <w:r>
        <w:t>The specific learning objectives for this assignment are as follows:</w:t>
      </w:r>
    </w:p>
    <w:p w:rsidR="00FD353C" w:rsidRDefault="00C6504A" w:rsidP="00FD353C">
      <w:pPr>
        <w:pStyle w:val="NoSpacing"/>
        <w:numPr>
          <w:ilvl w:val="0"/>
          <w:numId w:val="8"/>
        </w:numPr>
      </w:pPr>
      <w:r>
        <w:t xml:space="preserve">To practice </w:t>
      </w:r>
      <w:r w:rsidR="00FD353C">
        <w:t>applying the cognitive walkthrough to a complex user interface</w:t>
      </w:r>
    </w:p>
    <w:p w:rsidR="00C6504A" w:rsidRDefault="00FD353C" w:rsidP="00FD353C">
      <w:pPr>
        <w:pStyle w:val="NoSpacing"/>
        <w:numPr>
          <w:ilvl w:val="0"/>
          <w:numId w:val="8"/>
        </w:numPr>
      </w:pPr>
      <w:r>
        <w:t>To identify and clearly articulate potential usability issues with a user interface</w:t>
      </w:r>
      <w:r w:rsidR="00C6504A">
        <w:t>.</w:t>
      </w:r>
    </w:p>
    <w:p w:rsidR="00B50540" w:rsidRDefault="00FD353C" w:rsidP="00FD353C">
      <w:pPr>
        <w:pStyle w:val="NoSpacing"/>
        <w:numPr>
          <w:ilvl w:val="0"/>
          <w:numId w:val="8"/>
        </w:numPr>
      </w:pPr>
      <w:r>
        <w:t>To practice generating design solutions that can remedy the usability issues.</w:t>
      </w:r>
    </w:p>
    <w:p w:rsidR="00C6504A" w:rsidRDefault="00C6504A" w:rsidP="00065743">
      <w:pPr>
        <w:pStyle w:val="NoSpacing"/>
        <w:rPr>
          <w:rStyle w:val="IntenseEmphasis"/>
        </w:rPr>
      </w:pPr>
    </w:p>
    <w:p w:rsidR="00E17851" w:rsidRPr="00C06AE0" w:rsidRDefault="004F0523" w:rsidP="00065743">
      <w:pPr>
        <w:pStyle w:val="NoSpacing"/>
        <w:rPr>
          <w:rStyle w:val="IntenseEmphasis"/>
        </w:rPr>
      </w:pPr>
      <w:r>
        <w:rPr>
          <w:rStyle w:val="IntenseEmphasis"/>
        </w:rPr>
        <w:t xml:space="preserve">Specific </w:t>
      </w:r>
      <w:r w:rsidR="00C6504A">
        <w:rPr>
          <w:rStyle w:val="IntenseEmphasis"/>
        </w:rPr>
        <w:t>Tasks</w:t>
      </w:r>
    </w:p>
    <w:p w:rsidR="00FD353C" w:rsidRDefault="00FD353C" w:rsidP="00FD353C">
      <w:pPr>
        <w:pStyle w:val="NoSpacing"/>
        <w:numPr>
          <w:ilvl w:val="0"/>
          <w:numId w:val="9"/>
        </w:numPr>
      </w:pPr>
      <w:r>
        <w:t>If you haven’t already, download and install the ALVIS Live! (</w:t>
      </w:r>
      <w:proofErr w:type="gramStart"/>
      <w:r>
        <w:t>version</w:t>
      </w:r>
      <w:proofErr w:type="gramEnd"/>
      <w:r>
        <w:t xml:space="preserve"> 2.1) software to your computer. You can obtain the software through this link: </w:t>
      </w:r>
    </w:p>
    <w:p w:rsidR="00FD353C" w:rsidRDefault="00FD353C" w:rsidP="00FD353C">
      <w:pPr>
        <w:pStyle w:val="NoSpacing"/>
        <w:ind w:left="720"/>
      </w:pPr>
    </w:p>
    <w:p w:rsidR="00C6504A" w:rsidRDefault="00DC1269" w:rsidP="00FD353C">
      <w:pPr>
        <w:pStyle w:val="NoSpacing"/>
        <w:ind w:left="720"/>
      </w:pPr>
      <w:hyperlink r:id="rId5" w:history="1">
        <w:r w:rsidR="00FD353C" w:rsidRPr="00E21688">
          <w:rPr>
            <w:rStyle w:val="Hyperlink"/>
          </w:rPr>
          <w:t>https://dl.dropboxusercontent.com/u/993001/ALVIS_Live%21_2.1.zip</w:t>
        </w:r>
      </w:hyperlink>
    </w:p>
    <w:p w:rsidR="00FD353C" w:rsidRDefault="00FD353C" w:rsidP="00FD353C">
      <w:pPr>
        <w:pStyle w:val="NoSpacing"/>
        <w:ind w:left="720"/>
      </w:pPr>
    </w:p>
    <w:p w:rsidR="00FD353C" w:rsidRDefault="00FD353C" w:rsidP="00FD353C">
      <w:pPr>
        <w:pStyle w:val="NoSpacing"/>
        <w:ind w:left="720"/>
      </w:pPr>
      <w:r w:rsidRPr="00B54E3C">
        <w:rPr>
          <w:b/>
        </w:rPr>
        <w:t>Note</w:t>
      </w:r>
      <w:r>
        <w:t xml:space="preserve">: The software runs only on Windows! If you do not have Windows, you will need to borrow someone’s computer, or use a Windows simulator, for this assignment. </w:t>
      </w:r>
    </w:p>
    <w:p w:rsidR="00FD353C" w:rsidRDefault="00FD353C" w:rsidP="00FD353C">
      <w:pPr>
        <w:pStyle w:val="NoSpacing"/>
        <w:ind w:left="720"/>
      </w:pPr>
      <w:r>
        <w:t xml:space="preserve">Once you have downloaded the software, double-click “Setup.exe” in the Release folder and follow the wizard instructions to install the software. </w:t>
      </w:r>
    </w:p>
    <w:p w:rsidR="00C6504A" w:rsidRDefault="00C6504A" w:rsidP="00C6504A">
      <w:pPr>
        <w:pStyle w:val="NoSpacing"/>
      </w:pPr>
    </w:p>
    <w:p w:rsidR="00FD353C" w:rsidRDefault="00FD353C" w:rsidP="00C6504A">
      <w:pPr>
        <w:pStyle w:val="NoSpacing"/>
        <w:numPr>
          <w:ilvl w:val="0"/>
          <w:numId w:val="9"/>
        </w:numPr>
        <w:ind w:left="360"/>
      </w:pPr>
      <w:r>
        <w:t>Following the instructions detailed in the l</w:t>
      </w:r>
      <w:r w:rsidR="00A54AD5">
        <w:t>ecture slides from Thursday (“05-Cognitive-Walkthrough</w:t>
      </w:r>
      <w:r>
        <w:t>”), perform a cognitive walkthrough on the ALVIS Live! Software using the following task:</w:t>
      </w:r>
    </w:p>
    <w:p w:rsidR="00FD353C" w:rsidRDefault="00FD353C" w:rsidP="00FD353C">
      <w:pPr>
        <w:pStyle w:val="NoSpacing"/>
        <w:ind w:left="360"/>
      </w:pPr>
    </w:p>
    <w:p w:rsidR="00B50540" w:rsidRDefault="00FD353C" w:rsidP="00FD353C">
      <w:pPr>
        <w:pStyle w:val="NoSpacing"/>
        <w:ind w:left="360"/>
      </w:pPr>
      <w:r>
        <w:t xml:space="preserve">“Implement and execute the “find max” algorithm, which is to find the largest value in an array of 6 </w:t>
      </w:r>
      <w:proofErr w:type="gramStart"/>
      <w:r>
        <w:t>randomly-generated</w:t>
      </w:r>
      <w:proofErr w:type="gramEnd"/>
      <w:r>
        <w:t xml:space="preserve"> integers and store that largest value in a variable called </w:t>
      </w:r>
      <w:proofErr w:type="spellStart"/>
      <w:r w:rsidRPr="00A54AD5">
        <w:rPr>
          <w:rFonts w:ascii="Courier New" w:hAnsi="Courier New" w:cs="Courier New"/>
        </w:rPr>
        <w:t>maxsofar</w:t>
      </w:r>
      <w:proofErr w:type="spellEnd"/>
      <w:r>
        <w:t xml:space="preserve">. It does this by iterating through the array, one value at a time, comparing each array value to the value in </w:t>
      </w:r>
      <w:proofErr w:type="spellStart"/>
      <w:r w:rsidRPr="00A54AD5">
        <w:rPr>
          <w:rFonts w:ascii="Courier New" w:hAnsi="Courier New" w:cs="Courier New"/>
        </w:rPr>
        <w:t>maxsofar</w:t>
      </w:r>
      <w:proofErr w:type="spellEnd"/>
      <w:r>
        <w:t xml:space="preserve"> (which should initially be set to zero). The value of </w:t>
      </w:r>
      <w:proofErr w:type="spellStart"/>
      <w:r w:rsidRPr="00A54AD5">
        <w:rPr>
          <w:rFonts w:ascii="Courier New" w:hAnsi="Courier New" w:cs="Courier New"/>
        </w:rPr>
        <w:t>maxsofar</w:t>
      </w:r>
      <w:proofErr w:type="spellEnd"/>
      <w:r>
        <w:t xml:space="preserve"> should be updated each time a new maximum is found.”</w:t>
      </w:r>
    </w:p>
    <w:p w:rsidR="00B54E3C" w:rsidRDefault="00B54E3C" w:rsidP="00FD353C">
      <w:pPr>
        <w:pStyle w:val="NoSpacing"/>
        <w:ind w:left="360"/>
      </w:pPr>
    </w:p>
    <w:p w:rsidR="00B54E3C" w:rsidRDefault="00B54E3C" w:rsidP="00FD353C">
      <w:pPr>
        <w:pStyle w:val="NoSpacing"/>
        <w:ind w:left="360"/>
        <w:rPr>
          <w:rStyle w:val="Hyperlink"/>
        </w:rPr>
      </w:pPr>
      <w:r>
        <w:t xml:space="preserve">I have created a six-minute video that illustrates the correct sequence of steps for this task. Use this sequence as a basis for your cognitive walkthrough. You can access the video on YouTube at this link:  </w:t>
      </w:r>
      <w:hyperlink r:id="rId6" w:history="1">
        <w:r w:rsidRPr="00E21688">
          <w:rPr>
            <w:rStyle w:val="Hyperlink"/>
          </w:rPr>
          <w:t>https://www.youtube.com/watch?v=_zihXBIjofs</w:t>
        </w:r>
      </w:hyperlink>
    </w:p>
    <w:p w:rsidR="00A54AD5" w:rsidRDefault="00A54AD5" w:rsidP="00FD353C">
      <w:pPr>
        <w:pStyle w:val="NoSpacing"/>
        <w:ind w:left="360"/>
      </w:pPr>
    </w:p>
    <w:p w:rsidR="00A54AD5" w:rsidRPr="00DC1269" w:rsidRDefault="00DC1269" w:rsidP="00FD353C">
      <w:pPr>
        <w:pStyle w:val="NoSpacing"/>
        <w:ind w:left="360"/>
        <w:rPr>
          <w:i/>
        </w:rPr>
      </w:pPr>
      <w:r w:rsidRPr="00DC1269">
        <w:rPr>
          <w:i/>
        </w:rPr>
        <w:t xml:space="preserve">To document your cognitive walkthrough process, fill in the tables in the </w:t>
      </w:r>
      <w:proofErr w:type="spellStart"/>
      <w:r w:rsidR="00A54AD5" w:rsidRPr="00DC1269">
        <w:rPr>
          <w:i/>
        </w:rPr>
        <w:t>CogWalkthrough</w:t>
      </w:r>
      <w:proofErr w:type="spellEnd"/>
      <w:r w:rsidR="00A54AD5" w:rsidRPr="00DC1269">
        <w:rPr>
          <w:i/>
        </w:rPr>
        <w:t>-Worksheet</w:t>
      </w:r>
      <w:bookmarkStart w:id="0" w:name="_GoBack"/>
      <w:bookmarkEnd w:id="0"/>
      <w:r w:rsidR="00A54AD5" w:rsidRPr="00DC1269">
        <w:rPr>
          <w:i/>
        </w:rPr>
        <w:t xml:space="preserve"> provided as a supplementary document to this assignment. You will fill in one row for each task step.</w:t>
      </w:r>
    </w:p>
    <w:p w:rsidR="00FD353C" w:rsidRDefault="00FD353C" w:rsidP="00FD353C">
      <w:pPr>
        <w:pStyle w:val="NoSpacing"/>
        <w:ind w:left="360"/>
      </w:pPr>
    </w:p>
    <w:p w:rsidR="00FD353C" w:rsidRDefault="00FD353C" w:rsidP="00FD353C">
      <w:pPr>
        <w:pStyle w:val="NoSpacing"/>
        <w:numPr>
          <w:ilvl w:val="0"/>
          <w:numId w:val="9"/>
        </w:numPr>
        <w:ind w:left="360"/>
      </w:pPr>
      <w:r>
        <w:t xml:space="preserve">Based on your cognitive walkthrough, </w:t>
      </w:r>
      <w:r w:rsidR="00DC1269">
        <w:t xml:space="preserve">summarize </w:t>
      </w:r>
      <w:r>
        <w:t>your results, including successes, failures (usability issues), and any other findings</w:t>
      </w:r>
      <w:r w:rsidR="00B54E3C">
        <w:t xml:space="preserve"> generated through your walkthrough</w:t>
      </w:r>
      <w:r>
        <w:t xml:space="preserve">. For each usability issue identified, </w:t>
      </w:r>
      <w:r w:rsidR="00B54E3C">
        <w:t xml:space="preserve">try to describe </w:t>
      </w:r>
      <w:r w:rsidR="00B54E3C">
        <w:rPr>
          <w:i/>
        </w:rPr>
        <w:t xml:space="preserve">why </w:t>
      </w:r>
      <w:r w:rsidR="00B54E3C">
        <w:t xml:space="preserve">the user will face difficulties, using concepts learned in class where </w:t>
      </w:r>
      <w:r w:rsidR="00B54E3C">
        <w:lastRenderedPageBreak/>
        <w:t>possible.  Conclude your report with a description of proposed design changes that will remedy each of the usability issues you identified. You are encouraged to use annotated screen shots or screen sketches to illustrate your suggested desi</w:t>
      </w:r>
      <w:r w:rsidR="00DC1269">
        <w:t>gn changes.</w:t>
      </w:r>
    </w:p>
    <w:p w:rsidR="00DC1269" w:rsidRDefault="00DC1269" w:rsidP="00DC1269">
      <w:pPr>
        <w:pStyle w:val="NoSpacing"/>
        <w:ind w:left="360"/>
      </w:pPr>
    </w:p>
    <w:p w:rsidR="00DC1269" w:rsidRPr="00DC1269" w:rsidRDefault="00DC1269" w:rsidP="00DC1269">
      <w:pPr>
        <w:pStyle w:val="NoSpacing"/>
        <w:ind w:left="360"/>
        <w:rPr>
          <w:i/>
        </w:rPr>
      </w:pPr>
      <w:r w:rsidRPr="00DC1269">
        <w:rPr>
          <w:i/>
        </w:rPr>
        <w:t xml:space="preserve">Note: The </w:t>
      </w:r>
      <w:proofErr w:type="spellStart"/>
      <w:r w:rsidRPr="00DC1269">
        <w:rPr>
          <w:i/>
        </w:rPr>
        <w:t>CogWalkhtrough</w:t>
      </w:r>
      <w:proofErr w:type="spellEnd"/>
      <w:r w:rsidRPr="00DC1269">
        <w:rPr>
          <w:i/>
        </w:rPr>
        <w:t>-Worksheet includes prompts at the end to summarize your results and present suggested design changes. Use the space in the worksheet to write your responses to this question.</w:t>
      </w:r>
    </w:p>
    <w:p w:rsidR="00E17851" w:rsidRDefault="00E17851" w:rsidP="00E02E7E">
      <w:pPr>
        <w:pStyle w:val="NoSpacing"/>
      </w:pPr>
    </w:p>
    <w:p w:rsidR="00C06AE0" w:rsidRPr="00C06AE0" w:rsidRDefault="00E17851" w:rsidP="00E02E7E">
      <w:pPr>
        <w:pStyle w:val="NoSpacing"/>
        <w:rPr>
          <w:rStyle w:val="IntenseEmphasis"/>
        </w:rPr>
      </w:pPr>
      <w:r w:rsidRPr="00C06AE0">
        <w:rPr>
          <w:rStyle w:val="IntenseEmphasis"/>
        </w:rPr>
        <w:t>Assessment</w:t>
      </w:r>
    </w:p>
    <w:p w:rsidR="00CE1041" w:rsidRDefault="00B50540" w:rsidP="00E02E7E">
      <w:pPr>
        <w:pStyle w:val="NoSpacing"/>
      </w:pPr>
      <w:r>
        <w:t>You</w:t>
      </w:r>
      <w:r w:rsidR="00BF52CA">
        <w:t>r assignment</w:t>
      </w:r>
      <w:r>
        <w:t xml:space="preserve"> will be </w:t>
      </w:r>
      <w:r w:rsidR="00BF52CA">
        <w:t>scored</w:t>
      </w:r>
      <w:r>
        <w:t xml:space="preserve"> </w:t>
      </w:r>
      <w:r w:rsidR="00462B1E">
        <w:t>on</w:t>
      </w:r>
      <w:r w:rsidR="00BF52CA">
        <w:t xml:space="preserve"> </w:t>
      </w:r>
      <w:r w:rsidR="00CE1041">
        <w:t>the following</w:t>
      </w:r>
      <w:r w:rsidR="003641BA">
        <w:t xml:space="preserve"> </w:t>
      </w:r>
      <w:r w:rsidR="00462B1E">
        <w:t xml:space="preserve">four-value </w:t>
      </w:r>
      <w:r w:rsidR="003641BA">
        <w:t>scale</w:t>
      </w:r>
      <w:r w:rsidR="00CE1041">
        <w:t>:</w:t>
      </w:r>
    </w:p>
    <w:p w:rsidR="00BF52CA" w:rsidRDefault="00BF52CA" w:rsidP="00E02E7E">
      <w:pPr>
        <w:pStyle w:val="NoSpacing"/>
      </w:pPr>
    </w:p>
    <w:tbl>
      <w:tblPr>
        <w:tblStyle w:val="ListTable1Light"/>
        <w:tblW w:w="0" w:type="auto"/>
        <w:tblLook w:val="04A0" w:firstRow="1" w:lastRow="0" w:firstColumn="1" w:lastColumn="0" w:noHBand="0" w:noVBand="1"/>
      </w:tblPr>
      <w:tblGrid>
        <w:gridCol w:w="806"/>
        <w:gridCol w:w="1552"/>
        <w:gridCol w:w="7218"/>
      </w:tblGrid>
      <w:tr w:rsidR="00BF52CA" w:rsidTr="00BF5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auto"/>
            </w:tcBorders>
          </w:tcPr>
          <w:p w:rsidR="00BF52CA" w:rsidRDefault="00BF52CA" w:rsidP="00E02E7E">
            <w:pPr>
              <w:pStyle w:val="NoSpacing"/>
            </w:pPr>
            <w:r>
              <w:t>Points</w:t>
            </w:r>
          </w:p>
        </w:tc>
        <w:tc>
          <w:tcPr>
            <w:tcW w:w="1552" w:type="dxa"/>
            <w:tcBorders>
              <w:top w:val="single" w:sz="4" w:space="0" w:color="auto"/>
            </w:tcBorders>
          </w:tcPr>
          <w:p w:rsidR="00BF52CA" w:rsidRDefault="00BF52CA" w:rsidP="00E02E7E">
            <w:pPr>
              <w:pStyle w:val="NoSpacing"/>
              <w:cnfStyle w:val="100000000000" w:firstRow="1" w:lastRow="0" w:firstColumn="0" w:lastColumn="0" w:oddVBand="0" w:evenVBand="0" w:oddHBand="0" w:evenHBand="0" w:firstRowFirstColumn="0" w:firstRowLastColumn="0" w:lastRowFirstColumn="0" w:lastRowLastColumn="0"/>
            </w:pPr>
            <w:r>
              <w:t>Meaning</w:t>
            </w:r>
          </w:p>
        </w:tc>
        <w:tc>
          <w:tcPr>
            <w:tcW w:w="7218" w:type="dxa"/>
            <w:tcBorders>
              <w:top w:val="single" w:sz="4" w:space="0" w:color="auto"/>
            </w:tcBorders>
          </w:tcPr>
          <w:p w:rsidR="00BF52CA" w:rsidRDefault="00BF52CA" w:rsidP="00E02E7E">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F52CA" w:rsidTr="00BF5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Pr>
          <w:p w:rsidR="00BF52CA" w:rsidRDefault="00BF52CA" w:rsidP="00E02E7E">
            <w:pPr>
              <w:pStyle w:val="NoSpacing"/>
            </w:pPr>
            <w:r>
              <w:t>0</w:t>
            </w:r>
          </w:p>
        </w:tc>
        <w:tc>
          <w:tcPr>
            <w:tcW w:w="1552" w:type="dxa"/>
          </w:tcPr>
          <w:p w:rsidR="00BF52CA" w:rsidRDefault="00BF52CA" w:rsidP="00E02E7E">
            <w:pPr>
              <w:pStyle w:val="NoSpacing"/>
              <w:cnfStyle w:val="000000100000" w:firstRow="0" w:lastRow="0" w:firstColumn="0" w:lastColumn="0" w:oddVBand="0" w:evenVBand="0" w:oddHBand="1" w:evenHBand="0" w:firstRowFirstColumn="0" w:firstRowLastColumn="0" w:lastRowFirstColumn="0" w:lastRowLastColumn="0"/>
            </w:pPr>
            <w:r>
              <w:t>Missing</w:t>
            </w:r>
          </w:p>
        </w:tc>
        <w:tc>
          <w:tcPr>
            <w:tcW w:w="7218" w:type="dxa"/>
          </w:tcPr>
          <w:p w:rsidR="00BF52CA" w:rsidRDefault="00BF52CA" w:rsidP="00E02E7E">
            <w:pPr>
              <w:pStyle w:val="NoSpacing"/>
              <w:cnfStyle w:val="000000100000" w:firstRow="0" w:lastRow="0" w:firstColumn="0" w:lastColumn="0" w:oddVBand="0" w:evenVBand="0" w:oddHBand="1" w:evenHBand="0" w:firstRowFirstColumn="0" w:firstRowLastColumn="0" w:lastRowFirstColumn="0" w:lastRowLastColumn="0"/>
            </w:pPr>
            <w:r>
              <w:t>Assignment not submitted, or submitted late</w:t>
            </w:r>
          </w:p>
        </w:tc>
      </w:tr>
      <w:tr w:rsidR="00BF52CA" w:rsidTr="00BF52CA">
        <w:tc>
          <w:tcPr>
            <w:cnfStyle w:val="001000000000" w:firstRow="0" w:lastRow="0" w:firstColumn="1" w:lastColumn="0" w:oddVBand="0" w:evenVBand="0" w:oddHBand="0" w:evenHBand="0" w:firstRowFirstColumn="0" w:firstRowLastColumn="0" w:lastRowFirstColumn="0" w:lastRowLastColumn="0"/>
            <w:tcW w:w="806" w:type="dxa"/>
          </w:tcPr>
          <w:p w:rsidR="00BF52CA" w:rsidRDefault="00BF52CA" w:rsidP="00E02E7E">
            <w:pPr>
              <w:pStyle w:val="NoSpacing"/>
            </w:pPr>
            <w:r>
              <w:t>5</w:t>
            </w:r>
          </w:p>
        </w:tc>
        <w:tc>
          <w:tcPr>
            <w:tcW w:w="1552" w:type="dxa"/>
          </w:tcPr>
          <w:p w:rsidR="00BF52CA" w:rsidRDefault="00462B1E" w:rsidP="00462B1E">
            <w:pPr>
              <w:pStyle w:val="NoSpacing"/>
              <w:cnfStyle w:val="000000000000" w:firstRow="0" w:lastRow="0" w:firstColumn="0" w:lastColumn="0" w:oddVBand="0" w:evenVBand="0" w:oddHBand="0" w:evenHBand="0" w:firstRowFirstColumn="0" w:firstRowLastColumn="0" w:lastRowFirstColumn="0" w:lastRowLastColumn="0"/>
            </w:pPr>
            <w:r>
              <w:t>Incomplete</w:t>
            </w:r>
          </w:p>
        </w:tc>
        <w:tc>
          <w:tcPr>
            <w:tcW w:w="7218" w:type="dxa"/>
          </w:tcPr>
          <w:p w:rsidR="00BF52CA" w:rsidRDefault="00B54E3C" w:rsidP="00B54E3C">
            <w:pPr>
              <w:pStyle w:val="NoSpacing"/>
              <w:cnfStyle w:val="000000000000" w:firstRow="0" w:lastRow="0" w:firstColumn="0" w:lastColumn="0" w:oddVBand="0" w:evenVBand="0" w:oddHBand="0" w:evenHBand="0" w:firstRowFirstColumn="0" w:firstRowLastColumn="0" w:lastRowFirstColumn="0" w:lastRowLastColumn="0"/>
            </w:pPr>
            <w:r>
              <w:t>Your report</w:t>
            </w:r>
            <w:r w:rsidR="00BF52CA">
              <w:t xml:space="preserve"> is incomplete or significantly deficient. Part of the </w:t>
            </w:r>
            <w:r>
              <w:t>report</w:t>
            </w:r>
            <w:r w:rsidR="00BF52CA">
              <w:t xml:space="preserve"> is missing or contains significant gaps.</w:t>
            </w:r>
          </w:p>
        </w:tc>
      </w:tr>
      <w:tr w:rsidR="00BF52CA" w:rsidTr="00BF5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Pr>
          <w:p w:rsidR="00BF52CA" w:rsidRDefault="00BF52CA" w:rsidP="00E02E7E">
            <w:pPr>
              <w:pStyle w:val="NoSpacing"/>
            </w:pPr>
            <w:r>
              <w:t>8</w:t>
            </w:r>
          </w:p>
        </w:tc>
        <w:tc>
          <w:tcPr>
            <w:tcW w:w="1552" w:type="dxa"/>
          </w:tcPr>
          <w:p w:rsidR="00BF52CA" w:rsidRDefault="00462B1E" w:rsidP="00BF52CA">
            <w:pPr>
              <w:pStyle w:val="NoSpacing"/>
              <w:cnfStyle w:val="000000100000" w:firstRow="0" w:lastRow="0" w:firstColumn="0" w:lastColumn="0" w:oddVBand="0" w:evenVBand="0" w:oddHBand="1" w:evenHBand="0" w:firstRowFirstColumn="0" w:firstRowLastColumn="0" w:lastRowFirstColumn="0" w:lastRowLastColumn="0"/>
            </w:pPr>
            <w:r>
              <w:t>Satisfactory</w:t>
            </w:r>
          </w:p>
        </w:tc>
        <w:tc>
          <w:tcPr>
            <w:tcW w:w="7218" w:type="dxa"/>
          </w:tcPr>
          <w:p w:rsidR="00BF52CA" w:rsidRDefault="00B54E3C" w:rsidP="00B54E3C">
            <w:pPr>
              <w:pStyle w:val="NoSpacing"/>
              <w:cnfStyle w:val="000000100000" w:firstRow="0" w:lastRow="0" w:firstColumn="0" w:lastColumn="0" w:oddVBand="0" w:evenVBand="0" w:oddHBand="1" w:evenHBand="0" w:firstRowFirstColumn="0" w:firstRowLastColumn="0" w:lastRowFirstColumn="0" w:lastRowLastColumn="0"/>
            </w:pPr>
            <w:r>
              <w:t>Report</w:t>
            </w:r>
            <w:r w:rsidR="00BF52CA">
              <w:t xml:space="preserve"> is complete but could be improved. </w:t>
            </w:r>
            <w:r w:rsidR="00462B1E">
              <w:t>M</w:t>
            </w:r>
            <w:r w:rsidR="00BF52CA">
              <w:t>inor</w:t>
            </w:r>
            <w:r w:rsidR="00462B1E">
              <w:t xml:space="preserve"> and obvious</w:t>
            </w:r>
            <w:r w:rsidR="00BF52CA">
              <w:t xml:space="preserve"> deficiencies exist </w:t>
            </w:r>
            <w:r w:rsidR="00462B1E">
              <w:t>with respect to</w:t>
            </w:r>
            <w:r w:rsidR="00BF52CA">
              <w:t xml:space="preserve"> one or more parts of the </w:t>
            </w:r>
            <w:r>
              <w:t>report</w:t>
            </w:r>
          </w:p>
        </w:tc>
      </w:tr>
      <w:tr w:rsidR="00BF52CA" w:rsidTr="00BF52CA">
        <w:tc>
          <w:tcPr>
            <w:cnfStyle w:val="001000000000" w:firstRow="0" w:lastRow="0" w:firstColumn="1" w:lastColumn="0" w:oddVBand="0" w:evenVBand="0" w:oddHBand="0" w:evenHBand="0" w:firstRowFirstColumn="0" w:firstRowLastColumn="0" w:lastRowFirstColumn="0" w:lastRowLastColumn="0"/>
            <w:tcW w:w="806" w:type="dxa"/>
            <w:tcBorders>
              <w:bottom w:val="single" w:sz="4" w:space="0" w:color="auto"/>
            </w:tcBorders>
          </w:tcPr>
          <w:p w:rsidR="00BF52CA" w:rsidRDefault="00BF52CA" w:rsidP="00E02E7E">
            <w:pPr>
              <w:pStyle w:val="NoSpacing"/>
            </w:pPr>
            <w:r>
              <w:t>10</w:t>
            </w:r>
          </w:p>
        </w:tc>
        <w:tc>
          <w:tcPr>
            <w:tcW w:w="1552" w:type="dxa"/>
            <w:tcBorders>
              <w:bottom w:val="single" w:sz="4" w:space="0" w:color="auto"/>
            </w:tcBorders>
          </w:tcPr>
          <w:p w:rsidR="00BF52CA" w:rsidRDefault="00462B1E" w:rsidP="00BF52CA">
            <w:pPr>
              <w:pStyle w:val="NoSpacing"/>
              <w:cnfStyle w:val="000000000000" w:firstRow="0" w:lastRow="0" w:firstColumn="0" w:lastColumn="0" w:oddVBand="0" w:evenVBand="0" w:oddHBand="0" w:evenHBand="0" w:firstRowFirstColumn="0" w:firstRowLastColumn="0" w:lastRowFirstColumn="0" w:lastRowLastColumn="0"/>
            </w:pPr>
            <w:r>
              <w:t>Exceptional</w:t>
            </w:r>
          </w:p>
        </w:tc>
        <w:tc>
          <w:tcPr>
            <w:tcW w:w="7218" w:type="dxa"/>
            <w:tcBorders>
              <w:bottom w:val="single" w:sz="4" w:space="0" w:color="auto"/>
            </w:tcBorders>
          </w:tcPr>
          <w:p w:rsidR="00BF52CA" w:rsidRDefault="00B54E3C" w:rsidP="00BF52CA">
            <w:pPr>
              <w:pStyle w:val="NoSpacing"/>
              <w:cnfStyle w:val="000000000000" w:firstRow="0" w:lastRow="0" w:firstColumn="0" w:lastColumn="0" w:oddVBand="0" w:evenVBand="0" w:oddHBand="0" w:evenHBand="0" w:firstRowFirstColumn="0" w:firstRowLastColumn="0" w:lastRowFirstColumn="0" w:lastRowLastColumn="0"/>
            </w:pPr>
            <w:r>
              <w:t>Report</w:t>
            </w:r>
            <w:r w:rsidR="00BF52CA">
              <w:t xml:space="preserve"> is complete and acceptable as is. No obvious deficiencies exist. The student has demonstrated mastery of the material.</w:t>
            </w:r>
          </w:p>
        </w:tc>
      </w:tr>
    </w:tbl>
    <w:p w:rsidR="00CE1041" w:rsidRDefault="00CE1041" w:rsidP="00E02E7E">
      <w:pPr>
        <w:pStyle w:val="NoSpacing"/>
      </w:pPr>
    </w:p>
    <w:p w:rsidR="00A42A3E" w:rsidRDefault="00A42A3E" w:rsidP="00E02E7E">
      <w:pPr>
        <w:pStyle w:val="NoSpacing"/>
      </w:pPr>
    </w:p>
    <w:p w:rsidR="00E02E7E" w:rsidRPr="00C06AE0" w:rsidRDefault="00C06AE0" w:rsidP="00E02E7E">
      <w:pPr>
        <w:pStyle w:val="NoSpacing"/>
        <w:rPr>
          <w:rStyle w:val="IntenseEmphasis"/>
        </w:rPr>
      </w:pPr>
      <w:r w:rsidRPr="00C06AE0">
        <w:rPr>
          <w:rStyle w:val="IntenseEmphasis"/>
        </w:rPr>
        <w:t xml:space="preserve">Handing in </w:t>
      </w:r>
      <w:r>
        <w:rPr>
          <w:rStyle w:val="IntenseEmphasis"/>
        </w:rPr>
        <w:t>your</w:t>
      </w:r>
      <w:r w:rsidRPr="00C06AE0">
        <w:rPr>
          <w:rStyle w:val="IntenseEmphasis"/>
        </w:rPr>
        <w:t xml:space="preserve"> Assignment</w:t>
      </w:r>
    </w:p>
    <w:p w:rsidR="008034C7" w:rsidRDefault="00B54E3C" w:rsidP="00E02E7E">
      <w:pPr>
        <w:pStyle w:val="NoSpacing"/>
      </w:pPr>
      <w:r>
        <w:t>Submit your report as</w:t>
      </w:r>
      <w:r w:rsidR="00241445">
        <w:t xml:space="preserve"> </w:t>
      </w:r>
      <w:r w:rsidR="00C06AE0">
        <w:t xml:space="preserve">a </w:t>
      </w:r>
      <w:r w:rsidR="00C06AE0" w:rsidRPr="003305D5">
        <w:rPr>
          <w:b/>
        </w:rPr>
        <w:t>.</w:t>
      </w:r>
      <w:r w:rsidR="00B50540">
        <w:rPr>
          <w:b/>
        </w:rPr>
        <w:t>pdf</w:t>
      </w:r>
      <w:r w:rsidR="00FB033C">
        <w:rPr>
          <w:b/>
        </w:rPr>
        <w:t xml:space="preserve"> </w:t>
      </w:r>
      <w:r w:rsidR="00C06AE0">
        <w:t>file</w:t>
      </w:r>
      <w:r w:rsidR="00241445">
        <w:t xml:space="preserve"> through OSBLE by the due date (go to the “Assignments” tab to submit </w:t>
      </w:r>
      <w:r>
        <w:t>it).</w:t>
      </w:r>
    </w:p>
    <w:sectPr w:rsidR="008034C7" w:rsidSect="00DD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9793E"/>
    <w:multiLevelType w:val="hybridMultilevel"/>
    <w:tmpl w:val="3CC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865B4"/>
    <w:multiLevelType w:val="hybridMultilevel"/>
    <w:tmpl w:val="DD768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D1E33"/>
    <w:multiLevelType w:val="hybridMultilevel"/>
    <w:tmpl w:val="947E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54F18"/>
    <w:multiLevelType w:val="hybridMultilevel"/>
    <w:tmpl w:val="401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B2956"/>
    <w:multiLevelType w:val="hybridMultilevel"/>
    <w:tmpl w:val="FC446190"/>
    <w:lvl w:ilvl="0" w:tplc="06649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B4700"/>
    <w:multiLevelType w:val="hybridMultilevel"/>
    <w:tmpl w:val="24CA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4463B"/>
    <w:multiLevelType w:val="hybridMultilevel"/>
    <w:tmpl w:val="3A846A14"/>
    <w:lvl w:ilvl="0" w:tplc="DBE692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5422F"/>
    <w:multiLevelType w:val="hybridMultilevel"/>
    <w:tmpl w:val="7818D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97182"/>
    <w:multiLevelType w:val="multilevel"/>
    <w:tmpl w:val="B562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8"/>
  </w:num>
  <w:num w:numId="5">
    <w:abstractNumId w:val="2"/>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B479EF"/>
    <w:rsid w:val="00034ACB"/>
    <w:rsid w:val="00065743"/>
    <w:rsid w:val="0008007D"/>
    <w:rsid w:val="0011249C"/>
    <w:rsid w:val="00241445"/>
    <w:rsid w:val="002622E2"/>
    <w:rsid w:val="0028570C"/>
    <w:rsid w:val="00292733"/>
    <w:rsid w:val="002D7E31"/>
    <w:rsid w:val="003305D5"/>
    <w:rsid w:val="003570FE"/>
    <w:rsid w:val="003641BA"/>
    <w:rsid w:val="003E73FA"/>
    <w:rsid w:val="003F2D56"/>
    <w:rsid w:val="004313B0"/>
    <w:rsid w:val="00462B1E"/>
    <w:rsid w:val="00487218"/>
    <w:rsid w:val="004C3C4C"/>
    <w:rsid w:val="004D7163"/>
    <w:rsid w:val="004F0523"/>
    <w:rsid w:val="00531ADD"/>
    <w:rsid w:val="00536430"/>
    <w:rsid w:val="005966B7"/>
    <w:rsid w:val="005B13B2"/>
    <w:rsid w:val="005F2EB2"/>
    <w:rsid w:val="005F760E"/>
    <w:rsid w:val="0062012D"/>
    <w:rsid w:val="00627813"/>
    <w:rsid w:val="006554B1"/>
    <w:rsid w:val="0066193F"/>
    <w:rsid w:val="006976AE"/>
    <w:rsid w:val="006C4C5D"/>
    <w:rsid w:val="006E60E2"/>
    <w:rsid w:val="007218DD"/>
    <w:rsid w:val="00751370"/>
    <w:rsid w:val="007929D1"/>
    <w:rsid w:val="007D0D63"/>
    <w:rsid w:val="007F110B"/>
    <w:rsid w:val="008034C7"/>
    <w:rsid w:val="00811287"/>
    <w:rsid w:val="0082330F"/>
    <w:rsid w:val="009007D1"/>
    <w:rsid w:val="0092072D"/>
    <w:rsid w:val="0094655E"/>
    <w:rsid w:val="00950DDE"/>
    <w:rsid w:val="00984A17"/>
    <w:rsid w:val="009D4F7F"/>
    <w:rsid w:val="00A00871"/>
    <w:rsid w:val="00A326B8"/>
    <w:rsid w:val="00A42A3E"/>
    <w:rsid w:val="00A54AD5"/>
    <w:rsid w:val="00B479EF"/>
    <w:rsid w:val="00B50540"/>
    <w:rsid w:val="00B54E3C"/>
    <w:rsid w:val="00B66193"/>
    <w:rsid w:val="00B7754B"/>
    <w:rsid w:val="00BB206E"/>
    <w:rsid w:val="00BB4C20"/>
    <w:rsid w:val="00BD39CB"/>
    <w:rsid w:val="00BD67A1"/>
    <w:rsid w:val="00BF16B3"/>
    <w:rsid w:val="00BF52CA"/>
    <w:rsid w:val="00C06AE0"/>
    <w:rsid w:val="00C37431"/>
    <w:rsid w:val="00C62C2B"/>
    <w:rsid w:val="00C6307B"/>
    <w:rsid w:val="00C6504A"/>
    <w:rsid w:val="00C80996"/>
    <w:rsid w:val="00CE1041"/>
    <w:rsid w:val="00CF0383"/>
    <w:rsid w:val="00D071C6"/>
    <w:rsid w:val="00D2622D"/>
    <w:rsid w:val="00D27917"/>
    <w:rsid w:val="00D40F40"/>
    <w:rsid w:val="00D50A1D"/>
    <w:rsid w:val="00D6724A"/>
    <w:rsid w:val="00DC1269"/>
    <w:rsid w:val="00DD7410"/>
    <w:rsid w:val="00E00912"/>
    <w:rsid w:val="00E02E7E"/>
    <w:rsid w:val="00E033B5"/>
    <w:rsid w:val="00E17851"/>
    <w:rsid w:val="00E3392C"/>
    <w:rsid w:val="00E643C1"/>
    <w:rsid w:val="00EA1764"/>
    <w:rsid w:val="00EB1609"/>
    <w:rsid w:val="00EB26FB"/>
    <w:rsid w:val="00F65849"/>
    <w:rsid w:val="00F672B6"/>
    <w:rsid w:val="00FA1A5D"/>
    <w:rsid w:val="00FB033C"/>
    <w:rsid w:val="00FD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D79C6A-8409-4AF1-B9B3-D699BB15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9EF"/>
    <w:pPr>
      <w:spacing w:after="0" w:line="240" w:lineRule="auto"/>
    </w:pPr>
  </w:style>
  <w:style w:type="character" w:styleId="Hyperlink">
    <w:name w:val="Hyperlink"/>
    <w:basedOn w:val="DefaultParagraphFont"/>
    <w:uiPriority w:val="99"/>
    <w:unhideWhenUsed/>
    <w:rsid w:val="009D4F7F"/>
    <w:rPr>
      <w:color w:val="0000FF" w:themeColor="hyperlink"/>
      <w:u w:val="single"/>
    </w:rPr>
  </w:style>
  <w:style w:type="character" w:styleId="IntenseEmphasis">
    <w:name w:val="Intense Emphasis"/>
    <w:basedOn w:val="DefaultParagraphFont"/>
    <w:uiPriority w:val="21"/>
    <w:qFormat/>
    <w:rsid w:val="00E17851"/>
    <w:rPr>
      <w:b/>
      <w:bCs/>
      <w:i/>
      <w:iCs/>
      <w:color w:val="4F81BD" w:themeColor="accent1"/>
    </w:rPr>
  </w:style>
  <w:style w:type="character" w:styleId="Emphasis">
    <w:name w:val="Emphasis"/>
    <w:basedOn w:val="DefaultParagraphFont"/>
    <w:uiPriority w:val="20"/>
    <w:qFormat/>
    <w:rsid w:val="00C06AE0"/>
    <w:rPr>
      <w:i/>
      <w:iCs/>
    </w:rPr>
  </w:style>
  <w:style w:type="paragraph" w:styleId="NormalWeb">
    <w:name w:val="Normal (Web)"/>
    <w:basedOn w:val="Normal"/>
    <w:uiPriority w:val="99"/>
    <w:semiHidden/>
    <w:unhideWhenUsed/>
    <w:rsid w:val="00F672B6"/>
    <w:rPr>
      <w:rFonts w:ascii="Times New Roman" w:hAnsi="Times New Roman" w:cs="Times New Roman"/>
      <w:sz w:val="24"/>
      <w:szCs w:val="24"/>
    </w:rPr>
  </w:style>
  <w:style w:type="paragraph" w:styleId="ListParagraph">
    <w:name w:val="List Paragraph"/>
    <w:basedOn w:val="Normal"/>
    <w:uiPriority w:val="34"/>
    <w:qFormat/>
    <w:rsid w:val="00C6504A"/>
    <w:pPr>
      <w:ind w:left="720"/>
      <w:contextualSpacing/>
    </w:pPr>
  </w:style>
  <w:style w:type="table" w:styleId="TableGrid">
    <w:name w:val="Table Grid"/>
    <w:basedOn w:val="TableNormal"/>
    <w:uiPriority w:val="59"/>
    <w:rsid w:val="00CE1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BF52C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BF52C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060">
      <w:bodyDiv w:val="1"/>
      <w:marLeft w:val="0"/>
      <w:marRight w:val="0"/>
      <w:marTop w:val="0"/>
      <w:marBottom w:val="0"/>
      <w:divBdr>
        <w:top w:val="none" w:sz="0" w:space="0" w:color="auto"/>
        <w:left w:val="none" w:sz="0" w:space="0" w:color="auto"/>
        <w:bottom w:val="none" w:sz="0" w:space="0" w:color="auto"/>
        <w:right w:val="none" w:sz="0" w:space="0" w:color="auto"/>
      </w:divBdr>
      <w:divsChild>
        <w:div w:id="197486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620967">
      <w:bodyDiv w:val="1"/>
      <w:marLeft w:val="0"/>
      <w:marRight w:val="0"/>
      <w:marTop w:val="0"/>
      <w:marBottom w:val="0"/>
      <w:divBdr>
        <w:top w:val="none" w:sz="0" w:space="0" w:color="auto"/>
        <w:left w:val="none" w:sz="0" w:space="0" w:color="auto"/>
        <w:bottom w:val="none" w:sz="0" w:space="0" w:color="auto"/>
        <w:right w:val="none" w:sz="0" w:space="0" w:color="auto"/>
      </w:divBdr>
    </w:div>
    <w:div w:id="533076687">
      <w:bodyDiv w:val="1"/>
      <w:marLeft w:val="0"/>
      <w:marRight w:val="0"/>
      <w:marTop w:val="0"/>
      <w:marBottom w:val="0"/>
      <w:divBdr>
        <w:top w:val="none" w:sz="0" w:space="0" w:color="auto"/>
        <w:left w:val="none" w:sz="0" w:space="0" w:color="auto"/>
        <w:bottom w:val="none" w:sz="0" w:space="0" w:color="auto"/>
        <w:right w:val="none" w:sz="0" w:space="0" w:color="auto"/>
      </w:divBdr>
    </w:div>
    <w:div w:id="1815757359">
      <w:bodyDiv w:val="1"/>
      <w:marLeft w:val="0"/>
      <w:marRight w:val="0"/>
      <w:marTop w:val="0"/>
      <w:marBottom w:val="0"/>
      <w:divBdr>
        <w:top w:val="none" w:sz="0" w:space="0" w:color="auto"/>
        <w:left w:val="none" w:sz="0" w:space="0" w:color="auto"/>
        <w:bottom w:val="none" w:sz="0" w:space="0" w:color="auto"/>
        <w:right w:val="none" w:sz="0" w:space="0" w:color="auto"/>
      </w:divBdr>
      <w:divsChild>
        <w:div w:id="1316837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zihXBIjofs" TargetMode="External"/><Relationship Id="rId5" Type="http://schemas.openxmlformats.org/officeDocument/2006/relationships/hyperlink" Target="https://dl.dropboxusercontent.com/u/993001/ALVIS_Live%21_2.1.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Microsoft account</cp:lastModifiedBy>
  <cp:revision>30</cp:revision>
  <dcterms:created xsi:type="dcterms:W3CDTF">2010-09-09T00:24:00Z</dcterms:created>
  <dcterms:modified xsi:type="dcterms:W3CDTF">2017-01-22T01:15:00Z</dcterms:modified>
</cp:coreProperties>
</file>